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01" w:rsidRPr="00EB7603" w:rsidRDefault="00853E01">
      <w:pPr>
        <w:rPr>
          <w:rFonts w:ascii="Sylfaen" w:hAnsi="Sylfaen"/>
          <w:sz w:val="24"/>
          <w:szCs w:val="24"/>
        </w:rPr>
      </w:pPr>
    </w:p>
    <w:p w:rsidR="000A0D56" w:rsidRPr="00BD4F9E" w:rsidRDefault="000A0D56">
      <w:pPr>
        <w:rPr>
          <w:rFonts w:ascii="Sylfaen" w:hAnsi="Sylfaen"/>
          <w:b/>
          <w:sz w:val="24"/>
          <w:szCs w:val="24"/>
          <w:lang w:val="ka-GE"/>
        </w:rPr>
      </w:pPr>
      <w:r w:rsidRPr="00BD4F9E">
        <w:rPr>
          <w:rFonts w:ascii="Sylfaen" w:hAnsi="Sylfaen"/>
          <w:b/>
          <w:sz w:val="24"/>
          <w:szCs w:val="24"/>
          <w:lang w:val="ka-GE"/>
        </w:rPr>
        <w:t xml:space="preserve">განწყობის </w:t>
      </w:r>
      <w:r w:rsidR="00612DE0" w:rsidRPr="00BD4F9E">
        <w:rPr>
          <w:rFonts w:ascii="Sylfaen" w:hAnsi="Sylfaen"/>
          <w:b/>
          <w:sz w:val="24"/>
          <w:szCs w:val="24"/>
          <w:lang w:val="ka-GE"/>
        </w:rPr>
        <w:t>ფსიქოლოგი</w:t>
      </w:r>
      <w:r w:rsidR="00057339" w:rsidRPr="00BD4F9E">
        <w:rPr>
          <w:rFonts w:ascii="Sylfaen" w:hAnsi="Sylfaen"/>
          <w:b/>
          <w:sz w:val="24"/>
          <w:szCs w:val="24"/>
          <w:lang w:val="ka-GE"/>
        </w:rPr>
        <w:t>ის</w:t>
      </w:r>
      <w:r w:rsidR="00612DE0" w:rsidRPr="00BD4F9E">
        <w:rPr>
          <w:rFonts w:ascii="Sylfaen" w:hAnsi="Sylfaen"/>
          <w:b/>
          <w:sz w:val="24"/>
          <w:szCs w:val="24"/>
        </w:rPr>
        <w:t xml:space="preserve"> </w:t>
      </w:r>
      <w:r w:rsidR="00612DE0" w:rsidRPr="00BD4F9E">
        <w:rPr>
          <w:rFonts w:ascii="Sylfaen" w:hAnsi="Sylfaen"/>
          <w:b/>
          <w:sz w:val="24"/>
          <w:szCs w:val="24"/>
          <w:lang w:val="ka-GE"/>
        </w:rPr>
        <w:t xml:space="preserve">ექსპლიკაციური პოტენციალი </w:t>
      </w:r>
      <w:r w:rsidRPr="00BD4F9E">
        <w:rPr>
          <w:rFonts w:ascii="Sylfaen" w:hAnsi="Sylfaen"/>
          <w:b/>
          <w:sz w:val="24"/>
          <w:szCs w:val="24"/>
          <w:lang w:val="ka-GE"/>
        </w:rPr>
        <w:t>ფსიქოდრამის თერაპიული ეფექტის</w:t>
      </w:r>
      <w:r w:rsidR="00E51E17" w:rsidRPr="00BD4F9E">
        <w:rPr>
          <w:rFonts w:ascii="Sylfaen" w:hAnsi="Sylfaen"/>
          <w:b/>
          <w:sz w:val="24"/>
          <w:szCs w:val="24"/>
          <w:lang w:val="ka-GE"/>
        </w:rPr>
        <w:t xml:space="preserve"> </w:t>
      </w:r>
      <w:r w:rsidR="00612DE0" w:rsidRPr="00BD4F9E">
        <w:rPr>
          <w:rFonts w:ascii="Sylfaen" w:hAnsi="Sylfaen"/>
          <w:b/>
          <w:sz w:val="24"/>
          <w:szCs w:val="24"/>
          <w:lang w:val="ka-GE"/>
        </w:rPr>
        <w:t xml:space="preserve">ანალიზის საფუძველზე </w:t>
      </w:r>
      <w:r w:rsidR="00E51E17" w:rsidRPr="00BD4F9E">
        <w:rPr>
          <w:rFonts w:ascii="Sylfaen" w:hAnsi="Sylfaen"/>
          <w:b/>
          <w:sz w:val="24"/>
          <w:szCs w:val="24"/>
          <w:lang w:val="ka-GE"/>
        </w:rPr>
        <w:t xml:space="preserve">     </w:t>
      </w:r>
    </w:p>
    <w:p w:rsidR="009D7791" w:rsidRDefault="00E51E17">
      <w:pPr>
        <w:rPr>
          <w:rFonts w:ascii="Sylfaen" w:hAnsi="Sylfaen"/>
          <w:b/>
          <w:sz w:val="24"/>
          <w:szCs w:val="24"/>
          <w:lang w:val="ka-GE"/>
        </w:rPr>
      </w:pPr>
      <w:r w:rsidRPr="00B00C7F">
        <w:rPr>
          <w:rFonts w:ascii="Sylfaen" w:hAnsi="Sylfaen"/>
          <w:b/>
          <w:sz w:val="24"/>
          <w:szCs w:val="24"/>
          <w:lang w:val="ka-GE"/>
        </w:rPr>
        <w:t xml:space="preserve">                </w:t>
      </w:r>
      <w:r w:rsidR="00454A6D" w:rsidRPr="00B00C7F">
        <w:rPr>
          <w:rFonts w:ascii="Sylfaen" w:hAnsi="Sylfaen"/>
          <w:b/>
          <w:sz w:val="24"/>
          <w:szCs w:val="24"/>
          <w:lang w:val="ka-GE"/>
        </w:rPr>
        <w:t xml:space="preserve">                                                          </w:t>
      </w:r>
      <w:r w:rsidRPr="00B00C7F">
        <w:rPr>
          <w:rFonts w:ascii="Sylfaen" w:hAnsi="Sylfaen"/>
          <w:b/>
          <w:sz w:val="24"/>
          <w:szCs w:val="24"/>
          <w:lang w:val="ka-GE"/>
        </w:rPr>
        <w:t xml:space="preserve">  რუსუდან მირცხულავა</w:t>
      </w:r>
    </w:p>
    <w:p w:rsidR="009D7791" w:rsidRDefault="009D7791" w:rsidP="009D7791">
      <w:pPr>
        <w:rPr>
          <w:rFonts w:ascii="Sylfaen" w:hAnsi="Sylfaen"/>
          <w:b/>
          <w:sz w:val="24"/>
          <w:szCs w:val="24"/>
          <w:lang w:val="ka-GE"/>
        </w:rPr>
      </w:pPr>
      <w:r>
        <w:rPr>
          <w:rFonts w:ascii="Sylfaen" w:hAnsi="Sylfaen"/>
          <w:b/>
          <w:sz w:val="24"/>
          <w:szCs w:val="24"/>
          <w:lang w:val="ka-GE"/>
        </w:rPr>
        <w:t xml:space="preserve">                                                         აბსტრაქტი</w:t>
      </w:r>
    </w:p>
    <w:p w:rsidR="009D7791" w:rsidRDefault="009D7791" w:rsidP="009D7791">
      <w:pPr>
        <w:rPr>
          <w:rFonts w:ascii="Sylfaen" w:hAnsi="Sylfaen"/>
          <w:sz w:val="24"/>
          <w:szCs w:val="24"/>
          <w:lang w:val="ka-GE"/>
        </w:rPr>
      </w:pPr>
      <w:r>
        <w:rPr>
          <w:rFonts w:ascii="Sylfaen" w:hAnsi="Sylfaen"/>
          <w:sz w:val="24"/>
          <w:szCs w:val="24"/>
          <w:lang w:val="ka-GE"/>
        </w:rPr>
        <w:t xml:space="preserve">    </w:t>
      </w:r>
      <w:r w:rsidRPr="007F753E">
        <w:rPr>
          <w:rFonts w:ascii="Sylfaen" w:hAnsi="Sylfaen"/>
          <w:sz w:val="24"/>
          <w:szCs w:val="24"/>
          <w:lang w:val="ka-GE"/>
        </w:rPr>
        <w:t>დ. უზნაძის</w:t>
      </w:r>
      <w:r>
        <w:rPr>
          <w:rFonts w:ascii="Sylfaen" w:hAnsi="Sylfaen"/>
          <w:sz w:val="24"/>
          <w:szCs w:val="24"/>
          <w:lang w:val="ka-GE"/>
        </w:rPr>
        <w:t xml:space="preserve"> სამეცნიერო მემკვიდრეობის აქტუალურ მნიშვნელობას მკაფიოდ ასახავს განწყობის თეორიის კონტექსტში განსხვავებულ, ფსიქოთერაპიულ მიმართულებათა  როგორც ზოგადი, ასევე კერძო თეორიულ-პრაქტიკული საკითხების ანალიზის პროდუქტიულობა. აღნიშნულ საკითხთა შორის მოიაზრება ფსიქოდრამატული  ექსპრესიის (კათარზისის) საკითხიც.  </w:t>
      </w:r>
    </w:p>
    <w:p w:rsidR="009D7791" w:rsidRDefault="009D7791" w:rsidP="009D7791">
      <w:pPr>
        <w:rPr>
          <w:rFonts w:ascii="Sylfaen" w:hAnsi="Sylfaen"/>
          <w:sz w:val="24"/>
          <w:szCs w:val="24"/>
          <w:lang w:val="ka-GE"/>
        </w:rPr>
      </w:pPr>
      <w:r>
        <w:rPr>
          <w:rFonts w:ascii="Sylfaen" w:hAnsi="Sylfaen"/>
          <w:sz w:val="24"/>
          <w:szCs w:val="24"/>
          <w:lang w:val="ka-GE"/>
        </w:rPr>
        <w:t xml:space="preserve">   განწყობის თეორია საშუალებას იძლევა თერაპიულ-მხატვრული ექსპრესია გაგებულ იქნეს არა როგორც მხოლოდ პირველადი აქტი - აფექტურ-ემოციური განმუხტვის (აბრეაქციის) ტერმინებში, არამედ, ასევე, როგორც რთული კოგნიტურ -კათარქტული პროცესი.  განწყობის თეორიის პოზიციიდან, პირველადი ექსპრესია ან მხატვრული მოქმედებით თავისუფალი თვითგამოხატვა გაიგება, როგორც ფუნქციონალური ტენდენციის რეალიზება, ხოლო მეორადი ექსპრესია უნდა დავუკავშიროთ  ფუქნციონალური ტენდენციის კონკრეტულ განწყობად სპეციალიზირების პროცესს. აღნიშნული, მეორადი პროცესი სტიმულირებულ - რეგულირებულია ისეთი ფაქტორებით, როგორიცაა ა) მოდელირებული გარემო პირობები (ობიექტურ-სიტუაციური ფაქტორი), ბ) განხორციელებული მოქმედება (ქცევითი ფაქტორი), გ) ჯგუფთან ურთიერთქმედება (სოციალური ფაქტორი), </w:t>
      </w:r>
      <w:r w:rsidR="0019300D">
        <w:rPr>
          <w:rFonts w:ascii="Sylfaen" w:hAnsi="Sylfaen"/>
          <w:sz w:val="24"/>
          <w:szCs w:val="24"/>
          <w:lang w:val="ka-GE"/>
        </w:rPr>
        <w:t xml:space="preserve">და </w:t>
      </w:r>
      <w:r>
        <w:rPr>
          <w:rFonts w:ascii="Sylfaen" w:hAnsi="Sylfaen"/>
          <w:sz w:val="24"/>
          <w:szCs w:val="24"/>
          <w:lang w:val="ka-GE"/>
        </w:rPr>
        <w:t xml:space="preserve">დ) ვერბალური უკუკავშირი-ობიექტივაცია (კოგნიტური ფაქტორი). </w:t>
      </w:r>
    </w:p>
    <w:p w:rsidR="009D7791" w:rsidRDefault="009D7791" w:rsidP="009D7791">
      <w:pPr>
        <w:rPr>
          <w:rFonts w:ascii="Sylfaen" w:hAnsi="Sylfaen"/>
          <w:sz w:val="24"/>
          <w:szCs w:val="24"/>
          <w:lang w:val="ka-GE"/>
        </w:rPr>
      </w:pPr>
      <w:r>
        <w:rPr>
          <w:rFonts w:ascii="Sylfaen" w:hAnsi="Sylfaen"/>
          <w:sz w:val="24"/>
          <w:szCs w:val="24"/>
          <w:lang w:val="ka-GE"/>
        </w:rPr>
        <w:t xml:space="preserve">      მეორადი კათარზისი უნდა გაგებულ იქნეს, როგორც </w:t>
      </w:r>
      <w:r w:rsidR="0019300D">
        <w:rPr>
          <w:rFonts w:ascii="Sylfaen" w:hAnsi="Sylfaen"/>
          <w:sz w:val="24"/>
          <w:szCs w:val="24"/>
          <w:lang w:val="ka-GE"/>
        </w:rPr>
        <w:t xml:space="preserve">ფუნქციონალური ტენდენციის  </w:t>
      </w:r>
      <w:r>
        <w:rPr>
          <w:rFonts w:ascii="Sylfaen" w:hAnsi="Sylfaen"/>
          <w:sz w:val="24"/>
          <w:szCs w:val="24"/>
          <w:lang w:val="ka-GE"/>
        </w:rPr>
        <w:t>კონკრეტულ განწყობათა სახით  დიფერენცირება, რომელიც განწყობათა მოქმედებით გამოხატვისა და მათი  სოციალური ობიექტივირების პროცესში</w:t>
      </w:r>
      <w:r w:rsidR="0019300D">
        <w:rPr>
          <w:rFonts w:ascii="Sylfaen" w:hAnsi="Sylfaen"/>
          <w:sz w:val="24"/>
          <w:szCs w:val="24"/>
          <w:lang w:val="ka-GE"/>
        </w:rPr>
        <w:t xml:space="preserve"> მიმდინარეობს.</w:t>
      </w:r>
      <w:r>
        <w:rPr>
          <w:rFonts w:ascii="Sylfaen" w:hAnsi="Sylfaen"/>
          <w:sz w:val="24"/>
          <w:szCs w:val="24"/>
          <w:lang w:val="ka-GE"/>
        </w:rPr>
        <w:t xml:space="preserve"> </w:t>
      </w:r>
    </w:p>
    <w:p w:rsidR="009D7791" w:rsidRDefault="009D7791" w:rsidP="009D7791">
      <w:pPr>
        <w:rPr>
          <w:rFonts w:ascii="Sylfaen" w:hAnsi="Sylfaen"/>
          <w:sz w:val="24"/>
          <w:szCs w:val="24"/>
          <w:lang w:val="ka-GE"/>
        </w:rPr>
      </w:pPr>
      <w:r>
        <w:rPr>
          <w:rFonts w:ascii="Sylfaen" w:hAnsi="Sylfaen"/>
          <w:sz w:val="24"/>
          <w:szCs w:val="24"/>
          <w:lang w:val="ka-GE"/>
        </w:rPr>
        <w:t xml:space="preserve">      ჩვენს მიერ აღნიშნული ფაქტორები ფსიქოდრამის  თერაპიულ აგენტებთან კავშირდება, კერძოდ  ა) მოდელირებული გარემო (სცენა- ფსიქოდრამის ძირითადი ინსტრუმენტი), ბ) მოქმედება (acting-out</w:t>
      </w:r>
      <w:r w:rsidRPr="004A09AE">
        <w:rPr>
          <w:rFonts w:ascii="Sylfaen" w:hAnsi="Sylfaen"/>
          <w:sz w:val="24"/>
          <w:szCs w:val="24"/>
          <w:lang w:val="ka-GE"/>
        </w:rPr>
        <w:t xml:space="preserve">, </w:t>
      </w:r>
      <w:r>
        <w:rPr>
          <w:rFonts w:ascii="Sylfaen" w:hAnsi="Sylfaen"/>
          <w:sz w:val="24"/>
          <w:szCs w:val="24"/>
          <w:lang w:val="ka-GE"/>
        </w:rPr>
        <w:t xml:space="preserve">მოქმედებით გამოხატვა- ფსიქოდრამის ძირითადი, თეორიული კონსტრუქტი), გ) ჯგუფთან ურთიერთქმედება (ფსიქოდრამის ძირითადი თერაპიული აგენტი: ტელე, ემპათია),  დ) ვერბალური უკუკავშირი და ობიექტივაცია (sharing, </w:t>
      </w:r>
      <w:r w:rsidRPr="004A09AE">
        <w:rPr>
          <w:rFonts w:ascii="Sylfaen" w:hAnsi="Sylfaen"/>
          <w:sz w:val="24"/>
          <w:szCs w:val="24"/>
          <w:lang w:val="ka-GE"/>
        </w:rPr>
        <w:t>ჯგუფური გაზიარება</w:t>
      </w:r>
      <w:r>
        <w:rPr>
          <w:rFonts w:ascii="Sylfaen" w:hAnsi="Sylfaen"/>
          <w:sz w:val="24"/>
          <w:szCs w:val="24"/>
          <w:lang w:val="ka-GE"/>
        </w:rPr>
        <w:t xml:space="preserve"> - ფსიქოდრამის ერთერთი ძირითადი ინსტრუმენტი და ეტაპი). </w:t>
      </w:r>
    </w:p>
    <w:p w:rsidR="0019300D" w:rsidRPr="004A09AE" w:rsidRDefault="0019300D" w:rsidP="009D7791">
      <w:pPr>
        <w:rPr>
          <w:rFonts w:ascii="Sylfaen" w:hAnsi="Sylfaen"/>
          <w:sz w:val="24"/>
          <w:szCs w:val="24"/>
          <w:lang w:val="ka-GE"/>
        </w:rPr>
      </w:pPr>
    </w:p>
    <w:p w:rsidR="0019300D" w:rsidRPr="00BD4F9E" w:rsidRDefault="009D7791" w:rsidP="0019300D">
      <w:pPr>
        <w:rPr>
          <w:rFonts w:ascii="Sylfaen" w:hAnsi="Sylfaen"/>
          <w:b/>
          <w:sz w:val="24"/>
          <w:szCs w:val="24"/>
          <w:lang w:val="ka-GE"/>
        </w:rPr>
      </w:pPr>
      <w:r>
        <w:rPr>
          <w:rFonts w:ascii="Sylfaen" w:hAnsi="Sylfaen"/>
          <w:b/>
          <w:sz w:val="24"/>
          <w:szCs w:val="24"/>
          <w:lang w:val="ka-GE"/>
        </w:rPr>
        <w:t xml:space="preserve"> </w:t>
      </w:r>
      <w:r w:rsidR="0019300D" w:rsidRPr="00BD4F9E">
        <w:rPr>
          <w:rFonts w:ascii="Sylfaen" w:hAnsi="Sylfaen"/>
          <w:b/>
          <w:sz w:val="24"/>
          <w:szCs w:val="24"/>
          <w:lang w:val="ka-GE"/>
        </w:rPr>
        <w:t>განწყობის ფსიქოლოგიის</w:t>
      </w:r>
      <w:r w:rsidR="0019300D" w:rsidRPr="00BD4F9E">
        <w:rPr>
          <w:rFonts w:ascii="Sylfaen" w:hAnsi="Sylfaen"/>
          <w:b/>
          <w:sz w:val="24"/>
          <w:szCs w:val="24"/>
        </w:rPr>
        <w:t xml:space="preserve"> </w:t>
      </w:r>
      <w:r w:rsidR="0019300D" w:rsidRPr="00BD4F9E">
        <w:rPr>
          <w:rFonts w:ascii="Sylfaen" w:hAnsi="Sylfaen"/>
          <w:b/>
          <w:sz w:val="24"/>
          <w:szCs w:val="24"/>
          <w:lang w:val="ka-GE"/>
        </w:rPr>
        <w:t xml:space="preserve">ექსპლიკაციური პოტენციალი ფსიქოდრამის თერაპიული ეფექტის ანალიზის საფუძველზე      </w:t>
      </w:r>
    </w:p>
    <w:p w:rsidR="0019300D" w:rsidRDefault="0019300D" w:rsidP="0019300D">
      <w:pPr>
        <w:rPr>
          <w:rFonts w:ascii="Sylfaen" w:hAnsi="Sylfaen"/>
          <w:b/>
          <w:sz w:val="24"/>
          <w:szCs w:val="24"/>
          <w:lang w:val="ka-GE"/>
        </w:rPr>
      </w:pPr>
      <w:r w:rsidRPr="00B00C7F">
        <w:rPr>
          <w:rFonts w:ascii="Sylfaen" w:hAnsi="Sylfaen"/>
          <w:b/>
          <w:sz w:val="24"/>
          <w:szCs w:val="24"/>
          <w:lang w:val="ka-GE"/>
        </w:rPr>
        <w:t xml:space="preserve">                                                                            რუსუდან მირცხულავა</w:t>
      </w:r>
    </w:p>
    <w:p w:rsidR="009D7791" w:rsidRPr="00DE7D41" w:rsidRDefault="009D7791">
      <w:pPr>
        <w:rPr>
          <w:rFonts w:ascii="Sylfaen" w:hAnsi="Sylfaen"/>
          <w:b/>
          <w:sz w:val="24"/>
          <w:szCs w:val="24"/>
          <w:lang w:val="ka-GE"/>
        </w:rPr>
      </w:pPr>
    </w:p>
    <w:p w:rsidR="00BD4F9E" w:rsidRDefault="004750F2" w:rsidP="00E51E17">
      <w:pPr>
        <w:rPr>
          <w:rFonts w:ascii="Sylfaen" w:hAnsi="Sylfaen" w:cs="Sylfaen"/>
          <w:sz w:val="24"/>
          <w:szCs w:val="24"/>
          <w:lang w:val="ka-GE"/>
        </w:rPr>
      </w:pPr>
      <w:r w:rsidRPr="008B12B2">
        <w:rPr>
          <w:rFonts w:ascii="Sylfaen" w:hAnsi="Sylfaen" w:cs="Sylfaen"/>
          <w:sz w:val="24"/>
          <w:szCs w:val="24"/>
          <w:lang w:val="ka-GE"/>
        </w:rPr>
        <w:t xml:space="preserve">    </w:t>
      </w:r>
      <w:r w:rsidR="006F65B2" w:rsidRPr="008B12B2">
        <w:rPr>
          <w:rFonts w:ascii="Sylfaen" w:hAnsi="Sylfaen" w:cs="Sylfaen"/>
          <w:sz w:val="24"/>
          <w:szCs w:val="24"/>
          <w:lang w:val="ka-GE"/>
        </w:rPr>
        <w:t xml:space="preserve"> </w:t>
      </w:r>
      <w:r w:rsidR="00975972" w:rsidRPr="008B12B2">
        <w:rPr>
          <w:rFonts w:ascii="Sylfaen" w:hAnsi="Sylfaen" w:cs="Sylfaen"/>
          <w:sz w:val="24"/>
          <w:szCs w:val="24"/>
          <w:lang w:val="ka-GE"/>
        </w:rPr>
        <w:t xml:space="preserve"> </w:t>
      </w:r>
      <w:r w:rsidRPr="008B12B2">
        <w:rPr>
          <w:rFonts w:ascii="Sylfaen" w:hAnsi="Sylfaen" w:cs="Sylfaen"/>
          <w:sz w:val="24"/>
          <w:szCs w:val="24"/>
          <w:lang w:val="ka-GE"/>
        </w:rPr>
        <w:t xml:space="preserve">დ. უზნაძის </w:t>
      </w:r>
      <w:r w:rsidR="00E07032">
        <w:rPr>
          <w:rFonts w:ascii="Sylfaen" w:hAnsi="Sylfaen" w:cs="Sylfaen"/>
          <w:sz w:val="24"/>
          <w:szCs w:val="24"/>
          <w:lang w:val="ka-GE"/>
        </w:rPr>
        <w:t>სამეცნიერო სკოლის</w:t>
      </w:r>
      <w:r w:rsidRPr="008B12B2">
        <w:rPr>
          <w:rFonts w:ascii="Sylfaen" w:hAnsi="Sylfaen" w:cs="Sylfaen"/>
          <w:sz w:val="24"/>
          <w:szCs w:val="24"/>
          <w:lang w:val="ka-GE"/>
        </w:rPr>
        <w:t xml:space="preserve"> მემკვიდრეობის </w:t>
      </w:r>
      <w:r w:rsidR="00D203A7" w:rsidRPr="008B12B2">
        <w:rPr>
          <w:rFonts w:ascii="Sylfaen" w:hAnsi="Sylfaen" w:cs="Sylfaen"/>
          <w:sz w:val="24"/>
          <w:szCs w:val="24"/>
          <w:lang w:val="ka-GE"/>
        </w:rPr>
        <w:t xml:space="preserve">აქტუალურ მნიშვნელობას </w:t>
      </w:r>
      <w:r w:rsidR="00E51E17" w:rsidRPr="008B12B2">
        <w:rPr>
          <w:sz w:val="24"/>
          <w:szCs w:val="24"/>
          <w:lang w:val="ka-GE"/>
        </w:rPr>
        <w:t xml:space="preserve"> </w:t>
      </w:r>
      <w:r w:rsidR="00E51E17" w:rsidRPr="008B12B2">
        <w:rPr>
          <w:rFonts w:ascii="Sylfaen" w:hAnsi="Sylfaen"/>
          <w:sz w:val="24"/>
          <w:szCs w:val="24"/>
          <w:lang w:val="ka-GE"/>
        </w:rPr>
        <w:t xml:space="preserve">მკაფიოდ </w:t>
      </w:r>
      <w:r w:rsidR="00E51E17" w:rsidRPr="008B12B2">
        <w:rPr>
          <w:rFonts w:ascii="Sylfaen" w:hAnsi="Sylfaen" w:cs="Sylfaen"/>
          <w:sz w:val="24"/>
          <w:szCs w:val="24"/>
          <w:lang w:val="ka-GE"/>
        </w:rPr>
        <w:t>ასახავს</w:t>
      </w:r>
      <w:r w:rsidR="00E51E17" w:rsidRPr="008B12B2">
        <w:rPr>
          <w:sz w:val="24"/>
          <w:szCs w:val="24"/>
          <w:lang w:val="ka-GE"/>
        </w:rPr>
        <w:t xml:space="preserve"> </w:t>
      </w:r>
      <w:r w:rsidRPr="008B12B2">
        <w:rPr>
          <w:rFonts w:ascii="Sylfaen" w:hAnsi="Sylfaen"/>
          <w:sz w:val="24"/>
          <w:szCs w:val="24"/>
          <w:lang w:val="ka-GE"/>
        </w:rPr>
        <w:t xml:space="preserve">განწყობის </w:t>
      </w:r>
      <w:r w:rsidR="00E51E17" w:rsidRPr="008B12B2">
        <w:rPr>
          <w:rFonts w:ascii="Sylfaen" w:hAnsi="Sylfaen"/>
          <w:sz w:val="24"/>
          <w:szCs w:val="24"/>
          <w:lang w:val="ka-GE"/>
        </w:rPr>
        <w:t>თ</w:t>
      </w:r>
      <w:r w:rsidRPr="008B12B2">
        <w:rPr>
          <w:rFonts w:ascii="Sylfaen" w:hAnsi="Sylfaen"/>
          <w:sz w:val="24"/>
          <w:szCs w:val="24"/>
          <w:lang w:val="ka-GE"/>
        </w:rPr>
        <w:t>ე</w:t>
      </w:r>
      <w:r w:rsidR="00E51E17" w:rsidRPr="008B12B2">
        <w:rPr>
          <w:rFonts w:ascii="Sylfaen" w:hAnsi="Sylfaen"/>
          <w:sz w:val="24"/>
          <w:szCs w:val="24"/>
          <w:lang w:val="ka-GE"/>
        </w:rPr>
        <w:t>ორიის კონტექსტში</w:t>
      </w:r>
      <w:r w:rsidR="00E3656D">
        <w:rPr>
          <w:rFonts w:ascii="Sylfaen" w:hAnsi="Sylfaen"/>
          <w:sz w:val="24"/>
          <w:szCs w:val="24"/>
          <w:lang w:val="ka-GE"/>
        </w:rPr>
        <w:t xml:space="preserve"> </w:t>
      </w:r>
      <w:r w:rsidR="00852EBD" w:rsidRPr="00852EBD">
        <w:rPr>
          <w:rFonts w:ascii="Sylfaen" w:hAnsi="Sylfaen" w:cs="Sylfaen"/>
          <w:sz w:val="24"/>
          <w:szCs w:val="24"/>
          <w:lang w:val="ka-GE"/>
        </w:rPr>
        <w:t>ფსიქოთერაპიის როგორც</w:t>
      </w:r>
      <w:r w:rsidR="00E51E17" w:rsidRPr="008B12B2">
        <w:rPr>
          <w:rFonts w:ascii="Sylfaen" w:hAnsi="Sylfaen" w:cs="Sylfaen"/>
          <w:sz w:val="24"/>
          <w:szCs w:val="24"/>
          <w:lang w:val="ka-GE"/>
        </w:rPr>
        <w:t xml:space="preserve"> </w:t>
      </w:r>
      <w:r w:rsidRPr="008B12B2">
        <w:rPr>
          <w:rFonts w:ascii="Sylfaen" w:hAnsi="Sylfaen" w:cs="Sylfaen"/>
          <w:sz w:val="24"/>
          <w:szCs w:val="24"/>
          <w:lang w:val="ka-GE"/>
        </w:rPr>
        <w:t xml:space="preserve">  </w:t>
      </w:r>
      <w:r w:rsidR="00D203A7" w:rsidRPr="008B12B2">
        <w:rPr>
          <w:rFonts w:ascii="Sylfaen" w:hAnsi="Sylfaen" w:cs="Sylfaen"/>
          <w:sz w:val="24"/>
          <w:szCs w:val="24"/>
          <w:lang w:val="ka-GE"/>
        </w:rPr>
        <w:t>თეორიულ</w:t>
      </w:r>
      <w:r w:rsidR="00852EBD">
        <w:rPr>
          <w:rFonts w:ascii="Sylfaen" w:hAnsi="Sylfaen" w:cs="Sylfaen"/>
          <w:sz w:val="24"/>
          <w:szCs w:val="24"/>
          <w:lang w:val="ka-GE"/>
        </w:rPr>
        <w:t>ი, ასევე</w:t>
      </w:r>
      <w:r w:rsidR="00E51E17" w:rsidRPr="008B12B2">
        <w:rPr>
          <w:rFonts w:ascii="Sylfaen" w:hAnsi="Sylfaen" w:cs="Sylfaen"/>
          <w:sz w:val="24"/>
          <w:szCs w:val="24"/>
          <w:lang w:val="ka-GE"/>
        </w:rPr>
        <w:t xml:space="preserve"> პრაქტიკული </w:t>
      </w:r>
      <w:r w:rsidR="00250C5F">
        <w:rPr>
          <w:rFonts w:ascii="Sylfaen" w:hAnsi="Sylfaen" w:cs="Sylfaen"/>
          <w:sz w:val="24"/>
          <w:szCs w:val="24"/>
          <w:lang w:val="ka-GE"/>
        </w:rPr>
        <w:t>საკითხების</w:t>
      </w:r>
      <w:r w:rsidR="00D203A7" w:rsidRPr="008B12B2">
        <w:rPr>
          <w:rFonts w:ascii="Sylfaen" w:hAnsi="Sylfaen" w:cs="Sylfaen"/>
          <w:sz w:val="24"/>
          <w:szCs w:val="24"/>
          <w:lang w:val="ka-GE"/>
        </w:rPr>
        <w:t xml:space="preserve"> </w:t>
      </w:r>
      <w:r w:rsidR="00E51E17" w:rsidRPr="008B12B2">
        <w:rPr>
          <w:rFonts w:ascii="Sylfaen" w:hAnsi="Sylfaen" w:cs="Sylfaen"/>
          <w:sz w:val="24"/>
          <w:szCs w:val="24"/>
          <w:lang w:val="ka-GE"/>
        </w:rPr>
        <w:t xml:space="preserve">ანალიზის პროდუქტიულობა. </w:t>
      </w:r>
      <w:r w:rsidR="00E3656D">
        <w:rPr>
          <w:rFonts w:ascii="Sylfaen" w:hAnsi="Sylfaen" w:cs="Sylfaen"/>
          <w:sz w:val="24"/>
          <w:szCs w:val="24"/>
          <w:lang w:val="ka-GE"/>
        </w:rPr>
        <w:t>აღნიშნული მიმართულებით მუშაობა დ. უზნაძის ფსიქოლოგიის ინსტიტუტის სამედიცინო ფსიქოლოგიის განყოფილების (</w:t>
      </w:r>
      <w:r w:rsidR="00250C5F">
        <w:rPr>
          <w:rFonts w:ascii="Sylfaen" w:hAnsi="Sylfaen" w:cs="Sylfaen"/>
          <w:sz w:val="24"/>
          <w:szCs w:val="24"/>
          <w:lang w:val="ka-GE"/>
        </w:rPr>
        <w:t xml:space="preserve">განყოფილების </w:t>
      </w:r>
      <w:r w:rsidR="00E3656D">
        <w:rPr>
          <w:rFonts w:ascii="Sylfaen" w:hAnsi="Sylfaen" w:cs="Sylfaen"/>
          <w:sz w:val="24"/>
          <w:szCs w:val="24"/>
          <w:lang w:val="ka-GE"/>
        </w:rPr>
        <w:t>გამგე</w:t>
      </w:r>
      <w:r w:rsidR="00165DA2">
        <w:rPr>
          <w:rFonts w:ascii="Sylfaen" w:hAnsi="Sylfaen" w:cs="Sylfaen"/>
          <w:sz w:val="24"/>
          <w:szCs w:val="24"/>
          <w:lang w:val="ka-GE"/>
        </w:rPr>
        <w:t xml:space="preserve"> </w:t>
      </w:r>
      <w:r w:rsidR="00E3656D">
        <w:rPr>
          <w:rFonts w:ascii="Sylfaen" w:hAnsi="Sylfaen" w:cs="Sylfaen"/>
          <w:sz w:val="24"/>
          <w:szCs w:val="24"/>
          <w:lang w:val="ka-GE"/>
        </w:rPr>
        <w:t>- დ. ნადირაშვილი) მუშაობის</w:t>
      </w:r>
      <w:r w:rsidR="00A560B7">
        <w:rPr>
          <w:rFonts w:ascii="Sylfaen" w:hAnsi="Sylfaen" w:cs="Sylfaen"/>
          <w:sz w:val="24"/>
          <w:szCs w:val="24"/>
          <w:lang w:val="ka-GE"/>
        </w:rPr>
        <w:t xml:space="preserve"> ერთერთ</w:t>
      </w:r>
      <w:r w:rsidR="002F08B2">
        <w:rPr>
          <w:rFonts w:ascii="Sylfaen" w:hAnsi="Sylfaen" w:cs="Sylfaen"/>
          <w:sz w:val="24"/>
          <w:szCs w:val="24"/>
        </w:rPr>
        <w:t>,</w:t>
      </w:r>
      <w:r w:rsidR="00A560B7">
        <w:rPr>
          <w:rFonts w:ascii="Sylfaen" w:hAnsi="Sylfaen" w:cs="Sylfaen"/>
          <w:sz w:val="24"/>
          <w:szCs w:val="24"/>
          <w:lang w:val="ka-GE"/>
        </w:rPr>
        <w:t xml:space="preserve"> ძირითად მიმართულებას </w:t>
      </w:r>
      <w:r w:rsidR="00146DE7">
        <w:rPr>
          <w:rFonts w:ascii="Sylfaen" w:hAnsi="Sylfaen" w:cs="Sylfaen"/>
          <w:sz w:val="24"/>
          <w:szCs w:val="24"/>
          <w:lang w:val="ka-GE"/>
        </w:rPr>
        <w:t>შეადგენს</w:t>
      </w:r>
      <w:r w:rsidR="00E3656D">
        <w:rPr>
          <w:rFonts w:ascii="Sylfaen" w:hAnsi="Sylfaen" w:cs="Sylfaen"/>
          <w:sz w:val="24"/>
          <w:szCs w:val="24"/>
          <w:lang w:val="ka-GE"/>
        </w:rPr>
        <w:t xml:space="preserve">. </w:t>
      </w:r>
    </w:p>
    <w:p w:rsidR="00646DC6" w:rsidRDefault="00962BFC" w:rsidP="00E51E17">
      <w:pPr>
        <w:rPr>
          <w:rFonts w:ascii="Sylfaen" w:hAnsi="Sylfaen" w:cs="Sylfaen"/>
          <w:sz w:val="24"/>
          <w:szCs w:val="24"/>
          <w:lang w:val="ka-GE"/>
        </w:rPr>
      </w:pPr>
      <w:r>
        <w:rPr>
          <w:rFonts w:ascii="Sylfaen" w:hAnsi="Sylfaen" w:cs="Sylfaen"/>
          <w:sz w:val="24"/>
          <w:szCs w:val="24"/>
          <w:lang w:val="ka-GE"/>
        </w:rPr>
        <w:t xml:space="preserve">     </w:t>
      </w:r>
      <w:r w:rsidR="001158D5">
        <w:rPr>
          <w:rFonts w:ascii="Sylfaen" w:hAnsi="Sylfaen" w:cs="Sylfaen"/>
          <w:sz w:val="24"/>
          <w:szCs w:val="24"/>
          <w:lang w:val="ka-GE"/>
        </w:rPr>
        <w:t>ჩვენ შევეხებით კონკრეტულ ფსიქოთ</w:t>
      </w:r>
      <w:r w:rsidR="00E93F4C">
        <w:rPr>
          <w:rFonts w:ascii="Sylfaen" w:hAnsi="Sylfaen" w:cs="Sylfaen"/>
          <w:sz w:val="24"/>
          <w:szCs w:val="24"/>
          <w:lang w:val="ka-GE"/>
        </w:rPr>
        <w:t>ე</w:t>
      </w:r>
      <w:r w:rsidR="001158D5">
        <w:rPr>
          <w:rFonts w:ascii="Sylfaen" w:hAnsi="Sylfaen" w:cs="Sylfaen"/>
          <w:sz w:val="24"/>
          <w:szCs w:val="24"/>
          <w:lang w:val="ka-GE"/>
        </w:rPr>
        <w:t xml:space="preserve">რაპიულ მეთოდს და კერძოდ, ფსიქოდრამას, რომლის </w:t>
      </w:r>
      <w:r>
        <w:rPr>
          <w:rFonts w:ascii="Sylfaen" w:hAnsi="Sylfaen" w:cs="Sylfaen"/>
          <w:sz w:val="24"/>
          <w:szCs w:val="24"/>
          <w:lang w:val="ka-GE"/>
        </w:rPr>
        <w:t xml:space="preserve"> </w:t>
      </w:r>
      <w:r w:rsidR="001158D5">
        <w:rPr>
          <w:rFonts w:ascii="Sylfaen" w:hAnsi="Sylfaen" w:cs="Sylfaen"/>
          <w:sz w:val="24"/>
          <w:szCs w:val="24"/>
          <w:lang w:val="ka-GE"/>
        </w:rPr>
        <w:t xml:space="preserve">თეორიულ-პრაქტიკული კვლევა </w:t>
      </w:r>
      <w:r w:rsidR="00E93F4C">
        <w:rPr>
          <w:rFonts w:ascii="Sylfaen" w:hAnsi="Sylfaen" w:cs="Sylfaen"/>
          <w:sz w:val="24"/>
          <w:szCs w:val="24"/>
          <w:lang w:val="ka-GE"/>
        </w:rPr>
        <w:t xml:space="preserve">განწყობის ფსიქოლოგიის რაკურსიდან </w:t>
      </w:r>
      <w:r w:rsidR="00714E3E">
        <w:rPr>
          <w:rFonts w:ascii="Sylfaen" w:hAnsi="Sylfaen" w:cs="Sylfaen"/>
          <w:sz w:val="24"/>
          <w:szCs w:val="24"/>
          <w:lang w:val="ka-GE"/>
        </w:rPr>
        <w:t xml:space="preserve"> </w:t>
      </w:r>
      <w:r w:rsidR="00E93F4C">
        <w:rPr>
          <w:rFonts w:ascii="Sylfaen" w:hAnsi="Sylfaen" w:cs="Sylfaen"/>
          <w:sz w:val="24"/>
          <w:szCs w:val="24"/>
          <w:lang w:val="ka-GE"/>
        </w:rPr>
        <w:t>არა მხოლოდ</w:t>
      </w:r>
      <w:r>
        <w:rPr>
          <w:rFonts w:ascii="Sylfaen" w:hAnsi="Sylfaen" w:cs="Sylfaen"/>
          <w:sz w:val="24"/>
          <w:szCs w:val="24"/>
          <w:lang w:val="ka-GE"/>
        </w:rPr>
        <w:t xml:space="preserve"> </w:t>
      </w:r>
      <w:r w:rsidR="00B715E5">
        <w:rPr>
          <w:rFonts w:ascii="Sylfaen" w:hAnsi="Sylfaen" w:cs="Sylfaen"/>
          <w:sz w:val="24"/>
          <w:szCs w:val="24"/>
          <w:lang w:val="ka-GE"/>
        </w:rPr>
        <w:t>ადგილობრივ</w:t>
      </w:r>
      <w:r>
        <w:rPr>
          <w:rFonts w:ascii="Sylfaen" w:hAnsi="Sylfaen" w:cs="Sylfaen"/>
          <w:sz w:val="24"/>
          <w:szCs w:val="24"/>
          <w:lang w:val="ka-GE"/>
        </w:rPr>
        <w:t>, ასევე საერთაშორისო მნიშვნელობ</w:t>
      </w:r>
      <w:r w:rsidR="00A71D75">
        <w:rPr>
          <w:rFonts w:ascii="Sylfaen" w:hAnsi="Sylfaen" w:cs="Sylfaen"/>
          <w:sz w:val="24"/>
          <w:szCs w:val="24"/>
          <w:lang w:val="ka-GE"/>
        </w:rPr>
        <w:t>ასაც</w:t>
      </w:r>
      <w:r w:rsidR="00714E3E">
        <w:rPr>
          <w:rFonts w:ascii="Sylfaen" w:hAnsi="Sylfaen" w:cs="Sylfaen"/>
          <w:sz w:val="24"/>
          <w:szCs w:val="24"/>
          <w:lang w:val="ka-GE"/>
        </w:rPr>
        <w:t xml:space="preserve"> იძენს</w:t>
      </w:r>
      <w:r w:rsidR="00AD22D0">
        <w:rPr>
          <w:rFonts w:ascii="Sylfaen" w:hAnsi="Sylfaen" w:cs="Sylfaen"/>
          <w:sz w:val="24"/>
          <w:szCs w:val="24"/>
          <w:lang w:val="ka-GE"/>
        </w:rPr>
        <w:t xml:space="preserve"> იმის გათვალსიწინებით, რომ</w:t>
      </w:r>
      <w:r w:rsidR="00B715E5">
        <w:rPr>
          <w:rFonts w:ascii="Sylfaen" w:hAnsi="Sylfaen" w:cs="Sylfaen"/>
          <w:sz w:val="24"/>
          <w:szCs w:val="24"/>
          <w:lang w:val="ka-GE"/>
        </w:rPr>
        <w:t xml:space="preserve"> ფსიქოდრამის</w:t>
      </w:r>
      <w:r w:rsidR="00471A98">
        <w:rPr>
          <w:rFonts w:ascii="Sylfaen" w:hAnsi="Sylfaen" w:cs="Sylfaen"/>
          <w:sz w:val="24"/>
          <w:szCs w:val="24"/>
          <w:lang w:val="ka-GE"/>
        </w:rPr>
        <w:t>ა</w:t>
      </w:r>
      <w:r w:rsidR="00A25E1F">
        <w:rPr>
          <w:rFonts w:ascii="Sylfaen" w:hAnsi="Sylfaen" w:cs="Sylfaen"/>
          <w:sz w:val="24"/>
          <w:szCs w:val="24"/>
          <w:lang w:val="ka-GE"/>
        </w:rPr>
        <w:t xml:space="preserve"> და</w:t>
      </w:r>
      <w:r w:rsidR="00B715E5">
        <w:rPr>
          <w:rFonts w:ascii="Sylfaen" w:hAnsi="Sylfaen" w:cs="Sylfaen"/>
          <w:sz w:val="24"/>
          <w:szCs w:val="24"/>
          <w:lang w:val="ka-GE"/>
        </w:rPr>
        <w:t xml:space="preserve"> ასევე</w:t>
      </w:r>
      <w:r w:rsidR="00A25E1F">
        <w:rPr>
          <w:rFonts w:ascii="Sylfaen" w:hAnsi="Sylfaen" w:cs="Sylfaen"/>
          <w:sz w:val="24"/>
          <w:szCs w:val="24"/>
          <w:lang w:val="ka-GE"/>
        </w:rPr>
        <w:t>,</w:t>
      </w:r>
      <w:r w:rsidR="00D97C8F">
        <w:rPr>
          <w:rFonts w:ascii="Sylfaen" w:hAnsi="Sylfaen" w:cs="Sylfaen"/>
          <w:sz w:val="24"/>
          <w:szCs w:val="24"/>
          <w:lang w:val="ka-GE"/>
        </w:rPr>
        <w:t xml:space="preserve"> </w:t>
      </w:r>
      <w:r w:rsidR="00762554">
        <w:rPr>
          <w:rFonts w:ascii="Sylfaen" w:hAnsi="Sylfaen" w:cs="Sylfaen"/>
          <w:sz w:val="24"/>
          <w:szCs w:val="24"/>
          <w:lang w:val="ka-GE"/>
        </w:rPr>
        <w:t>ან</w:t>
      </w:r>
      <w:r w:rsidR="00D97C8F">
        <w:rPr>
          <w:rFonts w:ascii="Sylfaen" w:hAnsi="Sylfaen" w:cs="Sylfaen"/>
          <w:sz w:val="24"/>
          <w:szCs w:val="24"/>
          <w:lang w:val="ka-GE"/>
        </w:rPr>
        <w:t>ალოგიურ</w:t>
      </w:r>
      <w:r w:rsidR="00762554">
        <w:rPr>
          <w:rFonts w:ascii="Sylfaen" w:hAnsi="Sylfaen" w:cs="Sylfaen"/>
          <w:sz w:val="24"/>
          <w:szCs w:val="24"/>
          <w:lang w:val="ka-GE"/>
        </w:rPr>
        <w:t>ი</w:t>
      </w:r>
      <w:r w:rsidR="00D97C8F">
        <w:rPr>
          <w:rFonts w:ascii="Sylfaen" w:hAnsi="Sylfaen" w:cs="Sylfaen"/>
          <w:sz w:val="24"/>
          <w:szCs w:val="24"/>
          <w:lang w:val="ka-GE"/>
        </w:rPr>
        <w:t xml:space="preserve"> მეთოდე</w:t>
      </w:r>
      <w:r w:rsidR="00A25E1F">
        <w:rPr>
          <w:rFonts w:ascii="Sylfaen" w:hAnsi="Sylfaen" w:cs="Sylfaen"/>
          <w:sz w:val="24"/>
          <w:szCs w:val="24"/>
          <w:lang w:val="ka-GE"/>
        </w:rPr>
        <w:t>ბის</w:t>
      </w:r>
      <w:r w:rsidR="00B715E5">
        <w:rPr>
          <w:rFonts w:ascii="Sylfaen" w:hAnsi="Sylfaen" w:cs="Sylfaen"/>
          <w:sz w:val="24"/>
          <w:szCs w:val="24"/>
          <w:lang w:val="ka-GE"/>
        </w:rPr>
        <w:t xml:space="preserve"> (</w:t>
      </w:r>
      <w:r w:rsidR="00D97C8F">
        <w:rPr>
          <w:rFonts w:ascii="Sylfaen" w:hAnsi="Sylfaen" w:cs="Sylfaen"/>
          <w:sz w:val="24"/>
          <w:szCs w:val="24"/>
          <w:lang w:val="ka-GE"/>
        </w:rPr>
        <w:t xml:space="preserve">როგორიცაა როლური თამაში, სოციოდრამა, ფორუმ-თეატრი, მითო-დრამა, ზღაპრით-თერაპია, პერფორმანს-თერაპია) </w:t>
      </w:r>
      <w:r w:rsidR="00146DE7">
        <w:rPr>
          <w:rFonts w:ascii="Sylfaen" w:hAnsi="Sylfaen" w:cs="Sylfaen"/>
          <w:sz w:val="24"/>
          <w:szCs w:val="24"/>
          <w:lang w:val="ka-GE"/>
        </w:rPr>
        <w:t>თეორიისთვის დამახასიათებელია როგორც</w:t>
      </w:r>
      <w:r w:rsidR="0096600F">
        <w:rPr>
          <w:rFonts w:ascii="Sylfaen" w:hAnsi="Sylfaen" w:cs="Sylfaen"/>
          <w:sz w:val="24"/>
          <w:szCs w:val="24"/>
          <w:lang w:val="ka-GE"/>
        </w:rPr>
        <w:t xml:space="preserve"> </w:t>
      </w:r>
      <w:r w:rsidR="00A71D75">
        <w:rPr>
          <w:rFonts w:ascii="Sylfaen" w:hAnsi="Sylfaen" w:cs="Sylfaen"/>
          <w:sz w:val="24"/>
          <w:szCs w:val="24"/>
          <w:lang w:val="ka-GE"/>
        </w:rPr>
        <w:t>რიგი საკითხების</w:t>
      </w:r>
      <w:r w:rsidR="001158D5">
        <w:rPr>
          <w:rFonts w:ascii="Sylfaen" w:hAnsi="Sylfaen" w:cs="Sylfaen"/>
          <w:sz w:val="24"/>
          <w:szCs w:val="24"/>
          <w:lang w:val="ka-GE"/>
        </w:rPr>
        <w:t xml:space="preserve"> </w:t>
      </w:r>
      <w:r w:rsidR="00A71D75">
        <w:rPr>
          <w:rFonts w:ascii="Sylfaen" w:hAnsi="Sylfaen" w:cs="Sylfaen"/>
          <w:sz w:val="24"/>
          <w:szCs w:val="24"/>
          <w:lang w:val="ka-GE"/>
        </w:rPr>
        <w:t>ღიაობ</w:t>
      </w:r>
      <w:r w:rsidR="00B715E5">
        <w:rPr>
          <w:rFonts w:ascii="Sylfaen" w:hAnsi="Sylfaen" w:cs="Sylfaen"/>
          <w:sz w:val="24"/>
          <w:szCs w:val="24"/>
          <w:lang w:val="ka-GE"/>
        </w:rPr>
        <w:t>ა-პრობლემურობა</w:t>
      </w:r>
      <w:r w:rsidR="00A25E1F">
        <w:rPr>
          <w:rFonts w:ascii="Sylfaen" w:hAnsi="Sylfaen" w:cs="Sylfaen"/>
          <w:sz w:val="24"/>
          <w:szCs w:val="24"/>
          <w:lang w:val="ka-GE"/>
        </w:rPr>
        <w:t xml:space="preserve"> </w:t>
      </w:r>
      <w:r w:rsidR="003F78AD">
        <w:rPr>
          <w:rFonts w:ascii="Sylfaen" w:hAnsi="Sylfaen" w:cs="Sylfaen"/>
          <w:sz w:val="24"/>
          <w:szCs w:val="24"/>
          <w:lang w:val="ka-GE"/>
        </w:rPr>
        <w:t xml:space="preserve">ასევე, </w:t>
      </w:r>
      <w:r w:rsidR="00A25E1F" w:rsidRPr="00DE25F3">
        <w:rPr>
          <w:rFonts w:ascii="Sylfaen" w:hAnsi="Sylfaen" w:cs="Sylfaen"/>
          <w:sz w:val="24"/>
          <w:szCs w:val="24"/>
          <w:lang w:val="ka-GE"/>
        </w:rPr>
        <w:t>დისკრეტულ</w:t>
      </w:r>
      <w:r w:rsidR="003F78AD">
        <w:rPr>
          <w:rFonts w:ascii="Sylfaen" w:hAnsi="Sylfaen" w:cs="Sylfaen"/>
          <w:sz w:val="24"/>
          <w:szCs w:val="24"/>
          <w:lang w:val="ka-GE"/>
        </w:rPr>
        <w:t xml:space="preserve"> საკითხ</w:t>
      </w:r>
      <w:r w:rsidR="00B715E5">
        <w:rPr>
          <w:rFonts w:ascii="Sylfaen" w:hAnsi="Sylfaen" w:cs="Sylfaen"/>
          <w:sz w:val="24"/>
          <w:szCs w:val="24"/>
          <w:lang w:val="ka-GE"/>
        </w:rPr>
        <w:t>ებს</w:t>
      </w:r>
      <w:r w:rsidR="003F78AD">
        <w:rPr>
          <w:rFonts w:ascii="Sylfaen" w:hAnsi="Sylfaen" w:cs="Sylfaen"/>
          <w:sz w:val="24"/>
          <w:szCs w:val="24"/>
          <w:lang w:val="ka-GE"/>
        </w:rPr>
        <w:t xml:space="preserve">  შორის არსებულ</w:t>
      </w:r>
      <w:r w:rsidR="00714E3E">
        <w:rPr>
          <w:rFonts w:ascii="Sylfaen" w:hAnsi="Sylfaen" w:cs="Sylfaen"/>
          <w:sz w:val="24"/>
          <w:szCs w:val="24"/>
          <w:lang w:val="ka-GE"/>
        </w:rPr>
        <w:t>ი</w:t>
      </w:r>
      <w:r w:rsidR="003F78AD">
        <w:rPr>
          <w:rFonts w:ascii="Sylfaen" w:hAnsi="Sylfaen" w:cs="Sylfaen"/>
          <w:sz w:val="24"/>
          <w:szCs w:val="24"/>
          <w:lang w:val="ka-GE"/>
        </w:rPr>
        <w:t xml:space="preserve"> </w:t>
      </w:r>
      <w:r w:rsidR="00B715E5">
        <w:rPr>
          <w:rFonts w:ascii="Sylfaen" w:hAnsi="Sylfaen" w:cs="Sylfaen"/>
          <w:sz w:val="24"/>
          <w:szCs w:val="24"/>
          <w:lang w:val="ka-GE"/>
        </w:rPr>
        <w:t>კავშირ-</w:t>
      </w:r>
      <w:r w:rsidR="003F78AD">
        <w:rPr>
          <w:rFonts w:ascii="Sylfaen" w:hAnsi="Sylfaen" w:cs="Sylfaen"/>
          <w:sz w:val="24"/>
          <w:szCs w:val="24"/>
          <w:lang w:val="ka-GE"/>
        </w:rPr>
        <w:t>მიმართ</w:t>
      </w:r>
      <w:r w:rsidR="00B715E5">
        <w:rPr>
          <w:rFonts w:ascii="Sylfaen" w:hAnsi="Sylfaen" w:cs="Sylfaen"/>
          <w:sz w:val="24"/>
          <w:szCs w:val="24"/>
          <w:lang w:val="ka-GE"/>
        </w:rPr>
        <w:t>ე</w:t>
      </w:r>
      <w:r w:rsidR="003F78AD">
        <w:rPr>
          <w:rFonts w:ascii="Sylfaen" w:hAnsi="Sylfaen" w:cs="Sylfaen"/>
          <w:sz w:val="24"/>
          <w:szCs w:val="24"/>
          <w:lang w:val="ka-GE"/>
        </w:rPr>
        <w:t>ბ</w:t>
      </w:r>
      <w:r w:rsidR="00714E3E">
        <w:rPr>
          <w:rFonts w:ascii="Sylfaen" w:hAnsi="Sylfaen" w:cs="Sylfaen"/>
          <w:sz w:val="24"/>
          <w:szCs w:val="24"/>
          <w:lang w:val="ka-GE"/>
        </w:rPr>
        <w:t>ის</w:t>
      </w:r>
      <w:r w:rsidR="003F78AD">
        <w:rPr>
          <w:rFonts w:ascii="Sylfaen" w:hAnsi="Sylfaen" w:cs="Sylfaen"/>
          <w:sz w:val="24"/>
          <w:szCs w:val="24"/>
          <w:lang w:val="ka-GE"/>
        </w:rPr>
        <w:t xml:space="preserve"> </w:t>
      </w:r>
      <w:r w:rsidR="00146DE7">
        <w:rPr>
          <w:rFonts w:ascii="Sylfaen" w:hAnsi="Sylfaen" w:cs="Sylfaen"/>
          <w:sz w:val="24"/>
          <w:szCs w:val="24"/>
          <w:lang w:val="ka-GE"/>
        </w:rPr>
        <w:t>არადამაკმაყოფილებელი</w:t>
      </w:r>
      <w:r w:rsidR="002F08B2">
        <w:rPr>
          <w:rFonts w:ascii="Sylfaen" w:hAnsi="Sylfaen" w:cs="Sylfaen"/>
          <w:sz w:val="24"/>
          <w:szCs w:val="24"/>
          <w:lang w:val="ka-GE"/>
        </w:rPr>
        <w:t xml:space="preserve"> გააზრება</w:t>
      </w:r>
      <w:r w:rsidR="00146DE7">
        <w:rPr>
          <w:rFonts w:ascii="Sylfaen" w:hAnsi="Sylfaen" w:cs="Sylfaen"/>
          <w:sz w:val="24"/>
          <w:szCs w:val="24"/>
          <w:lang w:val="ka-GE"/>
        </w:rPr>
        <w:t>ც.</w:t>
      </w:r>
      <w:r w:rsidR="00AD22D0">
        <w:rPr>
          <w:rFonts w:ascii="Sylfaen" w:hAnsi="Sylfaen" w:cs="Sylfaen"/>
          <w:sz w:val="24"/>
          <w:szCs w:val="24"/>
          <w:lang w:val="ka-GE"/>
        </w:rPr>
        <w:t xml:space="preserve"> </w:t>
      </w:r>
      <w:r w:rsidR="00A25E1F">
        <w:rPr>
          <w:rFonts w:ascii="Sylfaen" w:hAnsi="Sylfaen" w:cs="Sylfaen"/>
          <w:sz w:val="24"/>
          <w:szCs w:val="24"/>
          <w:lang w:val="ka-GE"/>
        </w:rPr>
        <w:t xml:space="preserve"> </w:t>
      </w:r>
    </w:p>
    <w:p w:rsidR="00957E5E" w:rsidRPr="005153AB" w:rsidRDefault="00B715E5" w:rsidP="00E51E17">
      <w:pPr>
        <w:rPr>
          <w:rFonts w:ascii="Sylfaen" w:hAnsi="Sylfaen" w:cs="Sylfaen"/>
          <w:sz w:val="24"/>
          <w:szCs w:val="24"/>
          <w:lang w:val="ka-GE"/>
        </w:rPr>
      </w:pPr>
      <w:r>
        <w:rPr>
          <w:rFonts w:ascii="Sylfaen" w:hAnsi="Sylfaen" w:cs="Sylfaen"/>
          <w:sz w:val="24"/>
          <w:szCs w:val="24"/>
          <w:lang w:val="ka-GE"/>
        </w:rPr>
        <w:t xml:space="preserve">    საკითხის ადგილობრივ მნიშვნელობასთან დაკავშირებით უნდა გამოიყოს რამდენიმე პუნქტი; ა)</w:t>
      </w:r>
      <w:r w:rsidR="005153AB">
        <w:rPr>
          <w:rFonts w:ascii="Sylfaen" w:hAnsi="Sylfaen" w:cs="Sylfaen"/>
          <w:sz w:val="24"/>
          <w:szCs w:val="24"/>
          <w:lang w:val="ka-GE"/>
        </w:rPr>
        <w:t xml:space="preserve"> </w:t>
      </w:r>
      <w:r>
        <w:rPr>
          <w:rFonts w:ascii="Sylfaen" w:hAnsi="Sylfaen" w:cs="Sylfaen"/>
          <w:sz w:val="24"/>
          <w:szCs w:val="24"/>
          <w:lang w:val="ka-GE"/>
        </w:rPr>
        <w:t xml:space="preserve">საკითხი მნიშვნელობას იძენს განწყობის ფსიქოლოგიის </w:t>
      </w:r>
      <w:r w:rsidR="005153AB">
        <w:rPr>
          <w:rFonts w:ascii="Sylfaen" w:hAnsi="Sylfaen" w:cs="Sylfaen"/>
          <w:sz w:val="24"/>
          <w:szCs w:val="24"/>
          <w:lang w:val="ka-GE"/>
        </w:rPr>
        <w:t>ამოსავალი ტერმინების</w:t>
      </w:r>
      <w:r w:rsidR="004D0845">
        <w:rPr>
          <w:rFonts w:ascii="Sylfaen" w:hAnsi="Sylfaen" w:cs="Sylfaen"/>
          <w:sz w:val="24"/>
          <w:szCs w:val="24"/>
          <w:lang w:val="ka-GE"/>
        </w:rPr>
        <w:t xml:space="preserve"> (</w:t>
      </w:r>
      <w:r w:rsidR="00496EF6">
        <w:rPr>
          <w:rFonts w:ascii="Sylfaen" w:hAnsi="Sylfaen" w:cs="Sylfaen"/>
          <w:sz w:val="24"/>
          <w:szCs w:val="24"/>
          <w:lang w:val="ka-GE"/>
        </w:rPr>
        <w:t>განწყობა</w:t>
      </w:r>
      <w:r w:rsidR="004D0845">
        <w:rPr>
          <w:rFonts w:ascii="Sylfaen" w:hAnsi="Sylfaen" w:cs="Sylfaen"/>
          <w:sz w:val="24"/>
          <w:szCs w:val="24"/>
          <w:lang w:val="ka-GE"/>
        </w:rPr>
        <w:t>, ფუნქციონალური ტენდენცია)</w:t>
      </w:r>
      <w:r>
        <w:rPr>
          <w:rFonts w:ascii="Sylfaen" w:hAnsi="Sylfaen" w:cs="Sylfaen"/>
          <w:sz w:val="24"/>
          <w:szCs w:val="24"/>
          <w:lang w:val="ka-GE"/>
        </w:rPr>
        <w:t xml:space="preserve"> </w:t>
      </w:r>
      <w:r w:rsidR="000A6090">
        <w:rPr>
          <w:rFonts w:ascii="Sylfaen" w:hAnsi="Sylfaen" w:cs="Sylfaen"/>
          <w:sz w:val="24"/>
          <w:szCs w:val="24"/>
          <w:lang w:val="ka-GE"/>
        </w:rPr>
        <w:t>მიმართულებით მუშაობისა</w:t>
      </w:r>
      <w:r w:rsidR="00490687">
        <w:rPr>
          <w:rFonts w:ascii="Sylfaen" w:hAnsi="Sylfaen" w:cs="Sylfaen"/>
          <w:sz w:val="24"/>
          <w:szCs w:val="24"/>
          <w:lang w:val="ka-GE"/>
        </w:rPr>
        <w:t xml:space="preserve"> და მათი საერთაშორისო დონეზე დამკვიდრებულ</w:t>
      </w:r>
      <w:r w:rsidR="00FC1554">
        <w:rPr>
          <w:rFonts w:ascii="Sylfaen" w:hAnsi="Sylfaen" w:cs="Sylfaen"/>
          <w:sz w:val="24"/>
          <w:szCs w:val="24"/>
          <w:lang w:val="ka-GE"/>
        </w:rPr>
        <w:t xml:space="preserve"> </w:t>
      </w:r>
      <w:r w:rsidR="00714E3E" w:rsidRPr="005153AB">
        <w:rPr>
          <w:rFonts w:ascii="Sylfaen" w:hAnsi="Sylfaen" w:cs="Sylfaen"/>
          <w:sz w:val="24"/>
          <w:szCs w:val="24"/>
          <w:lang w:val="ka-GE"/>
        </w:rPr>
        <w:t>ფენომენებთან</w:t>
      </w:r>
      <w:r w:rsidR="00490687" w:rsidRPr="00590443">
        <w:rPr>
          <w:rFonts w:ascii="Sylfaen" w:hAnsi="Sylfaen" w:cs="Sylfaen"/>
          <w:color w:val="FF0000"/>
          <w:sz w:val="24"/>
          <w:szCs w:val="24"/>
          <w:lang w:val="ka-GE"/>
        </w:rPr>
        <w:t xml:space="preserve"> </w:t>
      </w:r>
      <w:r w:rsidR="00490687">
        <w:rPr>
          <w:rFonts w:ascii="Sylfaen" w:hAnsi="Sylfaen" w:cs="Sylfaen"/>
          <w:sz w:val="24"/>
          <w:szCs w:val="24"/>
          <w:lang w:val="ka-GE"/>
        </w:rPr>
        <w:t xml:space="preserve">მიმართების </w:t>
      </w:r>
      <w:r w:rsidR="000A6090">
        <w:rPr>
          <w:rFonts w:ascii="Sylfaen" w:hAnsi="Sylfaen" w:cs="Sylfaen"/>
          <w:sz w:val="24"/>
          <w:szCs w:val="24"/>
          <w:lang w:val="ka-GE"/>
        </w:rPr>
        <w:t>კვლევის</w:t>
      </w:r>
      <w:r w:rsidR="00490687">
        <w:rPr>
          <w:rFonts w:ascii="Sylfaen" w:hAnsi="Sylfaen" w:cs="Sylfaen"/>
          <w:sz w:val="24"/>
          <w:szCs w:val="24"/>
          <w:lang w:val="ka-GE"/>
        </w:rPr>
        <w:t xml:space="preserve"> </w:t>
      </w:r>
      <w:r w:rsidR="00490687" w:rsidRPr="005153AB">
        <w:rPr>
          <w:rFonts w:ascii="Sylfaen" w:hAnsi="Sylfaen" w:cs="Sylfaen"/>
          <w:sz w:val="24"/>
          <w:szCs w:val="24"/>
          <w:lang w:val="ka-GE"/>
        </w:rPr>
        <w:t>თვალსაზრისით</w:t>
      </w:r>
      <w:r w:rsidR="0080559E">
        <w:rPr>
          <w:rFonts w:ascii="Sylfaen" w:hAnsi="Sylfaen" w:cs="Sylfaen"/>
          <w:sz w:val="24"/>
          <w:szCs w:val="24"/>
          <w:lang w:val="ka-GE"/>
        </w:rPr>
        <w:t>,</w:t>
      </w:r>
      <w:r w:rsidR="005D0260" w:rsidRPr="005153AB">
        <w:rPr>
          <w:rFonts w:ascii="Sylfaen" w:hAnsi="Sylfaen" w:cs="Sylfaen"/>
          <w:sz w:val="24"/>
          <w:szCs w:val="24"/>
          <w:lang w:val="ka-GE"/>
        </w:rPr>
        <w:t xml:space="preserve"> ბ)</w:t>
      </w:r>
      <w:r w:rsidR="00471A98" w:rsidRPr="005153AB">
        <w:rPr>
          <w:rFonts w:ascii="Sylfaen" w:hAnsi="Sylfaen" w:cs="Sylfaen"/>
          <w:sz w:val="24"/>
          <w:szCs w:val="24"/>
          <w:lang w:val="ka-GE"/>
        </w:rPr>
        <w:t xml:space="preserve"> საკითხ</w:t>
      </w:r>
      <w:r w:rsidR="00714E3E" w:rsidRPr="005153AB">
        <w:rPr>
          <w:rFonts w:ascii="Sylfaen" w:hAnsi="Sylfaen" w:cs="Sylfaen"/>
          <w:sz w:val="24"/>
          <w:szCs w:val="24"/>
          <w:lang w:val="ka-GE"/>
        </w:rPr>
        <w:t xml:space="preserve">ს აქტუალობას სძენს მისი პრაქტიკული </w:t>
      </w:r>
      <w:r w:rsidR="005153AB" w:rsidRPr="005153AB">
        <w:rPr>
          <w:rFonts w:ascii="Sylfaen" w:hAnsi="Sylfaen" w:cs="Sylfaen"/>
          <w:sz w:val="24"/>
          <w:szCs w:val="24"/>
          <w:lang w:val="ka-GE"/>
        </w:rPr>
        <w:t>მნიშვნელობ</w:t>
      </w:r>
      <w:r w:rsidR="0080559E">
        <w:rPr>
          <w:rFonts w:ascii="Sylfaen" w:hAnsi="Sylfaen" w:cs="Sylfaen"/>
          <w:sz w:val="24"/>
          <w:szCs w:val="24"/>
          <w:lang w:val="ka-GE"/>
        </w:rPr>
        <w:t>აც</w:t>
      </w:r>
      <w:r w:rsidR="005153AB" w:rsidRPr="005153AB">
        <w:rPr>
          <w:rFonts w:ascii="Sylfaen" w:hAnsi="Sylfaen" w:cs="Sylfaen"/>
          <w:sz w:val="24"/>
          <w:szCs w:val="24"/>
          <w:lang w:val="ka-GE"/>
        </w:rPr>
        <w:t xml:space="preserve">; კერძოდ, </w:t>
      </w:r>
      <w:r w:rsidR="00525E08" w:rsidRPr="00FD2092">
        <w:rPr>
          <w:rFonts w:ascii="Sylfaen" w:hAnsi="Sylfaen" w:cs="Sylfaen"/>
          <w:sz w:val="24"/>
          <w:szCs w:val="24"/>
          <w:lang w:val="ka-GE"/>
        </w:rPr>
        <w:t xml:space="preserve">განწყობის </w:t>
      </w:r>
      <w:r w:rsidR="0037625D" w:rsidRPr="00FD2092">
        <w:rPr>
          <w:rFonts w:ascii="Sylfaen" w:hAnsi="Sylfaen" w:cs="Sylfaen"/>
          <w:sz w:val="24"/>
          <w:szCs w:val="24"/>
          <w:lang w:val="ka-GE"/>
        </w:rPr>
        <w:t>ფსიქოლოგიის</w:t>
      </w:r>
      <w:r w:rsidR="005153AB" w:rsidRPr="00FD2092">
        <w:rPr>
          <w:rFonts w:ascii="Sylfaen" w:hAnsi="Sylfaen" w:cs="Sylfaen"/>
          <w:sz w:val="24"/>
          <w:szCs w:val="24"/>
          <w:lang w:val="ka-GE"/>
        </w:rPr>
        <w:t xml:space="preserve"> </w:t>
      </w:r>
      <w:r w:rsidR="0037625D" w:rsidRPr="00FD2092">
        <w:rPr>
          <w:rFonts w:ascii="Sylfaen" w:hAnsi="Sylfaen" w:cs="Sylfaen"/>
          <w:sz w:val="24"/>
          <w:szCs w:val="24"/>
          <w:lang w:val="ka-GE"/>
        </w:rPr>
        <w:t>ჩა</w:t>
      </w:r>
      <w:r w:rsidR="005153AB" w:rsidRPr="00FD2092">
        <w:rPr>
          <w:rFonts w:ascii="Sylfaen" w:hAnsi="Sylfaen" w:cs="Sylfaen"/>
          <w:sz w:val="24"/>
          <w:szCs w:val="24"/>
          <w:lang w:val="ka-GE"/>
        </w:rPr>
        <w:t>რთვა</w:t>
      </w:r>
      <w:r w:rsidR="00525E08" w:rsidRPr="005153AB">
        <w:rPr>
          <w:rFonts w:ascii="Sylfaen" w:hAnsi="Sylfaen" w:cs="Sylfaen"/>
          <w:sz w:val="24"/>
          <w:szCs w:val="24"/>
          <w:lang w:val="ka-GE"/>
        </w:rPr>
        <w:t xml:space="preserve"> </w:t>
      </w:r>
      <w:r w:rsidR="005D0260" w:rsidRPr="005153AB">
        <w:rPr>
          <w:rFonts w:ascii="Sylfaen" w:hAnsi="Sylfaen" w:cs="Sylfaen"/>
          <w:sz w:val="24"/>
          <w:szCs w:val="24"/>
          <w:lang w:val="ka-GE"/>
        </w:rPr>
        <w:t xml:space="preserve">ფსიქოთერაპიული პრაქტიკის თეორიული გააზრების პროცესში. </w:t>
      </w:r>
    </w:p>
    <w:p w:rsidR="005F63C4" w:rsidRDefault="00C24AF5" w:rsidP="00273AFC">
      <w:pPr>
        <w:rPr>
          <w:rFonts w:ascii="Sylfaen" w:hAnsi="Sylfaen"/>
          <w:sz w:val="24"/>
          <w:szCs w:val="24"/>
          <w:lang w:val="ka-GE"/>
        </w:rPr>
      </w:pPr>
      <w:r w:rsidRPr="00571F18">
        <w:rPr>
          <w:rFonts w:ascii="Sylfaen" w:hAnsi="Sylfaen" w:cs="Sylfaen"/>
          <w:sz w:val="24"/>
          <w:szCs w:val="24"/>
          <w:lang w:val="ka-GE"/>
        </w:rPr>
        <w:t xml:space="preserve">  </w:t>
      </w:r>
      <w:r w:rsidR="006E31A4">
        <w:rPr>
          <w:rFonts w:ascii="Sylfaen" w:hAnsi="Sylfaen" w:cs="Sylfaen"/>
          <w:sz w:val="24"/>
          <w:szCs w:val="24"/>
        </w:rPr>
        <w:t xml:space="preserve">  </w:t>
      </w:r>
      <w:r w:rsidRPr="00571F18">
        <w:rPr>
          <w:rFonts w:ascii="Sylfaen" w:hAnsi="Sylfaen" w:cs="Sylfaen"/>
          <w:sz w:val="24"/>
          <w:szCs w:val="24"/>
          <w:lang w:val="ka-GE"/>
        </w:rPr>
        <w:t xml:space="preserve"> წინამდებარე სტატიაში</w:t>
      </w:r>
      <w:r w:rsidRPr="00571F18">
        <w:rPr>
          <w:rFonts w:ascii="Sylfaen" w:hAnsi="Sylfaen"/>
          <w:sz w:val="24"/>
          <w:szCs w:val="24"/>
          <w:lang w:val="ka-GE"/>
        </w:rPr>
        <w:t xml:space="preserve"> </w:t>
      </w:r>
      <w:r w:rsidRPr="00571F18">
        <w:rPr>
          <w:rFonts w:ascii="Sylfaen" w:hAnsi="Sylfaen" w:cs="Sylfaen"/>
          <w:sz w:val="24"/>
          <w:szCs w:val="24"/>
          <w:lang w:val="ka-GE"/>
        </w:rPr>
        <w:t>განვიხილავთ</w:t>
      </w:r>
      <w:r w:rsidRPr="00571F18">
        <w:rPr>
          <w:rFonts w:ascii="Sylfaen" w:hAnsi="Sylfaen"/>
          <w:sz w:val="24"/>
          <w:szCs w:val="24"/>
          <w:lang w:val="ka-GE"/>
        </w:rPr>
        <w:t xml:space="preserve"> </w:t>
      </w:r>
      <w:r w:rsidRPr="00571F18">
        <w:rPr>
          <w:rFonts w:ascii="Sylfaen" w:hAnsi="Sylfaen" w:cs="Sylfaen"/>
          <w:sz w:val="24"/>
          <w:szCs w:val="24"/>
          <w:lang w:val="ka-GE"/>
        </w:rPr>
        <w:t>კონკრეტულ</w:t>
      </w:r>
      <w:r w:rsidRPr="00571F18">
        <w:rPr>
          <w:rFonts w:ascii="Sylfaen" w:hAnsi="Sylfaen"/>
          <w:sz w:val="24"/>
          <w:szCs w:val="24"/>
          <w:lang w:val="ka-GE"/>
        </w:rPr>
        <w:t xml:space="preserve"> </w:t>
      </w:r>
      <w:r w:rsidRPr="00571F18">
        <w:rPr>
          <w:rFonts w:ascii="Sylfaen" w:hAnsi="Sylfaen" w:cs="Sylfaen"/>
          <w:sz w:val="24"/>
          <w:szCs w:val="24"/>
          <w:lang w:val="ka-GE"/>
        </w:rPr>
        <w:t>საკითხს</w:t>
      </w:r>
      <w:r w:rsidRPr="00571F18">
        <w:rPr>
          <w:rFonts w:ascii="Sylfaen" w:hAnsi="Sylfaen"/>
          <w:sz w:val="24"/>
          <w:szCs w:val="24"/>
          <w:lang w:val="ka-GE"/>
        </w:rPr>
        <w:t xml:space="preserve"> </w:t>
      </w:r>
      <w:r w:rsidRPr="00571F18">
        <w:rPr>
          <w:rFonts w:ascii="Sylfaen" w:hAnsi="Sylfaen" w:cs="Sylfaen"/>
          <w:sz w:val="24"/>
          <w:szCs w:val="24"/>
          <w:lang w:val="ka-GE"/>
        </w:rPr>
        <w:t>და</w:t>
      </w:r>
      <w:r w:rsidRPr="00571F18">
        <w:rPr>
          <w:rFonts w:ascii="Sylfaen" w:hAnsi="Sylfaen"/>
          <w:sz w:val="24"/>
          <w:szCs w:val="24"/>
          <w:lang w:val="ka-GE"/>
        </w:rPr>
        <w:t xml:space="preserve">  </w:t>
      </w:r>
      <w:r w:rsidRPr="00571F18">
        <w:rPr>
          <w:rFonts w:ascii="Sylfaen" w:hAnsi="Sylfaen" w:cs="Sylfaen"/>
          <w:sz w:val="24"/>
          <w:szCs w:val="24"/>
          <w:lang w:val="ka-GE"/>
        </w:rPr>
        <w:t>კერძოდ</w:t>
      </w:r>
      <w:r w:rsidRPr="00571F18">
        <w:rPr>
          <w:rFonts w:ascii="Sylfaen" w:hAnsi="Sylfaen"/>
          <w:sz w:val="24"/>
          <w:szCs w:val="24"/>
          <w:lang w:val="ka-GE"/>
        </w:rPr>
        <w:t xml:space="preserve">, </w:t>
      </w:r>
      <w:r w:rsidRPr="00571F18">
        <w:rPr>
          <w:rFonts w:ascii="Sylfaen" w:hAnsi="Sylfaen" w:cs="Sylfaen"/>
          <w:sz w:val="24"/>
          <w:szCs w:val="24"/>
          <w:lang w:val="ka-GE"/>
        </w:rPr>
        <w:t>ფუნქციონალური</w:t>
      </w:r>
      <w:r w:rsidRPr="00571F18">
        <w:rPr>
          <w:rFonts w:ascii="Sylfaen" w:hAnsi="Sylfaen"/>
          <w:sz w:val="24"/>
          <w:szCs w:val="24"/>
          <w:lang w:val="ka-GE"/>
        </w:rPr>
        <w:t xml:space="preserve"> </w:t>
      </w:r>
      <w:r w:rsidRPr="00571F18">
        <w:rPr>
          <w:rFonts w:ascii="Sylfaen" w:hAnsi="Sylfaen" w:cs="Sylfaen"/>
          <w:sz w:val="24"/>
          <w:szCs w:val="24"/>
          <w:lang w:val="ka-GE"/>
        </w:rPr>
        <w:t>ტენდენციისა</w:t>
      </w:r>
      <w:r w:rsidRPr="00571F18">
        <w:rPr>
          <w:rFonts w:ascii="Sylfaen" w:hAnsi="Sylfaen"/>
          <w:sz w:val="24"/>
          <w:szCs w:val="24"/>
          <w:lang w:val="ka-GE"/>
        </w:rPr>
        <w:t xml:space="preserve"> </w:t>
      </w:r>
      <w:r w:rsidRPr="00571F18">
        <w:rPr>
          <w:rFonts w:ascii="Sylfaen" w:hAnsi="Sylfaen" w:cs="Sylfaen"/>
          <w:sz w:val="24"/>
          <w:szCs w:val="24"/>
          <w:lang w:val="ka-GE"/>
        </w:rPr>
        <w:t>და</w:t>
      </w:r>
      <w:r w:rsidRPr="00571F18">
        <w:rPr>
          <w:rFonts w:ascii="Sylfaen" w:hAnsi="Sylfaen"/>
          <w:sz w:val="24"/>
          <w:szCs w:val="24"/>
          <w:lang w:val="ka-GE"/>
        </w:rPr>
        <w:t xml:space="preserve"> </w:t>
      </w:r>
      <w:r w:rsidRPr="00571F18">
        <w:rPr>
          <w:rFonts w:ascii="Sylfaen" w:hAnsi="Sylfaen" w:cs="Sylfaen"/>
          <w:sz w:val="24"/>
          <w:szCs w:val="24"/>
          <w:lang w:val="ka-GE"/>
        </w:rPr>
        <w:t>განწყობის</w:t>
      </w:r>
      <w:r w:rsidRPr="00571F18">
        <w:rPr>
          <w:rFonts w:ascii="Sylfaen" w:hAnsi="Sylfaen"/>
          <w:sz w:val="24"/>
          <w:szCs w:val="24"/>
          <w:lang w:val="ka-GE"/>
        </w:rPr>
        <w:t xml:space="preserve"> </w:t>
      </w:r>
      <w:r w:rsidRPr="00571F18">
        <w:rPr>
          <w:rFonts w:ascii="Sylfaen" w:hAnsi="Sylfaen" w:cs="Sylfaen"/>
          <w:sz w:val="24"/>
          <w:szCs w:val="24"/>
          <w:lang w:val="ka-GE"/>
        </w:rPr>
        <w:t>ფენომენების</w:t>
      </w:r>
      <w:r w:rsidRPr="00571F18">
        <w:rPr>
          <w:rFonts w:ascii="Sylfaen" w:hAnsi="Sylfaen"/>
          <w:sz w:val="24"/>
          <w:szCs w:val="24"/>
          <w:lang w:val="ka-GE"/>
        </w:rPr>
        <w:t xml:space="preserve"> </w:t>
      </w:r>
      <w:r w:rsidRPr="00571F18">
        <w:rPr>
          <w:rFonts w:ascii="Sylfaen" w:hAnsi="Sylfaen" w:cs="Sylfaen"/>
          <w:sz w:val="24"/>
          <w:szCs w:val="24"/>
          <w:lang w:val="ka-GE"/>
        </w:rPr>
        <w:t>მნიშვნელობას</w:t>
      </w:r>
      <w:r w:rsidRPr="00571F18">
        <w:rPr>
          <w:rFonts w:ascii="Sylfaen" w:hAnsi="Sylfaen"/>
          <w:sz w:val="24"/>
          <w:szCs w:val="24"/>
          <w:lang w:val="ka-GE"/>
        </w:rPr>
        <w:t xml:space="preserve"> </w:t>
      </w:r>
      <w:r w:rsidRPr="00571F18">
        <w:rPr>
          <w:rFonts w:ascii="Sylfaen" w:hAnsi="Sylfaen" w:cs="Sylfaen"/>
          <w:sz w:val="24"/>
          <w:szCs w:val="24"/>
          <w:lang w:val="ka-GE"/>
        </w:rPr>
        <w:t>ექსპრესიული</w:t>
      </w:r>
      <w:r w:rsidRPr="00571F18">
        <w:rPr>
          <w:rFonts w:ascii="Sylfaen" w:hAnsi="Sylfaen"/>
          <w:sz w:val="24"/>
          <w:szCs w:val="24"/>
          <w:lang w:val="ka-GE"/>
        </w:rPr>
        <w:t xml:space="preserve"> </w:t>
      </w:r>
      <w:r w:rsidRPr="00571F18">
        <w:rPr>
          <w:rFonts w:ascii="Sylfaen" w:hAnsi="Sylfaen" w:cs="Sylfaen"/>
          <w:sz w:val="24"/>
          <w:szCs w:val="24"/>
          <w:lang w:val="ka-GE"/>
        </w:rPr>
        <w:t>ან</w:t>
      </w:r>
      <w:r w:rsidRPr="00571F18">
        <w:rPr>
          <w:rFonts w:ascii="Sylfaen" w:hAnsi="Sylfaen"/>
          <w:sz w:val="24"/>
          <w:szCs w:val="24"/>
          <w:lang w:val="ka-GE"/>
        </w:rPr>
        <w:t xml:space="preserve"> </w:t>
      </w:r>
      <w:r w:rsidRPr="00571F18">
        <w:rPr>
          <w:rFonts w:ascii="Sylfaen" w:hAnsi="Sylfaen" w:cs="Sylfaen"/>
          <w:sz w:val="24"/>
          <w:szCs w:val="24"/>
          <w:lang w:val="ka-GE"/>
        </w:rPr>
        <w:t>კათარქტული</w:t>
      </w:r>
      <w:r w:rsidRPr="00571F18">
        <w:rPr>
          <w:rFonts w:ascii="Sylfaen" w:hAnsi="Sylfaen"/>
          <w:sz w:val="24"/>
          <w:szCs w:val="24"/>
          <w:lang w:val="ka-GE"/>
        </w:rPr>
        <w:t xml:space="preserve"> </w:t>
      </w:r>
      <w:r w:rsidRPr="00571F18">
        <w:rPr>
          <w:rFonts w:ascii="Sylfaen" w:hAnsi="Sylfaen" w:cs="Sylfaen"/>
          <w:sz w:val="24"/>
          <w:szCs w:val="24"/>
          <w:lang w:val="ka-GE"/>
        </w:rPr>
        <w:t>ფსიქოდრამის</w:t>
      </w:r>
      <w:r w:rsidRPr="00571F18">
        <w:rPr>
          <w:rFonts w:ascii="Sylfaen" w:hAnsi="Sylfaen"/>
          <w:sz w:val="24"/>
          <w:szCs w:val="24"/>
          <w:lang w:val="ka-GE"/>
        </w:rPr>
        <w:t xml:space="preserve"> </w:t>
      </w:r>
      <w:r w:rsidR="00833CEF">
        <w:rPr>
          <w:rFonts w:ascii="Sylfaen" w:hAnsi="Sylfaen" w:cs="Sylfaen"/>
          <w:sz w:val="24"/>
          <w:szCs w:val="24"/>
          <w:lang w:val="ka-GE"/>
        </w:rPr>
        <w:t>თეორიულ გაგებაში.</w:t>
      </w:r>
      <w:r w:rsidRPr="00571F18">
        <w:rPr>
          <w:rFonts w:ascii="Sylfaen" w:hAnsi="Sylfaen"/>
          <w:sz w:val="24"/>
          <w:szCs w:val="24"/>
          <w:lang w:val="ka-GE"/>
        </w:rPr>
        <w:t xml:space="preserve"> </w:t>
      </w:r>
    </w:p>
    <w:p w:rsidR="00273AFC" w:rsidRPr="005F63C4" w:rsidRDefault="005F63C4" w:rsidP="00273AFC">
      <w:pPr>
        <w:rPr>
          <w:rFonts w:ascii="Sylfaen" w:hAnsi="Sylfaen"/>
          <w:sz w:val="24"/>
          <w:szCs w:val="24"/>
          <w:lang w:val="ka-GE"/>
        </w:rPr>
      </w:pPr>
      <w:r>
        <w:rPr>
          <w:rFonts w:ascii="Sylfaen" w:hAnsi="Sylfaen"/>
          <w:sz w:val="24"/>
          <w:szCs w:val="24"/>
          <w:lang w:val="ka-GE"/>
        </w:rPr>
        <w:t xml:space="preserve">     </w:t>
      </w:r>
      <w:r w:rsidR="00273AFC" w:rsidRPr="008B12B2">
        <w:rPr>
          <w:rFonts w:ascii="Sylfaen" w:hAnsi="Sylfaen" w:cs="Sylfaen"/>
          <w:sz w:val="24"/>
          <w:szCs w:val="24"/>
          <w:lang w:val="ka-GE"/>
        </w:rPr>
        <w:t>ფსიქოდრამის თეორიული ფუნდამენტის სახით ჯ. მორენომ „როლთა თეორია“ ჩამოაყალიბა. თუმცა, თანამედროვე ეტაპზე</w:t>
      </w:r>
      <w:r w:rsidR="00532F84">
        <w:rPr>
          <w:rFonts w:ascii="Sylfaen" w:hAnsi="Sylfaen" w:cs="Sylfaen"/>
          <w:sz w:val="24"/>
          <w:szCs w:val="24"/>
          <w:lang w:val="ka-GE"/>
        </w:rPr>
        <w:t>,</w:t>
      </w:r>
      <w:r w:rsidR="00273AFC" w:rsidRPr="008B12B2">
        <w:rPr>
          <w:rFonts w:ascii="Sylfaen" w:hAnsi="Sylfaen" w:cs="Sylfaen"/>
          <w:sz w:val="24"/>
          <w:szCs w:val="24"/>
          <w:lang w:val="ka-GE"/>
        </w:rPr>
        <w:t xml:space="preserve"> ფსიქოდრამის თეორიის მიმართ დამოკიდებულება არაერთგვაროვანია; თეორეტიკოსებისა და პრაქტიკოსების ნაწილი </w:t>
      </w:r>
      <w:r w:rsidR="00273AFC" w:rsidRPr="008B12B2">
        <w:rPr>
          <w:rFonts w:ascii="Sylfaen" w:hAnsi="Sylfaen" w:cs="Sylfaen"/>
          <w:sz w:val="24"/>
          <w:szCs w:val="24"/>
          <w:lang w:val="ka-GE"/>
        </w:rPr>
        <w:lastRenderedPageBreak/>
        <w:t>მიიჩნევს, რომ ფსიქოდრამა თეორიული თვალსაზრისით „ნეიტრალურია“ და შეიძლება მოაზრებული იქნეს განსხვავებული თეორიული მოდელების (</w:t>
      </w:r>
      <w:r w:rsidR="00273AFC">
        <w:rPr>
          <w:rFonts w:ascii="Sylfaen" w:hAnsi="Sylfaen" w:cs="Sylfaen"/>
          <w:sz w:val="24"/>
          <w:szCs w:val="24"/>
          <w:lang w:val="ka-GE"/>
        </w:rPr>
        <w:t>როლთა თეორია</w:t>
      </w:r>
      <w:r w:rsidR="002E18BE">
        <w:rPr>
          <w:rFonts w:ascii="Sylfaen" w:hAnsi="Sylfaen" w:cs="Sylfaen"/>
          <w:sz w:val="24"/>
          <w:szCs w:val="24"/>
          <w:lang w:val="ka-GE"/>
        </w:rPr>
        <w:t>,</w:t>
      </w:r>
      <w:r w:rsidR="00273AFC">
        <w:rPr>
          <w:rFonts w:ascii="Sylfaen" w:hAnsi="Sylfaen" w:cs="Sylfaen"/>
          <w:sz w:val="24"/>
          <w:szCs w:val="24"/>
          <w:lang w:val="ka-GE"/>
        </w:rPr>
        <w:t xml:space="preserve"> </w:t>
      </w:r>
      <w:r w:rsidR="00273AFC" w:rsidRPr="008B12B2">
        <w:rPr>
          <w:rFonts w:ascii="Sylfaen" w:hAnsi="Sylfaen" w:cs="Sylfaen"/>
          <w:sz w:val="24"/>
          <w:szCs w:val="24"/>
          <w:lang w:val="ka-GE"/>
        </w:rPr>
        <w:t xml:space="preserve">ფსიქოანალიზი, ეგზისტენციალური ფსიქოლოგია და სხვა) საფუძველზე. ავტორთა მეორე ნაწილი </w:t>
      </w:r>
      <w:r w:rsidR="00273AFC" w:rsidRPr="00571F18">
        <w:rPr>
          <w:rFonts w:ascii="Sylfaen" w:hAnsi="Sylfaen" w:cs="Sylfaen"/>
          <w:sz w:val="24"/>
          <w:szCs w:val="24"/>
          <w:lang w:val="ka-GE"/>
        </w:rPr>
        <w:t xml:space="preserve">(ძირითადში, პრაქტიკოსები) მეთოდისადმი მკაფიოდ ოპერაციონალისტურ დამოკიდებულებას </w:t>
      </w:r>
      <w:r w:rsidR="002E18BE">
        <w:rPr>
          <w:rFonts w:ascii="Sylfaen" w:hAnsi="Sylfaen" w:cs="Sylfaen"/>
          <w:sz w:val="24"/>
          <w:szCs w:val="24"/>
          <w:lang w:val="ka-GE"/>
        </w:rPr>
        <w:t>ავლენენ</w:t>
      </w:r>
      <w:r w:rsidR="00273AFC" w:rsidRPr="00571F18">
        <w:rPr>
          <w:rFonts w:ascii="Sylfaen" w:hAnsi="Sylfaen" w:cs="Sylfaen"/>
          <w:sz w:val="24"/>
          <w:szCs w:val="24"/>
          <w:lang w:val="ka-GE"/>
        </w:rPr>
        <w:t>, ხოლო ავტორთა მესამე ჯგუფი</w:t>
      </w:r>
      <w:r w:rsidR="002E18BE">
        <w:rPr>
          <w:rFonts w:ascii="Sylfaen" w:hAnsi="Sylfaen" w:cs="Sylfaen"/>
          <w:sz w:val="24"/>
          <w:szCs w:val="24"/>
          <w:lang w:val="ka-GE"/>
        </w:rPr>
        <w:t>ს მიერ</w:t>
      </w:r>
      <w:r w:rsidR="00273AFC" w:rsidRPr="00571F18">
        <w:rPr>
          <w:rFonts w:ascii="Sylfaen" w:hAnsi="Sylfaen" w:cs="Sylfaen"/>
          <w:sz w:val="24"/>
          <w:szCs w:val="24"/>
          <w:lang w:val="ka-GE"/>
        </w:rPr>
        <w:t xml:space="preserve"> ხაზგასმით </w:t>
      </w:r>
      <w:r w:rsidR="002E18BE">
        <w:rPr>
          <w:rFonts w:ascii="Sylfaen" w:hAnsi="Sylfaen" w:cs="Sylfaen"/>
          <w:sz w:val="24"/>
          <w:szCs w:val="24"/>
          <w:lang w:val="ka-GE"/>
        </w:rPr>
        <w:t>აღნიშნება,</w:t>
      </w:r>
      <w:r w:rsidR="00273AFC" w:rsidRPr="00571F18">
        <w:rPr>
          <w:rFonts w:ascii="Sylfaen" w:hAnsi="Sylfaen" w:cs="Sylfaen"/>
          <w:sz w:val="24"/>
          <w:szCs w:val="24"/>
          <w:lang w:val="ka-GE"/>
        </w:rPr>
        <w:t xml:space="preserve"> რომ მეთოდის არა ერთი თეორიული საკითხი ღიად რჩება და, შესაბამისად, მიუთითებენ  მათი მიმართულებით მუშაობის აუცილებლობაზე</w:t>
      </w:r>
      <w:r w:rsidR="00D545E7" w:rsidRPr="00647804">
        <w:rPr>
          <w:rFonts w:ascii="Sylfaen" w:hAnsi="Sylfaen" w:cs="Sylfaen"/>
          <w:sz w:val="24"/>
          <w:szCs w:val="24"/>
          <w:lang w:val="ka-GE"/>
        </w:rPr>
        <w:t xml:space="preserve"> </w:t>
      </w:r>
      <w:r w:rsidR="002F08B2">
        <w:rPr>
          <w:rFonts w:ascii="Sylfaen" w:hAnsi="Sylfaen" w:cs="Sylfaen"/>
          <w:sz w:val="24"/>
          <w:szCs w:val="24"/>
          <w:lang w:val="ka-GE"/>
        </w:rPr>
        <w:t>(9, 12, 13, 14</w:t>
      </w:r>
      <w:r w:rsidR="00D545E7" w:rsidRPr="00647804">
        <w:rPr>
          <w:rFonts w:ascii="Sylfaen" w:hAnsi="Sylfaen" w:cs="Sylfaen"/>
          <w:sz w:val="24"/>
          <w:szCs w:val="24"/>
          <w:lang w:val="ka-GE"/>
        </w:rPr>
        <w:t>, 15</w:t>
      </w:r>
      <w:r w:rsidR="002F08B2">
        <w:rPr>
          <w:rFonts w:ascii="Sylfaen" w:hAnsi="Sylfaen" w:cs="Sylfaen"/>
          <w:sz w:val="24"/>
          <w:szCs w:val="24"/>
          <w:lang w:val="ka-GE"/>
        </w:rPr>
        <w:t>)</w:t>
      </w:r>
      <w:r w:rsidR="00D545E7" w:rsidRPr="00647804">
        <w:rPr>
          <w:rFonts w:ascii="Sylfaen" w:hAnsi="Sylfaen" w:cs="Sylfaen"/>
          <w:sz w:val="24"/>
          <w:szCs w:val="24"/>
          <w:lang w:val="ka-GE"/>
        </w:rPr>
        <w:t>.</w:t>
      </w:r>
      <w:r w:rsidR="00273AFC" w:rsidRPr="00571F18">
        <w:rPr>
          <w:rFonts w:ascii="Sylfaen" w:hAnsi="Sylfaen" w:cs="Sylfaen"/>
          <w:sz w:val="24"/>
          <w:szCs w:val="24"/>
          <w:lang w:val="ka-GE"/>
        </w:rPr>
        <w:t xml:space="preserve"> </w:t>
      </w:r>
    </w:p>
    <w:p w:rsidR="006E31A4" w:rsidRDefault="000364E3" w:rsidP="00E51E17">
      <w:pPr>
        <w:rPr>
          <w:rFonts w:ascii="Sylfaen" w:hAnsi="Sylfaen" w:cs="Sylfaen"/>
          <w:sz w:val="24"/>
          <w:szCs w:val="24"/>
          <w:lang w:val="ka-GE"/>
        </w:rPr>
      </w:pPr>
      <w:r>
        <w:rPr>
          <w:rFonts w:ascii="Sylfaen" w:hAnsi="Sylfaen" w:cs="Sylfaen"/>
          <w:color w:val="FF0000"/>
          <w:sz w:val="24"/>
          <w:szCs w:val="24"/>
          <w:lang w:val="ka-GE"/>
        </w:rPr>
        <w:t xml:space="preserve">     </w:t>
      </w:r>
      <w:r w:rsidRPr="00F02BC0">
        <w:rPr>
          <w:rFonts w:ascii="Sylfaen" w:hAnsi="Sylfaen" w:cs="Sylfaen"/>
          <w:sz w:val="24"/>
          <w:szCs w:val="24"/>
          <w:lang w:val="ka-GE"/>
        </w:rPr>
        <w:t xml:space="preserve"> </w:t>
      </w:r>
      <w:r w:rsidR="006E31A4" w:rsidRPr="00F10CC8">
        <w:rPr>
          <w:rFonts w:ascii="Sylfaen" w:hAnsi="Sylfaen" w:cs="Sylfaen"/>
          <w:sz w:val="24"/>
          <w:szCs w:val="24"/>
          <w:lang w:val="ka-GE"/>
        </w:rPr>
        <w:t xml:space="preserve"> </w:t>
      </w:r>
      <w:r w:rsidR="006E31A4">
        <w:rPr>
          <w:rFonts w:ascii="Sylfaen" w:hAnsi="Sylfaen" w:cs="Sylfaen"/>
          <w:sz w:val="24"/>
          <w:szCs w:val="24"/>
          <w:lang w:val="ka-GE"/>
        </w:rPr>
        <w:t>ჩვენი ყურადღების</w:t>
      </w:r>
      <w:r w:rsidR="00511811">
        <w:rPr>
          <w:rFonts w:ascii="Sylfaen" w:hAnsi="Sylfaen" w:cs="Sylfaen"/>
          <w:sz w:val="24"/>
          <w:szCs w:val="24"/>
          <w:lang w:val="ka-GE"/>
        </w:rPr>
        <w:t xml:space="preserve"> ფოკუსში მოექცა</w:t>
      </w:r>
      <w:r w:rsidR="00F02BC0" w:rsidRPr="00F02BC0">
        <w:rPr>
          <w:rFonts w:ascii="Sylfaen" w:hAnsi="Sylfaen" w:cs="Sylfaen"/>
          <w:sz w:val="24"/>
          <w:szCs w:val="24"/>
          <w:lang w:val="ka-GE"/>
        </w:rPr>
        <w:t xml:space="preserve"> ფსიქოდრამის თეორიის ქვაკუთხედი- </w:t>
      </w:r>
      <w:r w:rsidR="00C97392" w:rsidRPr="00F02BC0">
        <w:rPr>
          <w:rFonts w:ascii="Sylfaen" w:hAnsi="Sylfaen" w:cs="Sylfaen"/>
          <w:sz w:val="24"/>
          <w:szCs w:val="24"/>
          <w:lang w:val="ka-GE"/>
        </w:rPr>
        <w:t xml:space="preserve">აქტივობის მოთხოვნილება და </w:t>
      </w:r>
      <w:r w:rsidR="00CB5F13" w:rsidRPr="00F02BC0">
        <w:rPr>
          <w:rFonts w:ascii="Sylfaen" w:hAnsi="Sylfaen" w:cs="Sylfaen"/>
          <w:sz w:val="24"/>
          <w:szCs w:val="24"/>
          <w:lang w:val="ka-GE"/>
        </w:rPr>
        <w:t xml:space="preserve">ე.წ. </w:t>
      </w:r>
      <w:r w:rsidR="00C97392" w:rsidRPr="00BC0B8F">
        <w:rPr>
          <w:rFonts w:ascii="Sylfaen" w:hAnsi="Sylfaen" w:cs="Sylfaen"/>
          <w:sz w:val="24"/>
          <w:szCs w:val="24"/>
          <w:lang w:val="ka-GE"/>
        </w:rPr>
        <w:t>acting- out</w:t>
      </w:r>
      <w:r w:rsidR="00C97392" w:rsidRPr="00F02BC0">
        <w:rPr>
          <w:rFonts w:ascii="Sylfaen" w:hAnsi="Sylfaen" w:cs="Sylfaen"/>
          <w:sz w:val="24"/>
          <w:szCs w:val="24"/>
          <w:lang w:val="ka-GE"/>
        </w:rPr>
        <w:t>-ს (მოქმედებაში ან მოქმედებით გამოხატვის) ფენომენი</w:t>
      </w:r>
      <w:r w:rsidR="006E31A4">
        <w:rPr>
          <w:rFonts w:ascii="Sylfaen" w:hAnsi="Sylfaen" w:cs="Sylfaen"/>
          <w:sz w:val="24"/>
          <w:szCs w:val="24"/>
          <w:lang w:val="ka-GE"/>
        </w:rPr>
        <w:t>, რომლის ახლებურ გააზრებაში, მის დაკავშირებაში ექსპრესიულ</w:t>
      </w:r>
      <w:r w:rsidR="0021276F">
        <w:rPr>
          <w:rFonts w:ascii="Sylfaen" w:hAnsi="Sylfaen" w:cs="Sylfaen"/>
          <w:sz w:val="24"/>
          <w:szCs w:val="24"/>
          <w:lang w:val="ka-GE"/>
        </w:rPr>
        <w:t xml:space="preserve"> და</w:t>
      </w:r>
      <w:r w:rsidR="006E31A4">
        <w:rPr>
          <w:rFonts w:ascii="Sylfaen" w:hAnsi="Sylfaen" w:cs="Sylfaen"/>
          <w:sz w:val="24"/>
          <w:szCs w:val="24"/>
          <w:lang w:val="ka-GE"/>
        </w:rPr>
        <w:t xml:space="preserve"> კათარქტულ ფენომენებთან განწყობის ფსიქოლოგიას თავისი </w:t>
      </w:r>
      <w:r w:rsidR="00532F84">
        <w:rPr>
          <w:rFonts w:ascii="Sylfaen" w:hAnsi="Sylfaen" w:cs="Sylfaen"/>
          <w:sz w:val="24"/>
          <w:szCs w:val="24"/>
          <w:lang w:val="ka-GE"/>
        </w:rPr>
        <w:t xml:space="preserve">მნიშვნელოვანი </w:t>
      </w:r>
      <w:r w:rsidR="006E31A4">
        <w:rPr>
          <w:rFonts w:ascii="Sylfaen" w:hAnsi="Sylfaen" w:cs="Sylfaen"/>
          <w:sz w:val="24"/>
          <w:szCs w:val="24"/>
          <w:lang w:val="ka-GE"/>
        </w:rPr>
        <w:t xml:space="preserve">წვლილის შეტანა შეუძლია.  </w:t>
      </w:r>
    </w:p>
    <w:p w:rsidR="00CC5F66" w:rsidRPr="005D52EF" w:rsidRDefault="006E31A4" w:rsidP="00E51E17">
      <w:pPr>
        <w:rPr>
          <w:rFonts w:ascii="Sylfaen" w:hAnsi="Sylfaen" w:cs="Sylfaen"/>
          <w:sz w:val="24"/>
          <w:szCs w:val="24"/>
          <w:lang w:val="ka-GE"/>
        </w:rPr>
      </w:pPr>
      <w:r>
        <w:rPr>
          <w:rFonts w:ascii="Sylfaen" w:hAnsi="Sylfaen" w:cs="Sylfaen"/>
          <w:sz w:val="24"/>
          <w:szCs w:val="24"/>
          <w:lang w:val="ka-GE"/>
        </w:rPr>
        <w:t xml:space="preserve">    </w:t>
      </w:r>
      <w:r w:rsidR="00BC0B8F">
        <w:rPr>
          <w:rFonts w:ascii="Sylfaen" w:hAnsi="Sylfaen" w:cs="Sylfaen"/>
          <w:sz w:val="24"/>
          <w:szCs w:val="24"/>
          <w:lang w:val="ka-GE"/>
        </w:rPr>
        <w:t xml:space="preserve"> ფსიქოდრამის თეორიაში აქტივობის მოთხოვნილება ბაზალური ლტოლვაა და ინდივიდის განვითარების ფუნდამენტი</w:t>
      </w:r>
      <w:r w:rsidR="00647804">
        <w:rPr>
          <w:rFonts w:ascii="Sylfaen" w:hAnsi="Sylfaen" w:cs="Sylfaen"/>
          <w:sz w:val="24"/>
          <w:szCs w:val="24"/>
          <w:lang w:val="ka-GE"/>
        </w:rPr>
        <w:t>.</w:t>
      </w:r>
      <w:r w:rsidR="00BC0B8F">
        <w:rPr>
          <w:rFonts w:ascii="Sylfaen" w:hAnsi="Sylfaen" w:cs="Sylfaen"/>
          <w:sz w:val="24"/>
          <w:szCs w:val="24"/>
          <w:lang w:val="ka-GE"/>
        </w:rPr>
        <w:t xml:space="preserve"> ფსიქოდრამა აქტივობის </w:t>
      </w:r>
      <w:r w:rsidR="0046498D">
        <w:rPr>
          <w:rFonts w:ascii="Sylfaen" w:hAnsi="Sylfaen" w:cs="Sylfaen"/>
          <w:sz w:val="24"/>
          <w:szCs w:val="24"/>
          <w:lang w:val="ka-GE"/>
        </w:rPr>
        <w:t>მოთხოვნილების</w:t>
      </w:r>
      <w:r w:rsidR="00BC0B8F">
        <w:rPr>
          <w:rFonts w:ascii="Sylfaen" w:hAnsi="Sylfaen" w:cs="Sylfaen"/>
          <w:sz w:val="24"/>
          <w:szCs w:val="24"/>
          <w:lang w:val="ka-GE"/>
        </w:rPr>
        <w:t xml:space="preserve"> რეალიზებისა და  </w:t>
      </w:r>
      <w:r w:rsidR="00BC0B8F" w:rsidRPr="00BC0B8F">
        <w:rPr>
          <w:rFonts w:ascii="Sylfaen" w:hAnsi="Sylfaen" w:cs="Sylfaen"/>
          <w:sz w:val="24"/>
          <w:szCs w:val="24"/>
          <w:lang w:val="ka-GE"/>
        </w:rPr>
        <w:t>acting- out</w:t>
      </w:r>
      <w:r w:rsidR="00BC0B8F" w:rsidRPr="00F02BC0">
        <w:rPr>
          <w:rFonts w:ascii="Sylfaen" w:hAnsi="Sylfaen" w:cs="Sylfaen"/>
          <w:sz w:val="24"/>
          <w:szCs w:val="24"/>
          <w:lang w:val="ka-GE"/>
        </w:rPr>
        <w:t xml:space="preserve">-ს </w:t>
      </w:r>
      <w:r w:rsidR="00BC0B8F">
        <w:rPr>
          <w:rFonts w:ascii="Sylfaen" w:hAnsi="Sylfaen" w:cs="Sylfaen"/>
          <w:sz w:val="24"/>
          <w:szCs w:val="24"/>
          <w:lang w:val="ka-GE"/>
        </w:rPr>
        <w:t xml:space="preserve"> ან  პიროვნების თვითგამოხატვის</w:t>
      </w:r>
      <w:r w:rsidR="00BC0B8F" w:rsidRPr="0046498D">
        <w:rPr>
          <w:rFonts w:ascii="Sylfaen" w:hAnsi="Sylfaen" w:cs="Sylfaen"/>
          <w:sz w:val="24"/>
          <w:szCs w:val="24"/>
          <w:lang w:val="ka-GE"/>
        </w:rPr>
        <w:t xml:space="preserve"> არეალია.</w:t>
      </w:r>
      <w:r w:rsidR="00BC0B8F" w:rsidRPr="00393075">
        <w:rPr>
          <w:rFonts w:ascii="Sylfaen" w:hAnsi="Sylfaen" w:cs="Sylfaen"/>
          <w:sz w:val="24"/>
          <w:szCs w:val="24"/>
          <w:lang w:val="ka-GE"/>
        </w:rPr>
        <w:t xml:space="preserve"> </w:t>
      </w:r>
      <w:r w:rsidR="00393075">
        <w:rPr>
          <w:rFonts w:ascii="Sylfaen" w:hAnsi="Sylfaen" w:cs="Sylfaen"/>
          <w:color w:val="FF0000"/>
          <w:sz w:val="24"/>
          <w:szCs w:val="24"/>
          <w:lang w:val="ka-GE"/>
        </w:rPr>
        <w:t xml:space="preserve"> </w:t>
      </w:r>
      <w:r w:rsidR="00BC0B8F" w:rsidRPr="00BC0B8F">
        <w:rPr>
          <w:rFonts w:ascii="Sylfaen" w:hAnsi="Sylfaen" w:cs="Sylfaen"/>
          <w:sz w:val="24"/>
          <w:szCs w:val="24"/>
          <w:lang w:val="ka-GE"/>
        </w:rPr>
        <w:t xml:space="preserve">უნდა </w:t>
      </w:r>
      <w:r w:rsidR="00511811">
        <w:rPr>
          <w:rFonts w:ascii="Sylfaen" w:hAnsi="Sylfaen" w:cs="Sylfaen"/>
          <w:sz w:val="24"/>
          <w:szCs w:val="24"/>
          <w:lang w:val="ka-GE"/>
        </w:rPr>
        <w:t xml:space="preserve">ხაზგასმით </w:t>
      </w:r>
      <w:r w:rsidR="00BC0B8F" w:rsidRPr="00BC0B8F">
        <w:rPr>
          <w:rFonts w:ascii="Sylfaen" w:hAnsi="Sylfaen" w:cs="Sylfaen"/>
          <w:sz w:val="24"/>
          <w:szCs w:val="24"/>
          <w:lang w:val="ka-GE"/>
        </w:rPr>
        <w:t>აღინიშნოს აქტივობის მოთხოვნილების</w:t>
      </w:r>
      <w:r w:rsidR="00393075">
        <w:rPr>
          <w:rFonts w:ascii="Sylfaen" w:hAnsi="Sylfaen" w:cs="Sylfaen"/>
          <w:sz w:val="24"/>
          <w:szCs w:val="24"/>
          <w:lang w:val="ka-GE"/>
        </w:rPr>
        <w:t xml:space="preserve"> </w:t>
      </w:r>
      <w:r w:rsidR="00BC0B8F" w:rsidRPr="00BC0B8F">
        <w:rPr>
          <w:rFonts w:ascii="Sylfaen" w:hAnsi="Sylfaen" w:cs="Sylfaen"/>
          <w:sz w:val="24"/>
          <w:szCs w:val="24"/>
          <w:lang w:val="ka-GE"/>
        </w:rPr>
        <w:t>მიმართ</w:t>
      </w:r>
      <w:r w:rsidR="00393075">
        <w:rPr>
          <w:rFonts w:ascii="Sylfaen" w:hAnsi="Sylfaen" w:cs="Sylfaen"/>
          <w:sz w:val="24"/>
          <w:szCs w:val="24"/>
          <w:lang w:val="ka-GE"/>
        </w:rPr>
        <w:t>ე</w:t>
      </w:r>
      <w:r w:rsidR="00BC0B8F" w:rsidRPr="00BC0B8F">
        <w:rPr>
          <w:rFonts w:ascii="Sylfaen" w:hAnsi="Sylfaen" w:cs="Sylfaen"/>
          <w:sz w:val="24"/>
          <w:szCs w:val="24"/>
          <w:lang w:val="ka-GE"/>
        </w:rPr>
        <w:t>ბა  თანამედროვე ფსიქოლოგიაში ფართოდ გავრცელებულ</w:t>
      </w:r>
      <w:r w:rsidR="00F10CC8">
        <w:rPr>
          <w:rFonts w:ascii="Sylfaen" w:hAnsi="Sylfaen" w:cs="Sylfaen"/>
          <w:sz w:val="24"/>
          <w:szCs w:val="24"/>
          <w:lang w:val="ka-GE"/>
        </w:rPr>
        <w:t xml:space="preserve">, </w:t>
      </w:r>
      <w:r w:rsidR="00BC0B8F" w:rsidRPr="00BC0B8F">
        <w:rPr>
          <w:rFonts w:ascii="Sylfaen" w:hAnsi="Sylfaen" w:cs="Sylfaen"/>
          <w:sz w:val="24"/>
          <w:szCs w:val="24"/>
          <w:lang w:val="ka-GE"/>
        </w:rPr>
        <w:t xml:space="preserve">შინაგანი </w:t>
      </w:r>
      <w:r w:rsidR="00E811DD">
        <w:rPr>
          <w:rFonts w:ascii="Sylfaen" w:hAnsi="Sylfaen" w:cs="Sylfaen"/>
          <w:sz w:val="24"/>
          <w:szCs w:val="24"/>
          <w:lang w:val="ka-GE"/>
        </w:rPr>
        <w:t>მოტივაციის</w:t>
      </w:r>
      <w:r w:rsidR="00F10CC8">
        <w:rPr>
          <w:rFonts w:ascii="Sylfaen" w:hAnsi="Sylfaen" w:cs="Sylfaen"/>
          <w:sz w:val="24"/>
          <w:szCs w:val="24"/>
          <w:lang w:val="ka-GE"/>
        </w:rPr>
        <w:t xml:space="preserve"> </w:t>
      </w:r>
      <w:r w:rsidR="000051FC" w:rsidRPr="000051FC">
        <w:rPr>
          <w:rFonts w:ascii="Sylfaen" w:hAnsi="Sylfaen" w:cs="Sylfaen"/>
          <w:sz w:val="24"/>
          <w:szCs w:val="24"/>
          <w:lang w:val="ka-GE"/>
        </w:rPr>
        <w:t xml:space="preserve">(intrinsik motivation) </w:t>
      </w:r>
      <w:r w:rsidR="00393075">
        <w:rPr>
          <w:rFonts w:ascii="Sylfaen" w:hAnsi="Sylfaen" w:cs="Sylfaen"/>
          <w:sz w:val="24"/>
          <w:szCs w:val="24"/>
          <w:lang w:val="ka-GE"/>
        </w:rPr>
        <w:t>ფენომენთან</w:t>
      </w:r>
      <w:r w:rsidR="00BC0B8F" w:rsidRPr="00BC0B8F">
        <w:rPr>
          <w:rFonts w:ascii="Sylfaen" w:hAnsi="Sylfaen" w:cs="Sylfaen"/>
          <w:sz w:val="24"/>
          <w:szCs w:val="24"/>
          <w:lang w:val="ka-GE"/>
        </w:rPr>
        <w:t xml:space="preserve">. </w:t>
      </w:r>
      <w:r w:rsidR="00F10CC8">
        <w:rPr>
          <w:rFonts w:ascii="Sylfaen" w:hAnsi="Sylfaen" w:cs="Sylfaen"/>
          <w:sz w:val="24"/>
          <w:szCs w:val="24"/>
          <w:lang w:val="ka-GE"/>
        </w:rPr>
        <w:t xml:space="preserve"> თანამედროვე ავტორები </w:t>
      </w:r>
      <w:r w:rsidR="003C5A54" w:rsidRPr="009F7341">
        <w:rPr>
          <w:rFonts w:ascii="Sylfaen" w:hAnsi="Sylfaen" w:cs="Sylfaen"/>
          <w:sz w:val="24"/>
          <w:szCs w:val="24"/>
          <w:lang w:val="ka-GE"/>
        </w:rPr>
        <w:t xml:space="preserve">შინაგანი მოტივაციისადმი </w:t>
      </w:r>
      <w:r w:rsidR="00F10CC8">
        <w:rPr>
          <w:rFonts w:ascii="Sylfaen" w:hAnsi="Sylfaen" w:cs="Sylfaen"/>
          <w:sz w:val="24"/>
          <w:szCs w:val="24"/>
          <w:lang w:val="ka-GE"/>
        </w:rPr>
        <w:t>ორგვარ</w:t>
      </w:r>
      <w:r w:rsidR="003C5A54" w:rsidRPr="009F7341">
        <w:rPr>
          <w:rFonts w:ascii="Sylfaen" w:hAnsi="Sylfaen" w:cs="Sylfaen"/>
          <w:sz w:val="24"/>
          <w:szCs w:val="24"/>
          <w:lang w:val="ka-GE"/>
        </w:rPr>
        <w:t xml:space="preserve"> პოზიცია</w:t>
      </w:r>
      <w:r w:rsidR="00F10CC8">
        <w:rPr>
          <w:rFonts w:ascii="Sylfaen" w:hAnsi="Sylfaen" w:cs="Sylfaen"/>
          <w:sz w:val="24"/>
          <w:szCs w:val="24"/>
          <w:lang w:val="ka-GE"/>
        </w:rPr>
        <w:t>ს გვთავაზობენ;</w:t>
      </w:r>
      <w:r w:rsidR="003C5A54" w:rsidRPr="009F7341">
        <w:rPr>
          <w:rFonts w:ascii="Sylfaen" w:hAnsi="Sylfaen" w:cs="Sylfaen"/>
          <w:sz w:val="24"/>
          <w:szCs w:val="24"/>
          <w:lang w:val="ka-GE"/>
        </w:rPr>
        <w:t xml:space="preserve"> </w:t>
      </w:r>
      <w:r w:rsidR="00DF04E8">
        <w:rPr>
          <w:rFonts w:ascii="Sylfaen" w:hAnsi="Sylfaen" w:cs="Sylfaen"/>
          <w:sz w:val="24"/>
          <w:szCs w:val="24"/>
          <w:lang w:val="ka-GE"/>
        </w:rPr>
        <w:t xml:space="preserve"> </w:t>
      </w:r>
      <w:r w:rsidR="00C2459A" w:rsidRPr="009F7341">
        <w:rPr>
          <w:rFonts w:ascii="Sylfaen" w:hAnsi="Sylfaen" w:cs="Sylfaen"/>
          <w:sz w:val="24"/>
          <w:szCs w:val="24"/>
          <w:lang w:val="ka-GE"/>
        </w:rPr>
        <w:t xml:space="preserve">ავტორთა ერთი ჯგუფი ერთმანეთისაგან </w:t>
      </w:r>
      <w:r w:rsidR="00F10CC8">
        <w:rPr>
          <w:rFonts w:ascii="Sylfaen" w:hAnsi="Sylfaen" w:cs="Sylfaen"/>
          <w:sz w:val="24"/>
          <w:szCs w:val="24"/>
          <w:lang w:val="ka-GE"/>
        </w:rPr>
        <w:t>განასხვავებს</w:t>
      </w:r>
      <w:r w:rsidR="00C2459A" w:rsidRPr="009F7341">
        <w:rPr>
          <w:rFonts w:ascii="Sylfaen" w:hAnsi="Sylfaen" w:cs="Sylfaen"/>
          <w:sz w:val="24"/>
          <w:szCs w:val="24"/>
          <w:lang w:val="ka-GE"/>
        </w:rPr>
        <w:t xml:space="preserve"> „შინაგან</w:t>
      </w:r>
      <w:r w:rsidR="00F10CC8">
        <w:rPr>
          <w:rFonts w:ascii="Sylfaen" w:hAnsi="Sylfaen" w:cs="Sylfaen"/>
          <w:sz w:val="24"/>
          <w:szCs w:val="24"/>
          <w:lang w:val="ka-GE"/>
        </w:rPr>
        <w:t>სა</w:t>
      </w:r>
      <w:r w:rsidR="00C2459A" w:rsidRPr="009F7341">
        <w:rPr>
          <w:rFonts w:ascii="Sylfaen" w:hAnsi="Sylfaen" w:cs="Sylfaen"/>
          <w:sz w:val="24"/>
          <w:szCs w:val="24"/>
          <w:lang w:val="ka-GE"/>
        </w:rPr>
        <w:t>“</w:t>
      </w:r>
      <w:r w:rsidR="00511811">
        <w:rPr>
          <w:rFonts w:ascii="Sylfaen" w:hAnsi="Sylfaen" w:cs="Sylfaen"/>
          <w:sz w:val="24"/>
          <w:szCs w:val="24"/>
          <w:lang w:val="ka-GE"/>
        </w:rPr>
        <w:t xml:space="preserve"> (intrinsik) </w:t>
      </w:r>
      <w:r w:rsidR="00C2459A" w:rsidRPr="009F7341">
        <w:rPr>
          <w:rFonts w:ascii="Sylfaen" w:hAnsi="Sylfaen" w:cs="Sylfaen"/>
          <w:sz w:val="24"/>
          <w:szCs w:val="24"/>
          <w:lang w:val="ka-GE"/>
        </w:rPr>
        <w:t>და „გარეგან“</w:t>
      </w:r>
      <w:r w:rsidR="00511811">
        <w:rPr>
          <w:rFonts w:ascii="Sylfaen" w:hAnsi="Sylfaen" w:cs="Sylfaen"/>
          <w:sz w:val="24"/>
          <w:szCs w:val="24"/>
          <w:lang w:val="ka-GE"/>
        </w:rPr>
        <w:t xml:space="preserve"> (</w:t>
      </w:r>
      <w:r w:rsidR="00511811" w:rsidRPr="006E31A4">
        <w:rPr>
          <w:rFonts w:ascii="Sylfaen" w:hAnsi="Sylfaen" w:cs="Sylfaen"/>
          <w:sz w:val="24"/>
          <w:szCs w:val="24"/>
          <w:lang w:val="ka-GE"/>
        </w:rPr>
        <w:t>extrinsik)</w:t>
      </w:r>
      <w:r w:rsidR="00C2459A" w:rsidRPr="009F7341">
        <w:rPr>
          <w:rFonts w:ascii="Sylfaen" w:hAnsi="Sylfaen" w:cs="Sylfaen"/>
          <w:sz w:val="24"/>
          <w:szCs w:val="24"/>
          <w:lang w:val="ka-GE"/>
        </w:rPr>
        <w:t xml:space="preserve"> მოტივაციას</w:t>
      </w:r>
      <w:r w:rsidR="00F10CC8">
        <w:rPr>
          <w:rFonts w:ascii="Sylfaen" w:hAnsi="Sylfaen" w:cs="Sylfaen"/>
          <w:sz w:val="24"/>
          <w:szCs w:val="24"/>
          <w:lang w:val="ka-GE"/>
        </w:rPr>
        <w:t xml:space="preserve"> </w:t>
      </w:r>
      <w:r w:rsidR="00C2459A" w:rsidRPr="009F7341">
        <w:rPr>
          <w:rFonts w:ascii="Sylfaen" w:hAnsi="Sylfaen" w:cs="Sylfaen"/>
          <w:sz w:val="24"/>
          <w:szCs w:val="24"/>
          <w:lang w:val="ka-GE"/>
        </w:rPr>
        <w:t>(მონთჰომერი, ბათლერი, მაიერსი, ზიმბარდო, მილერი, ჰარლოუ, დევისი, ცუკერმანი, ვათი, მერფი და სხვ.),</w:t>
      </w:r>
      <w:r w:rsidR="00C2459A">
        <w:rPr>
          <w:rFonts w:ascii="Sylfaen" w:hAnsi="Sylfaen" w:cs="Sylfaen"/>
          <w:color w:val="FF0000"/>
          <w:sz w:val="24"/>
          <w:szCs w:val="24"/>
          <w:lang w:val="ka-GE"/>
        </w:rPr>
        <w:t xml:space="preserve"> </w:t>
      </w:r>
      <w:r w:rsidR="00C2459A" w:rsidRPr="009F7341">
        <w:rPr>
          <w:rFonts w:ascii="Sylfaen" w:hAnsi="Sylfaen" w:cs="Sylfaen"/>
          <w:sz w:val="24"/>
          <w:szCs w:val="24"/>
          <w:lang w:val="ka-GE"/>
        </w:rPr>
        <w:t>ხოლო</w:t>
      </w:r>
      <w:r w:rsidR="009F7341" w:rsidRPr="009F7341">
        <w:rPr>
          <w:rFonts w:ascii="Sylfaen" w:hAnsi="Sylfaen" w:cs="Sylfaen"/>
          <w:sz w:val="24"/>
          <w:szCs w:val="24"/>
          <w:lang w:val="ka-GE"/>
        </w:rPr>
        <w:t xml:space="preserve"> ავტორთა</w:t>
      </w:r>
      <w:r w:rsidR="00C2459A" w:rsidRPr="009F7341">
        <w:rPr>
          <w:rFonts w:ascii="Sylfaen" w:hAnsi="Sylfaen" w:cs="Sylfaen"/>
          <w:sz w:val="24"/>
          <w:szCs w:val="24"/>
          <w:lang w:val="ka-GE"/>
        </w:rPr>
        <w:t xml:space="preserve"> მეორე ჯგუფი</w:t>
      </w:r>
      <w:r w:rsidR="00F10CC8">
        <w:rPr>
          <w:rFonts w:ascii="Sylfaen" w:hAnsi="Sylfaen" w:cs="Sylfaen"/>
          <w:sz w:val="24"/>
          <w:szCs w:val="24"/>
          <w:lang w:val="ka-GE"/>
        </w:rPr>
        <w:t xml:space="preserve"> მიუთითებს</w:t>
      </w:r>
      <w:r w:rsidR="009F7341" w:rsidRPr="009F7341">
        <w:rPr>
          <w:rFonts w:ascii="Sylfaen" w:hAnsi="Sylfaen" w:cs="Sylfaen"/>
          <w:sz w:val="24"/>
          <w:szCs w:val="24"/>
          <w:lang w:val="ka-GE"/>
        </w:rPr>
        <w:t xml:space="preserve"> </w:t>
      </w:r>
      <w:r w:rsidR="009F7341">
        <w:rPr>
          <w:rFonts w:ascii="Sylfaen" w:hAnsi="Sylfaen" w:cs="Sylfaen"/>
          <w:sz w:val="24"/>
          <w:szCs w:val="24"/>
          <w:lang w:val="ka-GE"/>
        </w:rPr>
        <w:t>პერმანენტულად</w:t>
      </w:r>
      <w:r w:rsidR="00C2459A" w:rsidRPr="009F7341">
        <w:rPr>
          <w:rFonts w:ascii="Sylfaen" w:hAnsi="Sylfaen" w:cs="Sylfaen"/>
          <w:sz w:val="24"/>
          <w:szCs w:val="24"/>
          <w:lang w:val="ka-GE"/>
        </w:rPr>
        <w:t xml:space="preserve"> </w:t>
      </w:r>
      <w:r w:rsidR="00F953C5" w:rsidRPr="009F7341">
        <w:rPr>
          <w:rFonts w:ascii="Sylfaen" w:hAnsi="Sylfaen" w:cs="Sylfaen"/>
          <w:sz w:val="24"/>
          <w:szCs w:val="24"/>
          <w:lang w:val="ka-GE"/>
        </w:rPr>
        <w:t>მოქმედ</w:t>
      </w:r>
      <w:r w:rsidR="00C2459A" w:rsidRPr="009F7341">
        <w:rPr>
          <w:rFonts w:ascii="Sylfaen" w:hAnsi="Sylfaen" w:cs="Sylfaen"/>
          <w:sz w:val="24"/>
          <w:szCs w:val="24"/>
          <w:lang w:val="ka-GE"/>
        </w:rPr>
        <w:t xml:space="preserve"> იმ </w:t>
      </w:r>
      <w:r w:rsidR="00F953C5" w:rsidRPr="009F7341">
        <w:rPr>
          <w:rFonts w:ascii="Sylfaen" w:hAnsi="Sylfaen" w:cs="Sylfaen"/>
          <w:sz w:val="24"/>
          <w:szCs w:val="24"/>
          <w:lang w:val="ka-GE"/>
        </w:rPr>
        <w:t>მოტივზე</w:t>
      </w:r>
      <w:r w:rsidR="00C2459A" w:rsidRPr="009F7341">
        <w:rPr>
          <w:rFonts w:ascii="Sylfaen" w:hAnsi="Sylfaen" w:cs="Sylfaen"/>
          <w:sz w:val="24"/>
          <w:szCs w:val="24"/>
          <w:lang w:val="ka-GE"/>
        </w:rPr>
        <w:t xml:space="preserve">, რომელიც ან დამოუკიდებლად მოქმედებს ანდა </w:t>
      </w:r>
      <w:r w:rsidR="00C2459A" w:rsidRPr="007C676A">
        <w:rPr>
          <w:rFonts w:ascii="Sylfaen" w:hAnsi="Sylfaen" w:cs="Sylfaen"/>
          <w:sz w:val="24"/>
          <w:szCs w:val="24"/>
          <w:lang w:val="ka-GE"/>
        </w:rPr>
        <w:t>სხვა</w:t>
      </w:r>
      <w:r w:rsidR="00F10CC8">
        <w:rPr>
          <w:rFonts w:ascii="Sylfaen" w:hAnsi="Sylfaen" w:cs="Sylfaen"/>
          <w:sz w:val="24"/>
          <w:szCs w:val="24"/>
          <w:lang w:val="ka-GE"/>
        </w:rPr>
        <w:t>,</w:t>
      </w:r>
      <w:r w:rsidR="00C2459A" w:rsidRPr="007C676A">
        <w:rPr>
          <w:rFonts w:ascii="Sylfaen" w:hAnsi="Sylfaen" w:cs="Sylfaen"/>
          <w:sz w:val="24"/>
          <w:szCs w:val="24"/>
          <w:lang w:val="ka-GE"/>
        </w:rPr>
        <w:t xml:space="preserve"> </w:t>
      </w:r>
      <w:r w:rsidR="00C2459A" w:rsidRPr="009F7341">
        <w:rPr>
          <w:rFonts w:ascii="Sylfaen" w:hAnsi="Sylfaen" w:cs="Sylfaen"/>
          <w:sz w:val="24"/>
          <w:szCs w:val="24"/>
          <w:lang w:val="ka-GE"/>
        </w:rPr>
        <w:t>აქტუალურ მოტივებთან შედის ურთიერთქმედებაში</w:t>
      </w:r>
      <w:r w:rsidR="007622B1">
        <w:rPr>
          <w:rFonts w:ascii="Sylfaen" w:hAnsi="Sylfaen" w:cs="Sylfaen"/>
          <w:sz w:val="24"/>
          <w:szCs w:val="24"/>
          <w:lang w:val="ka-GE"/>
        </w:rPr>
        <w:t xml:space="preserve"> </w:t>
      </w:r>
      <w:r w:rsidR="00E56393">
        <w:rPr>
          <w:rFonts w:ascii="Sylfaen" w:hAnsi="Sylfaen" w:cs="Sylfaen"/>
          <w:color w:val="FF0000"/>
          <w:sz w:val="24"/>
          <w:szCs w:val="24"/>
          <w:lang w:val="ka-GE"/>
        </w:rPr>
        <w:t xml:space="preserve"> </w:t>
      </w:r>
      <w:r w:rsidR="005D52EF" w:rsidRPr="00647804">
        <w:rPr>
          <w:rFonts w:ascii="Sylfaen" w:hAnsi="Sylfaen" w:cs="Sylfaen"/>
          <w:sz w:val="24"/>
          <w:szCs w:val="24"/>
          <w:lang w:val="ka-GE"/>
        </w:rPr>
        <w:t>(</w:t>
      </w:r>
      <w:r w:rsidR="00922970">
        <w:rPr>
          <w:rFonts w:ascii="Sylfaen" w:hAnsi="Sylfaen" w:cs="Sylfaen"/>
          <w:sz w:val="24"/>
          <w:szCs w:val="24"/>
          <w:lang w:val="ka-GE"/>
        </w:rPr>
        <w:t>1,2,</w:t>
      </w:r>
      <w:r w:rsidR="005D52EF">
        <w:rPr>
          <w:rFonts w:ascii="Sylfaen" w:hAnsi="Sylfaen" w:cs="Sylfaen"/>
          <w:sz w:val="24"/>
          <w:szCs w:val="24"/>
          <w:lang w:val="ka-GE"/>
        </w:rPr>
        <w:t>7,8,9).</w:t>
      </w:r>
    </w:p>
    <w:p w:rsidR="006F7F45" w:rsidRDefault="00CC5F66" w:rsidP="00E51E17">
      <w:pPr>
        <w:rPr>
          <w:rFonts w:ascii="Sylfaen" w:hAnsi="Sylfaen" w:cs="Sylfaen"/>
          <w:sz w:val="24"/>
          <w:szCs w:val="24"/>
          <w:lang w:val="ka-GE"/>
        </w:rPr>
      </w:pPr>
      <w:r>
        <w:rPr>
          <w:rFonts w:ascii="Sylfaen" w:hAnsi="Sylfaen" w:cs="Sylfaen"/>
          <w:color w:val="FF0000"/>
          <w:sz w:val="24"/>
          <w:szCs w:val="24"/>
          <w:lang w:val="ka-GE"/>
        </w:rPr>
        <w:t xml:space="preserve">    </w:t>
      </w:r>
      <w:r w:rsidRPr="00CC5F66">
        <w:rPr>
          <w:rFonts w:ascii="Sylfaen" w:hAnsi="Sylfaen" w:cs="Sylfaen"/>
          <w:sz w:val="24"/>
          <w:szCs w:val="24"/>
          <w:lang w:val="ka-GE"/>
        </w:rPr>
        <w:t xml:space="preserve">ავტორთა </w:t>
      </w:r>
      <w:r w:rsidR="009C09E4">
        <w:rPr>
          <w:rFonts w:ascii="Sylfaen" w:hAnsi="Sylfaen" w:cs="Sylfaen"/>
          <w:sz w:val="24"/>
          <w:szCs w:val="24"/>
          <w:lang w:val="ka-GE"/>
        </w:rPr>
        <w:t>ერთი</w:t>
      </w:r>
      <w:r w:rsidRPr="00CC5F66">
        <w:rPr>
          <w:rFonts w:ascii="Sylfaen" w:hAnsi="Sylfaen" w:cs="Sylfaen"/>
          <w:sz w:val="24"/>
          <w:szCs w:val="24"/>
          <w:lang w:val="ka-GE"/>
        </w:rPr>
        <w:t xml:space="preserve"> ჯგუფის </w:t>
      </w:r>
      <w:r w:rsidR="009C09E4">
        <w:rPr>
          <w:rFonts w:ascii="Sylfaen" w:hAnsi="Sylfaen" w:cs="Sylfaen"/>
          <w:sz w:val="24"/>
          <w:szCs w:val="24"/>
          <w:lang w:val="ka-GE"/>
        </w:rPr>
        <w:t xml:space="preserve">გაგებით, </w:t>
      </w:r>
      <w:r w:rsidRPr="00CC5F66">
        <w:rPr>
          <w:rFonts w:ascii="Sylfaen" w:hAnsi="Sylfaen" w:cs="Sylfaen"/>
          <w:sz w:val="24"/>
          <w:szCs w:val="24"/>
          <w:lang w:val="ka-GE"/>
        </w:rPr>
        <w:t xml:space="preserve"> ე.წ</w:t>
      </w:r>
      <w:r w:rsidR="006F7F45">
        <w:rPr>
          <w:rFonts w:ascii="Sylfaen" w:hAnsi="Sylfaen" w:cs="Sylfaen"/>
          <w:sz w:val="24"/>
          <w:szCs w:val="24"/>
          <w:lang w:val="ka-GE"/>
        </w:rPr>
        <w:t xml:space="preserve"> </w:t>
      </w:r>
      <w:r w:rsidRPr="00CC5F66">
        <w:rPr>
          <w:rFonts w:ascii="Sylfaen" w:hAnsi="Sylfaen" w:cs="Sylfaen"/>
          <w:sz w:val="24"/>
          <w:szCs w:val="24"/>
          <w:lang w:val="ka-GE"/>
        </w:rPr>
        <w:t>ფუნქციონალური მოტივი ან</w:t>
      </w:r>
      <w:r w:rsidR="006F7F45">
        <w:rPr>
          <w:rFonts w:ascii="Sylfaen" w:hAnsi="Sylfaen" w:cs="Sylfaen"/>
          <w:sz w:val="24"/>
          <w:szCs w:val="24"/>
          <w:lang w:val="ka-GE"/>
        </w:rPr>
        <w:t xml:space="preserve"> </w:t>
      </w:r>
      <w:r w:rsidRPr="00CC5F66">
        <w:rPr>
          <w:rFonts w:ascii="Sylfaen" w:hAnsi="Sylfaen" w:cs="Sylfaen"/>
          <w:sz w:val="24"/>
          <w:szCs w:val="24"/>
          <w:lang w:val="ka-GE"/>
        </w:rPr>
        <w:t xml:space="preserve">შინაგანი მოტივაცია მოტივაციური </w:t>
      </w:r>
      <w:r w:rsidR="001A7654">
        <w:rPr>
          <w:rFonts w:ascii="Sylfaen" w:hAnsi="Sylfaen" w:cs="Sylfaen"/>
          <w:sz w:val="24"/>
          <w:szCs w:val="24"/>
          <w:lang w:val="ka-GE"/>
        </w:rPr>
        <w:t>სისტემ</w:t>
      </w:r>
      <w:r w:rsidRPr="00CC5F66">
        <w:rPr>
          <w:rFonts w:ascii="Sylfaen" w:hAnsi="Sylfaen" w:cs="Sylfaen"/>
          <w:sz w:val="24"/>
          <w:szCs w:val="24"/>
          <w:lang w:val="ka-GE"/>
        </w:rPr>
        <w:t xml:space="preserve">ის </w:t>
      </w:r>
      <w:r w:rsidR="009C09E4">
        <w:rPr>
          <w:rFonts w:ascii="Sylfaen" w:hAnsi="Sylfaen" w:cs="Sylfaen"/>
          <w:sz w:val="24"/>
          <w:szCs w:val="24"/>
          <w:lang w:val="ka-GE"/>
        </w:rPr>
        <w:t>ის ელემენტია</w:t>
      </w:r>
      <w:r>
        <w:rPr>
          <w:rFonts w:ascii="Sylfaen" w:hAnsi="Sylfaen" w:cs="Sylfaen"/>
          <w:sz w:val="24"/>
          <w:szCs w:val="24"/>
          <w:lang w:val="ka-GE"/>
        </w:rPr>
        <w:t>, რომელიც ინდივიდის სპეციფიკურ სტ</w:t>
      </w:r>
      <w:r w:rsidR="003D2312">
        <w:rPr>
          <w:rFonts w:ascii="Sylfaen" w:hAnsi="Sylfaen" w:cs="Sylfaen"/>
          <w:sz w:val="24"/>
          <w:szCs w:val="24"/>
          <w:lang w:val="ka-GE"/>
        </w:rPr>
        <w:t>ი</w:t>
      </w:r>
      <w:r>
        <w:rPr>
          <w:rFonts w:ascii="Sylfaen" w:hAnsi="Sylfaen" w:cs="Sylfaen"/>
          <w:sz w:val="24"/>
          <w:szCs w:val="24"/>
          <w:lang w:val="ka-GE"/>
        </w:rPr>
        <w:t>მულირებას გულისხმობს.  მის მიერ სტიმულირებული ქცევა არაა მიმართული კონკრეტულ შედეგზე</w:t>
      </w:r>
      <w:r w:rsidR="00BB165F">
        <w:rPr>
          <w:rFonts w:ascii="Sylfaen" w:hAnsi="Sylfaen" w:cs="Sylfaen"/>
          <w:sz w:val="24"/>
          <w:szCs w:val="24"/>
          <w:lang w:val="ka-GE"/>
        </w:rPr>
        <w:t xml:space="preserve">, თავად იტვირთება </w:t>
      </w:r>
      <w:r w:rsidR="005C20FC">
        <w:rPr>
          <w:rFonts w:ascii="Sylfaen" w:hAnsi="Sylfaen" w:cs="Sylfaen"/>
          <w:sz w:val="24"/>
          <w:szCs w:val="24"/>
          <w:lang w:val="ka-GE"/>
        </w:rPr>
        <w:t>მნიშვნელობით</w:t>
      </w:r>
      <w:r w:rsidR="00BB165F">
        <w:rPr>
          <w:rFonts w:ascii="Sylfaen" w:hAnsi="Sylfaen" w:cs="Sylfaen"/>
          <w:sz w:val="24"/>
          <w:szCs w:val="24"/>
          <w:lang w:val="ka-GE"/>
        </w:rPr>
        <w:t>, აღძრავს პროცესუალურ  და რეზულტატურ</w:t>
      </w:r>
      <w:r w:rsidR="00F5718A">
        <w:rPr>
          <w:rFonts w:ascii="Sylfaen" w:hAnsi="Sylfaen" w:cs="Sylfaen"/>
          <w:sz w:val="24"/>
          <w:szCs w:val="24"/>
          <w:lang w:val="ka-GE"/>
        </w:rPr>
        <w:t>,</w:t>
      </w:r>
      <w:r w:rsidR="00BB165F">
        <w:rPr>
          <w:rFonts w:ascii="Sylfaen" w:hAnsi="Sylfaen" w:cs="Sylfaen"/>
          <w:sz w:val="24"/>
          <w:szCs w:val="24"/>
          <w:lang w:val="ka-GE"/>
        </w:rPr>
        <w:t xml:space="preserve"> დადებითი</w:t>
      </w:r>
      <w:r>
        <w:rPr>
          <w:rFonts w:ascii="Sylfaen" w:hAnsi="Sylfaen" w:cs="Sylfaen"/>
          <w:sz w:val="24"/>
          <w:szCs w:val="24"/>
          <w:lang w:val="ka-GE"/>
        </w:rPr>
        <w:t xml:space="preserve"> </w:t>
      </w:r>
      <w:r w:rsidR="00F5718A">
        <w:rPr>
          <w:rFonts w:ascii="Sylfaen" w:hAnsi="Sylfaen" w:cs="Sylfaen"/>
          <w:sz w:val="24"/>
          <w:szCs w:val="24"/>
          <w:lang w:val="ka-GE"/>
        </w:rPr>
        <w:t>ვალენტობის, ემოციურ</w:t>
      </w:r>
      <w:r>
        <w:rPr>
          <w:rFonts w:ascii="Sylfaen" w:hAnsi="Sylfaen" w:cs="Sylfaen"/>
          <w:sz w:val="24"/>
          <w:szCs w:val="24"/>
          <w:lang w:val="ka-GE"/>
        </w:rPr>
        <w:t xml:space="preserve"> განცდებს</w:t>
      </w:r>
      <w:r w:rsidR="00BB165F">
        <w:rPr>
          <w:rFonts w:ascii="Sylfaen" w:hAnsi="Sylfaen" w:cs="Sylfaen"/>
          <w:sz w:val="24"/>
          <w:szCs w:val="24"/>
          <w:lang w:val="ka-GE"/>
        </w:rPr>
        <w:t>.</w:t>
      </w:r>
      <w:r>
        <w:rPr>
          <w:rFonts w:ascii="Sylfaen" w:hAnsi="Sylfaen" w:cs="Sylfaen"/>
          <w:sz w:val="24"/>
          <w:szCs w:val="24"/>
          <w:lang w:val="ka-GE"/>
        </w:rPr>
        <w:t xml:space="preserve"> ქცევის აღნიშნული ტიპი ჯერ კიდევ ანტიკურ სამყაროში დაფიქსირდა; „ნიკომ</w:t>
      </w:r>
      <w:r w:rsidR="001A7654">
        <w:rPr>
          <w:rFonts w:ascii="Sylfaen" w:hAnsi="Sylfaen" w:cs="Sylfaen"/>
          <w:sz w:val="24"/>
          <w:szCs w:val="24"/>
          <w:lang w:val="ka-GE"/>
        </w:rPr>
        <w:t>ა</w:t>
      </w:r>
      <w:r>
        <w:rPr>
          <w:rFonts w:ascii="Sylfaen" w:hAnsi="Sylfaen" w:cs="Sylfaen"/>
          <w:sz w:val="24"/>
          <w:szCs w:val="24"/>
          <w:lang w:val="ka-GE"/>
        </w:rPr>
        <w:t>ხეს ეთ</w:t>
      </w:r>
      <w:r w:rsidR="001A7654">
        <w:rPr>
          <w:rFonts w:ascii="Sylfaen" w:hAnsi="Sylfaen" w:cs="Sylfaen"/>
          <w:sz w:val="24"/>
          <w:szCs w:val="24"/>
          <w:lang w:val="ka-GE"/>
        </w:rPr>
        <w:t>ი</w:t>
      </w:r>
      <w:r>
        <w:rPr>
          <w:rFonts w:ascii="Sylfaen" w:hAnsi="Sylfaen" w:cs="Sylfaen"/>
          <w:sz w:val="24"/>
          <w:szCs w:val="24"/>
          <w:lang w:val="ka-GE"/>
        </w:rPr>
        <w:t xml:space="preserve">კაში“ არისტოტელე ამგვარი ქცევისადმი სტიმულს თვით „სიცოცხლის სტიმულს“ უწოდებს </w:t>
      </w:r>
      <w:r w:rsidR="007622B1">
        <w:rPr>
          <w:rFonts w:ascii="Sylfaen" w:hAnsi="Sylfaen" w:cs="Sylfaen"/>
          <w:sz w:val="24"/>
          <w:szCs w:val="24"/>
          <w:lang w:val="ka-GE"/>
        </w:rPr>
        <w:t>(</w:t>
      </w:r>
      <w:r w:rsidR="00922970">
        <w:rPr>
          <w:rFonts w:ascii="Sylfaen" w:hAnsi="Sylfaen" w:cs="Sylfaen"/>
          <w:sz w:val="24"/>
          <w:szCs w:val="24"/>
          <w:lang w:val="ka-GE"/>
        </w:rPr>
        <w:t>1,2,</w:t>
      </w:r>
      <w:r w:rsidR="007622B1">
        <w:rPr>
          <w:rFonts w:ascii="Sylfaen" w:hAnsi="Sylfaen" w:cs="Sylfaen"/>
          <w:sz w:val="24"/>
          <w:szCs w:val="24"/>
          <w:lang w:val="ka-GE"/>
        </w:rPr>
        <w:t>7,8).</w:t>
      </w:r>
    </w:p>
    <w:p w:rsidR="004C2F42" w:rsidRDefault="000B3051" w:rsidP="00E51E17">
      <w:pPr>
        <w:rPr>
          <w:rFonts w:ascii="Sylfaen" w:hAnsi="Sylfaen" w:cs="Sylfaen"/>
          <w:sz w:val="24"/>
          <w:szCs w:val="24"/>
          <w:lang w:val="ka-GE"/>
        </w:rPr>
      </w:pPr>
      <w:r>
        <w:rPr>
          <w:rFonts w:ascii="Sylfaen" w:hAnsi="Sylfaen" w:cs="Sylfaen"/>
          <w:sz w:val="24"/>
          <w:szCs w:val="24"/>
          <w:lang w:val="ka-GE"/>
        </w:rPr>
        <w:t xml:space="preserve">     </w:t>
      </w:r>
      <w:r w:rsidR="004C2F42">
        <w:rPr>
          <w:rFonts w:ascii="Sylfaen" w:hAnsi="Sylfaen" w:cs="Sylfaen"/>
          <w:sz w:val="24"/>
          <w:szCs w:val="24"/>
          <w:lang w:val="ka-GE"/>
        </w:rPr>
        <w:t xml:space="preserve">მე-19 სკ-ს დიდაქტიკურ ფსიქოლოგიაში ფუნქციონალურ მოტივს ორგანოთა ვარჯიშის ბუნებრივად განსაზღრულ აუცილებლობას უკავშირებდნენ. </w:t>
      </w:r>
      <w:r w:rsidR="0000208F">
        <w:rPr>
          <w:rFonts w:ascii="Sylfaen" w:hAnsi="Sylfaen" w:cs="Sylfaen"/>
          <w:sz w:val="24"/>
          <w:szCs w:val="24"/>
          <w:lang w:val="ka-GE"/>
        </w:rPr>
        <w:t xml:space="preserve"> </w:t>
      </w:r>
      <w:r w:rsidR="0000208F">
        <w:rPr>
          <w:rFonts w:ascii="Sylfaen" w:hAnsi="Sylfaen" w:cs="Sylfaen"/>
          <w:sz w:val="24"/>
          <w:szCs w:val="24"/>
          <w:lang w:val="ka-GE"/>
        </w:rPr>
        <w:lastRenderedPageBreak/>
        <w:t>იგულისხმებოდა როგორც ფიზ</w:t>
      </w:r>
      <w:r w:rsidR="00095828">
        <w:rPr>
          <w:rFonts w:ascii="Sylfaen" w:hAnsi="Sylfaen" w:cs="Sylfaen"/>
          <w:sz w:val="24"/>
          <w:szCs w:val="24"/>
          <w:lang w:val="ka-GE"/>
        </w:rPr>
        <w:t>ი</w:t>
      </w:r>
      <w:r w:rsidR="0000208F">
        <w:rPr>
          <w:rFonts w:ascii="Sylfaen" w:hAnsi="Sylfaen" w:cs="Sylfaen"/>
          <w:sz w:val="24"/>
          <w:szCs w:val="24"/>
          <w:lang w:val="ka-GE"/>
        </w:rPr>
        <w:t xml:space="preserve">კური ორგანოს, </w:t>
      </w:r>
      <w:r w:rsidR="00A85C2F">
        <w:rPr>
          <w:rFonts w:ascii="Sylfaen" w:hAnsi="Sylfaen" w:cs="Sylfaen"/>
          <w:sz w:val="24"/>
          <w:szCs w:val="24"/>
          <w:lang w:val="ka-GE"/>
        </w:rPr>
        <w:t>ასევე</w:t>
      </w:r>
      <w:r w:rsidR="0000208F">
        <w:rPr>
          <w:rFonts w:ascii="Sylfaen" w:hAnsi="Sylfaen" w:cs="Sylfaen"/>
          <w:sz w:val="24"/>
          <w:szCs w:val="24"/>
          <w:lang w:val="ka-GE"/>
        </w:rPr>
        <w:t xml:space="preserve"> ფსიქიკურ თვისებათა  გავარჯიშ</w:t>
      </w:r>
      <w:r w:rsidR="001A7654">
        <w:rPr>
          <w:rFonts w:ascii="Sylfaen" w:hAnsi="Sylfaen" w:cs="Sylfaen"/>
          <w:sz w:val="24"/>
          <w:szCs w:val="24"/>
          <w:lang w:val="ka-GE"/>
        </w:rPr>
        <w:t>ე</w:t>
      </w:r>
      <w:r w:rsidR="0000208F">
        <w:rPr>
          <w:rFonts w:ascii="Sylfaen" w:hAnsi="Sylfaen" w:cs="Sylfaen"/>
          <w:sz w:val="24"/>
          <w:szCs w:val="24"/>
          <w:lang w:val="ka-GE"/>
        </w:rPr>
        <w:t>ბისკენ სწრაფვა და მასთან დაკავშირებული</w:t>
      </w:r>
      <w:r w:rsidR="00095828">
        <w:rPr>
          <w:rFonts w:ascii="Sylfaen" w:hAnsi="Sylfaen" w:cs="Sylfaen"/>
          <w:sz w:val="24"/>
          <w:szCs w:val="24"/>
          <w:lang w:val="ka-GE"/>
        </w:rPr>
        <w:t>,</w:t>
      </w:r>
      <w:r w:rsidR="0000208F">
        <w:rPr>
          <w:rFonts w:ascii="Sylfaen" w:hAnsi="Sylfaen" w:cs="Sylfaen"/>
          <w:sz w:val="24"/>
          <w:szCs w:val="24"/>
          <w:lang w:val="ka-GE"/>
        </w:rPr>
        <w:t xml:space="preserve"> ორგანული და ფსიქიკური  ფუნქციონალური მოთხოვნილებები. </w:t>
      </w:r>
      <w:r w:rsidR="00410563">
        <w:rPr>
          <w:rFonts w:ascii="Sylfaen" w:hAnsi="Sylfaen" w:cs="Sylfaen"/>
          <w:sz w:val="24"/>
          <w:szCs w:val="24"/>
          <w:lang w:val="ka-GE"/>
        </w:rPr>
        <w:t xml:space="preserve">ასე </w:t>
      </w:r>
      <w:r w:rsidR="0000208F">
        <w:rPr>
          <w:rFonts w:ascii="Sylfaen" w:hAnsi="Sylfaen" w:cs="Sylfaen"/>
          <w:sz w:val="24"/>
          <w:szCs w:val="24"/>
          <w:lang w:val="ka-GE"/>
        </w:rPr>
        <w:t>მაგა</w:t>
      </w:r>
      <w:r w:rsidR="001A7654">
        <w:rPr>
          <w:rFonts w:ascii="Sylfaen" w:hAnsi="Sylfaen" w:cs="Sylfaen"/>
          <w:sz w:val="24"/>
          <w:szCs w:val="24"/>
          <w:lang w:val="ka-GE"/>
        </w:rPr>
        <w:t>ლ</w:t>
      </w:r>
      <w:r w:rsidR="0000208F">
        <w:rPr>
          <w:rFonts w:ascii="Sylfaen" w:hAnsi="Sylfaen" w:cs="Sylfaen"/>
          <w:sz w:val="24"/>
          <w:szCs w:val="24"/>
          <w:lang w:val="ka-GE"/>
        </w:rPr>
        <w:t>ითად, ბავშვის თამაშის შ</w:t>
      </w:r>
      <w:r w:rsidR="00A85C2F">
        <w:rPr>
          <w:rFonts w:ascii="Sylfaen" w:hAnsi="Sylfaen" w:cs="Sylfaen"/>
          <w:sz w:val="24"/>
          <w:szCs w:val="24"/>
          <w:lang w:val="ka-GE"/>
        </w:rPr>
        <w:t>ე</w:t>
      </w:r>
      <w:r w:rsidR="0000208F">
        <w:rPr>
          <w:rFonts w:ascii="Sylfaen" w:hAnsi="Sylfaen" w:cs="Sylfaen"/>
          <w:sz w:val="24"/>
          <w:szCs w:val="24"/>
          <w:lang w:val="ka-GE"/>
        </w:rPr>
        <w:t>სწავლამ ხელი შ</w:t>
      </w:r>
      <w:r w:rsidR="00A85C2F">
        <w:rPr>
          <w:rFonts w:ascii="Sylfaen" w:hAnsi="Sylfaen" w:cs="Sylfaen"/>
          <w:sz w:val="24"/>
          <w:szCs w:val="24"/>
          <w:lang w:val="ka-GE"/>
        </w:rPr>
        <w:t>ე</w:t>
      </w:r>
      <w:r w:rsidR="0000208F">
        <w:rPr>
          <w:rFonts w:ascii="Sylfaen" w:hAnsi="Sylfaen" w:cs="Sylfaen"/>
          <w:sz w:val="24"/>
          <w:szCs w:val="24"/>
          <w:lang w:val="ka-GE"/>
        </w:rPr>
        <w:t>უწყო თამაშის ფენომენის იმ გაგების ჩამოყალიბებას, რომელიც თამაშის მიზნად   თავად აქტივობას (უ. შტერნი, კ. ბიულერი, ა. ლეონტიევი)</w:t>
      </w:r>
      <w:r w:rsidR="000A2D71">
        <w:rPr>
          <w:rFonts w:ascii="Sylfaen" w:hAnsi="Sylfaen" w:cs="Sylfaen"/>
          <w:sz w:val="24"/>
          <w:szCs w:val="24"/>
          <w:lang w:val="ka-GE"/>
        </w:rPr>
        <w:t xml:space="preserve"> აღიარებს</w:t>
      </w:r>
      <w:r w:rsidR="0000208F">
        <w:rPr>
          <w:rFonts w:ascii="Sylfaen" w:hAnsi="Sylfaen" w:cs="Sylfaen"/>
          <w:sz w:val="24"/>
          <w:szCs w:val="24"/>
          <w:lang w:val="ka-GE"/>
        </w:rPr>
        <w:t xml:space="preserve">. რ. ვუდვორტსმა ყურადღება </w:t>
      </w:r>
      <w:r w:rsidR="000A2D71">
        <w:rPr>
          <w:rFonts w:ascii="Sylfaen" w:hAnsi="Sylfaen" w:cs="Sylfaen"/>
          <w:sz w:val="24"/>
          <w:szCs w:val="24"/>
          <w:lang w:val="ka-GE"/>
        </w:rPr>
        <w:t>მი</w:t>
      </w:r>
      <w:r w:rsidR="0000208F">
        <w:rPr>
          <w:rFonts w:ascii="Sylfaen" w:hAnsi="Sylfaen" w:cs="Sylfaen"/>
          <w:sz w:val="24"/>
          <w:szCs w:val="24"/>
          <w:lang w:val="ka-GE"/>
        </w:rPr>
        <w:t>აპყრო თავისებურ, ე.წ</w:t>
      </w:r>
      <w:r w:rsidR="002F1132">
        <w:rPr>
          <w:rFonts w:ascii="Sylfaen" w:hAnsi="Sylfaen" w:cs="Sylfaen"/>
          <w:sz w:val="24"/>
          <w:szCs w:val="24"/>
          <w:lang w:val="ka-GE"/>
        </w:rPr>
        <w:t xml:space="preserve">. </w:t>
      </w:r>
      <w:r w:rsidR="000A2D71">
        <w:rPr>
          <w:rFonts w:ascii="Sylfaen" w:hAnsi="Sylfaen" w:cs="Sylfaen"/>
          <w:sz w:val="24"/>
          <w:szCs w:val="24"/>
          <w:lang w:val="ka-GE"/>
        </w:rPr>
        <w:t>ა</w:t>
      </w:r>
      <w:r w:rsidR="0000208F">
        <w:rPr>
          <w:rFonts w:ascii="Sylfaen" w:hAnsi="Sylfaen" w:cs="Sylfaen"/>
          <w:sz w:val="24"/>
          <w:szCs w:val="24"/>
          <w:lang w:val="ka-GE"/>
        </w:rPr>
        <w:t>ღქმის მოთხოვნილებას, მ. ვერთჰაიმერი,</w:t>
      </w:r>
      <w:r w:rsidR="00410563">
        <w:rPr>
          <w:rFonts w:ascii="Sylfaen" w:hAnsi="Sylfaen" w:cs="Sylfaen"/>
          <w:sz w:val="24"/>
          <w:szCs w:val="24"/>
          <w:lang w:val="ka-GE"/>
        </w:rPr>
        <w:t xml:space="preserve"> </w:t>
      </w:r>
      <w:r w:rsidR="0000208F">
        <w:rPr>
          <w:rFonts w:ascii="Sylfaen" w:hAnsi="Sylfaen" w:cs="Sylfaen"/>
          <w:sz w:val="24"/>
          <w:szCs w:val="24"/>
          <w:lang w:val="ka-GE"/>
        </w:rPr>
        <w:t xml:space="preserve"> ა. მასლოუ წერდნენ</w:t>
      </w:r>
      <w:r w:rsidR="002F1132">
        <w:rPr>
          <w:rFonts w:ascii="Sylfaen" w:hAnsi="Sylfaen" w:cs="Sylfaen"/>
          <w:sz w:val="24"/>
          <w:szCs w:val="24"/>
          <w:lang w:val="ka-GE"/>
        </w:rPr>
        <w:t xml:space="preserve"> </w:t>
      </w:r>
      <w:r w:rsidR="0000208F">
        <w:rPr>
          <w:rFonts w:ascii="Sylfaen" w:hAnsi="Sylfaen" w:cs="Sylfaen"/>
          <w:sz w:val="24"/>
          <w:szCs w:val="24"/>
          <w:lang w:val="ka-GE"/>
        </w:rPr>
        <w:t>ჩ</w:t>
      </w:r>
      <w:r w:rsidR="000A2D71">
        <w:rPr>
          <w:rFonts w:ascii="Sylfaen" w:hAnsi="Sylfaen" w:cs="Sylfaen"/>
          <w:sz w:val="24"/>
          <w:szCs w:val="24"/>
          <w:lang w:val="ka-GE"/>
        </w:rPr>
        <w:t>ა</w:t>
      </w:r>
      <w:r w:rsidR="0000208F">
        <w:rPr>
          <w:rFonts w:ascii="Sylfaen" w:hAnsi="Sylfaen" w:cs="Sylfaen"/>
          <w:sz w:val="24"/>
          <w:szCs w:val="24"/>
          <w:lang w:val="ka-GE"/>
        </w:rPr>
        <w:t>რთ</w:t>
      </w:r>
      <w:r w:rsidR="00CA2906">
        <w:rPr>
          <w:rFonts w:ascii="Sylfaen" w:hAnsi="Sylfaen" w:cs="Sylfaen"/>
          <w:sz w:val="24"/>
          <w:szCs w:val="24"/>
          <w:lang w:val="ka-GE"/>
        </w:rPr>
        <w:t>უ</w:t>
      </w:r>
      <w:r w:rsidR="0000208F">
        <w:rPr>
          <w:rFonts w:ascii="Sylfaen" w:hAnsi="Sylfaen" w:cs="Sylfaen"/>
          <w:sz w:val="24"/>
          <w:szCs w:val="24"/>
          <w:lang w:val="ka-GE"/>
        </w:rPr>
        <w:t xml:space="preserve">ლობის ფენომენზე, რომელიც </w:t>
      </w:r>
      <w:r w:rsidR="00CA2906">
        <w:rPr>
          <w:rFonts w:ascii="Sylfaen" w:hAnsi="Sylfaen" w:cs="Sylfaen"/>
          <w:sz w:val="24"/>
          <w:szCs w:val="24"/>
          <w:lang w:val="ka-GE"/>
        </w:rPr>
        <w:t xml:space="preserve">ქცევის </w:t>
      </w:r>
      <w:r w:rsidR="0000208F">
        <w:rPr>
          <w:rFonts w:ascii="Sylfaen" w:hAnsi="Sylfaen" w:cs="Sylfaen"/>
          <w:sz w:val="24"/>
          <w:szCs w:val="24"/>
          <w:lang w:val="ka-GE"/>
        </w:rPr>
        <w:t>სუბიექტისა და</w:t>
      </w:r>
      <w:r w:rsidR="00CA2906">
        <w:rPr>
          <w:rFonts w:ascii="Sylfaen" w:hAnsi="Sylfaen" w:cs="Sylfaen"/>
          <w:sz w:val="24"/>
          <w:szCs w:val="24"/>
          <w:lang w:val="ka-GE"/>
        </w:rPr>
        <w:t xml:space="preserve"> </w:t>
      </w:r>
      <w:r w:rsidR="0000208F">
        <w:rPr>
          <w:rFonts w:ascii="Sylfaen" w:hAnsi="Sylfaen" w:cs="Sylfaen"/>
          <w:sz w:val="24"/>
          <w:szCs w:val="24"/>
          <w:lang w:val="ka-GE"/>
        </w:rPr>
        <w:t xml:space="preserve">ობიექტის სპეციფიკურ გამთლიანებას გულისხმობს </w:t>
      </w:r>
      <w:r w:rsidR="00D160A3">
        <w:rPr>
          <w:rFonts w:ascii="Sylfaen" w:hAnsi="Sylfaen" w:cs="Sylfaen"/>
          <w:sz w:val="24"/>
          <w:szCs w:val="24"/>
          <w:lang w:val="ka-GE"/>
        </w:rPr>
        <w:t>(1,2).</w:t>
      </w:r>
    </w:p>
    <w:p w:rsidR="000B3051" w:rsidRDefault="000B3051" w:rsidP="00E51E17">
      <w:pPr>
        <w:rPr>
          <w:rFonts w:ascii="Sylfaen" w:hAnsi="Sylfaen" w:cs="Sylfaen"/>
          <w:sz w:val="24"/>
          <w:szCs w:val="24"/>
          <w:lang w:val="ka-GE"/>
        </w:rPr>
      </w:pPr>
      <w:r>
        <w:rPr>
          <w:rFonts w:ascii="Sylfaen" w:hAnsi="Sylfaen" w:cs="Sylfaen"/>
          <w:sz w:val="24"/>
          <w:szCs w:val="24"/>
          <w:lang w:val="ka-GE"/>
        </w:rPr>
        <w:t xml:space="preserve">   ა.მასლოუ დეფიციტარული (დანაკლისის) მოტივებისგან განასხვავებს ზრდის მოტივებს, </w:t>
      </w:r>
      <w:r w:rsidR="00B90D83">
        <w:rPr>
          <w:rFonts w:ascii="Sylfaen" w:hAnsi="Sylfaen" w:cs="Sylfaen"/>
          <w:sz w:val="24"/>
          <w:szCs w:val="24"/>
          <w:lang w:val="ka-GE"/>
        </w:rPr>
        <w:t>რომელთ</w:t>
      </w:r>
      <w:r>
        <w:rPr>
          <w:rFonts w:ascii="Sylfaen" w:hAnsi="Sylfaen" w:cs="Sylfaen"/>
          <w:sz w:val="24"/>
          <w:szCs w:val="24"/>
          <w:lang w:val="ka-GE"/>
        </w:rPr>
        <w:t>აც  გამოცდ</w:t>
      </w:r>
      <w:r w:rsidR="00B90D83">
        <w:rPr>
          <w:rFonts w:ascii="Sylfaen" w:hAnsi="Sylfaen" w:cs="Sylfaen"/>
          <w:sz w:val="24"/>
          <w:szCs w:val="24"/>
          <w:lang w:val="ka-GE"/>
        </w:rPr>
        <w:t>ი</w:t>
      </w:r>
      <w:r>
        <w:rPr>
          <w:rFonts w:ascii="Sylfaen" w:hAnsi="Sylfaen" w:cs="Sylfaen"/>
          <w:sz w:val="24"/>
          <w:szCs w:val="24"/>
          <w:lang w:val="ka-GE"/>
        </w:rPr>
        <w:t>ლების გამდიდრება</w:t>
      </w:r>
      <w:r w:rsidR="00B90D83">
        <w:rPr>
          <w:rFonts w:ascii="Sylfaen" w:hAnsi="Sylfaen" w:cs="Sylfaen"/>
          <w:sz w:val="24"/>
          <w:szCs w:val="24"/>
          <w:lang w:val="ka-GE"/>
        </w:rPr>
        <w:t xml:space="preserve"> - </w:t>
      </w:r>
      <w:r>
        <w:rPr>
          <w:rFonts w:ascii="Sylfaen" w:hAnsi="Sylfaen" w:cs="Sylfaen"/>
          <w:sz w:val="24"/>
          <w:szCs w:val="24"/>
          <w:lang w:val="ka-GE"/>
        </w:rPr>
        <w:t>გაფართოება</w:t>
      </w:r>
      <w:r w:rsidR="00B90D83">
        <w:rPr>
          <w:rFonts w:ascii="Sylfaen" w:hAnsi="Sylfaen" w:cs="Sylfaen"/>
          <w:sz w:val="24"/>
          <w:szCs w:val="24"/>
          <w:lang w:val="ka-GE"/>
        </w:rPr>
        <w:t xml:space="preserve"> უკავშირდება</w:t>
      </w:r>
      <w:r>
        <w:rPr>
          <w:rFonts w:ascii="Sylfaen" w:hAnsi="Sylfaen" w:cs="Sylfaen"/>
          <w:sz w:val="24"/>
          <w:szCs w:val="24"/>
          <w:lang w:val="ka-GE"/>
        </w:rPr>
        <w:t xml:space="preserve">; დაძაბულობის არა კლება, არამედ, პირიქით, მისი ინტენსივობის მატება. დეფიციტარული (დანაკლისის) მოტივი </w:t>
      </w:r>
      <w:r w:rsidR="008914D4">
        <w:rPr>
          <w:rFonts w:ascii="Sylfaen" w:hAnsi="Sylfaen" w:cs="Sylfaen"/>
          <w:sz w:val="24"/>
          <w:szCs w:val="24"/>
          <w:lang w:val="ka-GE"/>
        </w:rPr>
        <w:t xml:space="preserve">სუბიექტის გარკვეული </w:t>
      </w:r>
      <w:r>
        <w:rPr>
          <w:rFonts w:ascii="Sylfaen" w:hAnsi="Sylfaen" w:cs="Sylfaen"/>
          <w:sz w:val="24"/>
          <w:szCs w:val="24"/>
          <w:lang w:val="ka-GE"/>
        </w:rPr>
        <w:t>დეფიციტის შ</w:t>
      </w:r>
      <w:r w:rsidR="008914D4">
        <w:rPr>
          <w:rFonts w:ascii="Sylfaen" w:hAnsi="Sylfaen" w:cs="Sylfaen"/>
          <w:sz w:val="24"/>
          <w:szCs w:val="24"/>
          <w:lang w:val="ka-GE"/>
        </w:rPr>
        <w:t>ე</w:t>
      </w:r>
      <w:r>
        <w:rPr>
          <w:rFonts w:ascii="Sylfaen" w:hAnsi="Sylfaen" w:cs="Sylfaen"/>
          <w:sz w:val="24"/>
          <w:szCs w:val="24"/>
          <w:lang w:val="ka-GE"/>
        </w:rPr>
        <w:t xml:space="preserve">ვსებას გულისხმობს, </w:t>
      </w:r>
      <w:r w:rsidR="00CA2906">
        <w:rPr>
          <w:rFonts w:ascii="Sylfaen" w:hAnsi="Sylfaen" w:cs="Sylfaen"/>
          <w:sz w:val="24"/>
          <w:szCs w:val="24"/>
          <w:lang w:val="ka-GE"/>
        </w:rPr>
        <w:t>(ასეთია, მაგალითად, კვების მოთხოვნილება),</w:t>
      </w:r>
      <w:r w:rsidR="0010618E">
        <w:rPr>
          <w:rFonts w:ascii="Sylfaen" w:hAnsi="Sylfaen" w:cs="Sylfaen"/>
          <w:sz w:val="24"/>
          <w:szCs w:val="24"/>
          <w:lang w:val="ka-GE"/>
        </w:rPr>
        <w:t xml:space="preserve"> </w:t>
      </w:r>
      <w:r>
        <w:rPr>
          <w:rFonts w:ascii="Sylfaen" w:hAnsi="Sylfaen" w:cs="Sylfaen"/>
          <w:sz w:val="24"/>
          <w:szCs w:val="24"/>
          <w:lang w:val="ka-GE"/>
        </w:rPr>
        <w:t xml:space="preserve">ხოლო ზრდის მოტივი ან მეტა-მოთხოვნილება </w:t>
      </w:r>
      <w:r w:rsidR="00E970E2">
        <w:rPr>
          <w:rFonts w:ascii="Sylfaen" w:hAnsi="Sylfaen" w:cs="Sylfaen"/>
          <w:sz w:val="24"/>
          <w:szCs w:val="24"/>
          <w:lang w:val="ka-GE"/>
        </w:rPr>
        <w:t xml:space="preserve">უკავშირდება </w:t>
      </w:r>
      <w:r>
        <w:rPr>
          <w:rFonts w:ascii="Sylfaen" w:hAnsi="Sylfaen" w:cs="Sylfaen"/>
          <w:sz w:val="24"/>
          <w:szCs w:val="24"/>
          <w:lang w:val="ka-GE"/>
        </w:rPr>
        <w:t xml:space="preserve">მხოლოდ მაღალი ცნობიერებისთვის დამახასიათებელ, ინტელექტუალურ, მორალურსა </w:t>
      </w:r>
      <w:r w:rsidR="008914D4">
        <w:rPr>
          <w:rFonts w:ascii="Sylfaen" w:hAnsi="Sylfaen" w:cs="Sylfaen"/>
          <w:sz w:val="24"/>
          <w:szCs w:val="24"/>
          <w:lang w:val="ka-GE"/>
        </w:rPr>
        <w:t xml:space="preserve">თუ </w:t>
      </w:r>
      <w:r>
        <w:rPr>
          <w:rFonts w:ascii="Sylfaen" w:hAnsi="Sylfaen" w:cs="Sylfaen"/>
          <w:sz w:val="24"/>
          <w:szCs w:val="24"/>
          <w:lang w:val="ka-GE"/>
        </w:rPr>
        <w:t xml:space="preserve"> ესთ</w:t>
      </w:r>
      <w:r w:rsidR="008914D4">
        <w:rPr>
          <w:rFonts w:ascii="Sylfaen" w:hAnsi="Sylfaen" w:cs="Sylfaen"/>
          <w:sz w:val="24"/>
          <w:szCs w:val="24"/>
          <w:lang w:val="ka-GE"/>
        </w:rPr>
        <w:t>ე</w:t>
      </w:r>
      <w:r>
        <w:rPr>
          <w:rFonts w:ascii="Sylfaen" w:hAnsi="Sylfaen" w:cs="Sylfaen"/>
          <w:sz w:val="24"/>
          <w:szCs w:val="24"/>
          <w:lang w:val="ka-GE"/>
        </w:rPr>
        <w:t xml:space="preserve">ტიკურ მოთხოვნილებებს </w:t>
      </w:r>
      <w:r w:rsidR="00E970E2">
        <w:rPr>
          <w:rFonts w:ascii="Sylfaen" w:hAnsi="Sylfaen" w:cs="Sylfaen"/>
          <w:sz w:val="24"/>
          <w:szCs w:val="24"/>
          <w:lang w:val="ka-GE"/>
        </w:rPr>
        <w:t>და მიმართებაშია</w:t>
      </w:r>
      <w:r>
        <w:rPr>
          <w:rFonts w:ascii="Sylfaen" w:hAnsi="Sylfaen" w:cs="Sylfaen"/>
          <w:sz w:val="24"/>
          <w:szCs w:val="24"/>
          <w:lang w:val="ka-GE"/>
        </w:rPr>
        <w:t xml:space="preserve"> თვით </w:t>
      </w:r>
      <w:r w:rsidR="008914D4">
        <w:rPr>
          <w:rFonts w:ascii="Sylfaen" w:hAnsi="Sylfaen" w:cs="Sylfaen"/>
          <w:sz w:val="24"/>
          <w:szCs w:val="24"/>
          <w:lang w:val="ka-GE"/>
        </w:rPr>
        <w:t xml:space="preserve">- </w:t>
      </w:r>
      <w:r w:rsidR="00E970E2">
        <w:rPr>
          <w:rFonts w:ascii="Sylfaen" w:hAnsi="Sylfaen" w:cs="Sylfaen"/>
          <w:sz w:val="24"/>
          <w:szCs w:val="24"/>
          <w:lang w:val="ka-GE"/>
        </w:rPr>
        <w:t xml:space="preserve">აქტუალიზების ფენომენთან </w:t>
      </w:r>
      <w:r w:rsidR="00D160A3">
        <w:rPr>
          <w:rFonts w:ascii="Sylfaen" w:hAnsi="Sylfaen" w:cs="Sylfaen"/>
          <w:sz w:val="24"/>
          <w:szCs w:val="24"/>
          <w:lang w:val="ka-GE"/>
        </w:rPr>
        <w:t>(1,2).</w:t>
      </w:r>
    </w:p>
    <w:p w:rsidR="00CC5F66" w:rsidRPr="00514098" w:rsidRDefault="00012B97" w:rsidP="00E51E17">
      <w:pPr>
        <w:rPr>
          <w:rFonts w:ascii="Sylfaen" w:hAnsi="Sylfaen" w:cs="Sylfaen"/>
          <w:sz w:val="24"/>
          <w:szCs w:val="24"/>
          <w:lang w:val="ka-GE"/>
        </w:rPr>
      </w:pPr>
      <w:r>
        <w:rPr>
          <w:rFonts w:ascii="Sylfaen" w:hAnsi="Sylfaen" w:cs="Sylfaen"/>
          <w:sz w:val="24"/>
          <w:szCs w:val="24"/>
          <w:lang w:val="ka-GE"/>
        </w:rPr>
        <w:t xml:space="preserve">    </w:t>
      </w:r>
      <w:r w:rsidR="000B3051">
        <w:rPr>
          <w:rFonts w:ascii="Sylfaen" w:hAnsi="Sylfaen" w:cs="Sylfaen"/>
          <w:sz w:val="24"/>
          <w:szCs w:val="24"/>
          <w:lang w:val="ka-GE"/>
        </w:rPr>
        <w:t>შინაგანი მოტივაციის ან</w:t>
      </w:r>
      <w:r w:rsidR="002F1132">
        <w:rPr>
          <w:rFonts w:ascii="Sylfaen" w:hAnsi="Sylfaen" w:cs="Sylfaen"/>
          <w:sz w:val="24"/>
          <w:szCs w:val="24"/>
          <w:lang w:val="ka-GE"/>
        </w:rPr>
        <w:t xml:space="preserve"> </w:t>
      </w:r>
      <w:r w:rsidR="000B3051">
        <w:rPr>
          <w:rFonts w:ascii="Sylfaen" w:hAnsi="Sylfaen" w:cs="Sylfaen"/>
          <w:sz w:val="24"/>
          <w:szCs w:val="24"/>
          <w:lang w:val="ka-GE"/>
        </w:rPr>
        <w:t>ზრდის მოტივის სინონიმურად გამოიყენება ტერმინები</w:t>
      </w:r>
      <w:r w:rsidR="002F1132">
        <w:rPr>
          <w:rFonts w:ascii="Sylfaen" w:hAnsi="Sylfaen" w:cs="Sylfaen"/>
          <w:sz w:val="24"/>
          <w:szCs w:val="24"/>
          <w:lang w:val="ka-GE"/>
        </w:rPr>
        <w:t>:</w:t>
      </w:r>
      <w:r w:rsidR="000B3051">
        <w:rPr>
          <w:rFonts w:ascii="Sylfaen" w:hAnsi="Sylfaen" w:cs="Sylfaen"/>
          <w:sz w:val="24"/>
          <w:szCs w:val="24"/>
          <w:lang w:val="ka-GE"/>
        </w:rPr>
        <w:t xml:space="preserve"> „კვლევითი მოთხოვნილება“ (მონთგომერი, </w:t>
      </w:r>
      <w:r>
        <w:rPr>
          <w:rFonts w:ascii="Sylfaen" w:hAnsi="Sylfaen" w:cs="Sylfaen"/>
          <w:sz w:val="24"/>
          <w:szCs w:val="24"/>
          <w:lang w:val="ka-GE"/>
        </w:rPr>
        <w:t>ბათ</w:t>
      </w:r>
      <w:r w:rsidR="000B3051">
        <w:rPr>
          <w:rFonts w:ascii="Sylfaen" w:hAnsi="Sylfaen" w:cs="Sylfaen"/>
          <w:sz w:val="24"/>
          <w:szCs w:val="24"/>
          <w:lang w:val="ka-GE"/>
        </w:rPr>
        <w:t>ლერი), „მოწყენილობის არიდების მოთხოვნლება“ (მაიერსი, ზიმბარდო, მილერი), „მანიპულაციური მოთხოვნილება“ (ჰარლოუ, დევისი). „შ</w:t>
      </w:r>
      <w:r>
        <w:rPr>
          <w:rFonts w:ascii="Sylfaen" w:hAnsi="Sylfaen" w:cs="Sylfaen"/>
          <w:sz w:val="24"/>
          <w:szCs w:val="24"/>
          <w:lang w:val="ka-GE"/>
        </w:rPr>
        <w:t>ე</w:t>
      </w:r>
      <w:r w:rsidR="000B3051">
        <w:rPr>
          <w:rFonts w:ascii="Sylfaen" w:hAnsi="Sylfaen" w:cs="Sylfaen"/>
          <w:sz w:val="24"/>
          <w:szCs w:val="24"/>
          <w:lang w:val="ka-GE"/>
        </w:rPr>
        <w:t>გრძნების ძიების მოთხოვნილება“ (ცუკერმანი), „აღმოჩენისკენ სწრაფვა“ (მერფი), „კომპეტენტურობის მიღწევის მოტივი“ (ვათი</w:t>
      </w:r>
      <w:r w:rsidR="00D160A3">
        <w:rPr>
          <w:rFonts w:ascii="Sylfaen" w:hAnsi="Sylfaen" w:cs="Sylfaen"/>
          <w:sz w:val="24"/>
          <w:szCs w:val="24"/>
          <w:lang w:val="ka-GE"/>
        </w:rPr>
        <w:t>).</w:t>
      </w:r>
      <w:r>
        <w:rPr>
          <w:rFonts w:ascii="Sylfaen" w:hAnsi="Sylfaen" w:cs="Sylfaen"/>
          <w:sz w:val="24"/>
          <w:szCs w:val="24"/>
          <w:lang w:val="ka-GE"/>
        </w:rPr>
        <w:t xml:space="preserve"> </w:t>
      </w:r>
      <w:r w:rsidR="00514098">
        <w:rPr>
          <w:rFonts w:ascii="Sylfaen" w:hAnsi="Sylfaen" w:cs="Sylfaen"/>
          <w:sz w:val="24"/>
          <w:szCs w:val="24"/>
          <w:lang w:val="ka-GE"/>
        </w:rPr>
        <w:t xml:space="preserve">ოლპორტს შემოაქვს „საკმარისი ძალისხმევის“ და „ფუნქციონალური ავტონომიის“ </w:t>
      </w:r>
      <w:r>
        <w:rPr>
          <w:rFonts w:ascii="Sylfaen" w:hAnsi="Sylfaen" w:cs="Sylfaen"/>
          <w:sz w:val="24"/>
          <w:szCs w:val="24"/>
          <w:lang w:val="ka-GE"/>
        </w:rPr>
        <w:t>ტერმი</w:t>
      </w:r>
      <w:r w:rsidR="00514098">
        <w:rPr>
          <w:rFonts w:ascii="Sylfaen" w:hAnsi="Sylfaen" w:cs="Sylfaen"/>
          <w:sz w:val="24"/>
          <w:szCs w:val="24"/>
          <w:lang w:val="ka-GE"/>
        </w:rPr>
        <w:t>ნები, რომელთაც ინტერესის ფენომენსა და „თვითკმარ“ (გარეშე მიზნის არმქონე) ქცევას უკავშრებს</w:t>
      </w:r>
      <w:r w:rsidR="002F1132">
        <w:rPr>
          <w:rFonts w:ascii="Sylfaen" w:hAnsi="Sylfaen" w:cs="Sylfaen"/>
          <w:sz w:val="24"/>
          <w:szCs w:val="24"/>
          <w:lang w:val="ka-GE"/>
        </w:rPr>
        <w:t xml:space="preserve">. </w:t>
      </w:r>
      <w:r w:rsidR="00514098">
        <w:rPr>
          <w:rFonts w:ascii="Sylfaen" w:hAnsi="Sylfaen" w:cs="Sylfaen"/>
          <w:sz w:val="24"/>
          <w:szCs w:val="24"/>
          <w:lang w:val="ka-GE"/>
        </w:rPr>
        <w:t>ეგო-</w:t>
      </w:r>
      <w:r>
        <w:rPr>
          <w:rFonts w:ascii="Sylfaen" w:hAnsi="Sylfaen" w:cs="Sylfaen"/>
          <w:sz w:val="24"/>
          <w:szCs w:val="24"/>
          <w:lang w:val="ka-GE"/>
        </w:rPr>
        <w:t>ჩართულობა</w:t>
      </w:r>
      <w:r w:rsidR="00514098">
        <w:rPr>
          <w:rFonts w:ascii="Sylfaen" w:hAnsi="Sylfaen" w:cs="Sylfaen"/>
          <w:sz w:val="24"/>
          <w:szCs w:val="24"/>
          <w:lang w:val="ka-GE"/>
        </w:rPr>
        <w:t xml:space="preserve">ს ავტორი </w:t>
      </w:r>
      <w:r>
        <w:rPr>
          <w:rFonts w:ascii="Sylfaen" w:hAnsi="Sylfaen" w:cs="Sylfaen"/>
          <w:sz w:val="24"/>
          <w:szCs w:val="24"/>
          <w:lang w:val="ka-GE"/>
        </w:rPr>
        <w:t>ინტერესის ფენომეთან ამთლიანებს;</w:t>
      </w:r>
      <w:r w:rsidR="00514098">
        <w:rPr>
          <w:rFonts w:ascii="Sylfaen" w:hAnsi="Sylfaen" w:cs="Sylfaen"/>
          <w:sz w:val="24"/>
          <w:szCs w:val="24"/>
          <w:lang w:val="ka-GE"/>
        </w:rPr>
        <w:t xml:space="preserve"> „ჩვენ ვსაუბრობთ ინტერესზე. ინტერესი - ესაა მოტივაციის ყველაზე ღრმა დონეთა ჩ</w:t>
      </w:r>
      <w:r w:rsidR="0072199A">
        <w:rPr>
          <w:rFonts w:ascii="Sylfaen" w:hAnsi="Sylfaen" w:cs="Sylfaen"/>
          <w:sz w:val="24"/>
          <w:szCs w:val="24"/>
          <w:lang w:val="ka-GE"/>
        </w:rPr>
        <w:t>ა</w:t>
      </w:r>
      <w:r w:rsidR="00514098">
        <w:rPr>
          <w:rFonts w:ascii="Sylfaen" w:hAnsi="Sylfaen" w:cs="Sylfaen"/>
          <w:sz w:val="24"/>
          <w:szCs w:val="24"/>
          <w:lang w:val="ka-GE"/>
        </w:rPr>
        <w:t>რთ</w:t>
      </w:r>
      <w:r w:rsidR="0072199A">
        <w:rPr>
          <w:rFonts w:ascii="Sylfaen" w:hAnsi="Sylfaen" w:cs="Sylfaen"/>
          <w:sz w:val="24"/>
          <w:szCs w:val="24"/>
          <w:lang w:val="ka-GE"/>
        </w:rPr>
        <w:t>უ</w:t>
      </w:r>
      <w:r w:rsidR="00514098">
        <w:rPr>
          <w:rFonts w:ascii="Sylfaen" w:hAnsi="Sylfaen" w:cs="Sylfaen"/>
          <w:sz w:val="24"/>
          <w:szCs w:val="24"/>
          <w:lang w:val="ka-GE"/>
        </w:rPr>
        <w:t>ლობა“- წერდა ოლპორტი</w:t>
      </w:r>
      <w:r w:rsidR="00D160A3">
        <w:rPr>
          <w:rFonts w:ascii="Sylfaen" w:hAnsi="Sylfaen" w:cs="Sylfaen"/>
          <w:sz w:val="24"/>
          <w:szCs w:val="24"/>
          <w:lang w:val="ka-GE"/>
        </w:rPr>
        <w:t xml:space="preserve"> (1,2).</w:t>
      </w:r>
    </w:p>
    <w:p w:rsidR="003C5A54" w:rsidRDefault="00D50A79" w:rsidP="00E51E17">
      <w:pPr>
        <w:rPr>
          <w:rFonts w:ascii="Sylfaen" w:hAnsi="Sylfaen" w:cs="Sylfaen"/>
          <w:sz w:val="24"/>
          <w:szCs w:val="24"/>
          <w:lang w:val="ka-GE"/>
        </w:rPr>
      </w:pPr>
      <w:r>
        <w:rPr>
          <w:rFonts w:ascii="Sylfaen" w:hAnsi="Sylfaen" w:cs="Sylfaen"/>
          <w:color w:val="FF0000"/>
          <w:sz w:val="24"/>
          <w:szCs w:val="24"/>
          <w:lang w:val="ka-GE"/>
        </w:rPr>
        <w:t xml:space="preserve">     </w:t>
      </w:r>
      <w:r w:rsidR="00E56393" w:rsidRPr="009F7341">
        <w:rPr>
          <w:rFonts w:ascii="Sylfaen" w:hAnsi="Sylfaen" w:cs="Sylfaen"/>
          <w:sz w:val="24"/>
          <w:szCs w:val="24"/>
          <w:lang w:val="ka-GE"/>
        </w:rPr>
        <w:t>კ. იზარდი</w:t>
      </w:r>
      <w:r>
        <w:rPr>
          <w:rFonts w:ascii="Sylfaen" w:hAnsi="Sylfaen" w:cs="Sylfaen"/>
          <w:sz w:val="24"/>
          <w:szCs w:val="24"/>
          <w:lang w:val="ka-GE"/>
        </w:rPr>
        <w:t>ს</w:t>
      </w:r>
      <w:r w:rsidR="00E56393" w:rsidRPr="009F7341">
        <w:rPr>
          <w:rFonts w:ascii="Sylfaen" w:hAnsi="Sylfaen" w:cs="Sylfaen"/>
          <w:sz w:val="24"/>
          <w:szCs w:val="24"/>
          <w:lang w:val="ka-GE"/>
        </w:rPr>
        <w:t xml:space="preserve"> „დიფერენციალურ ემოციათა თ</w:t>
      </w:r>
      <w:r w:rsidR="00F953C5" w:rsidRPr="009F7341">
        <w:rPr>
          <w:rFonts w:ascii="Sylfaen" w:hAnsi="Sylfaen" w:cs="Sylfaen"/>
          <w:sz w:val="24"/>
          <w:szCs w:val="24"/>
          <w:lang w:val="ka-GE"/>
        </w:rPr>
        <w:t>ე</w:t>
      </w:r>
      <w:r w:rsidR="00E56393" w:rsidRPr="009F7341">
        <w:rPr>
          <w:rFonts w:ascii="Sylfaen" w:hAnsi="Sylfaen" w:cs="Sylfaen"/>
          <w:sz w:val="24"/>
          <w:szCs w:val="24"/>
          <w:lang w:val="ka-GE"/>
        </w:rPr>
        <w:t>ორიის“ მიხედვით, ინტერეს-</w:t>
      </w:r>
      <w:r w:rsidR="00F953C5" w:rsidRPr="009F7341">
        <w:rPr>
          <w:rFonts w:ascii="Sylfaen" w:hAnsi="Sylfaen" w:cs="Sylfaen"/>
          <w:sz w:val="24"/>
          <w:szCs w:val="24"/>
          <w:lang w:val="ka-GE"/>
        </w:rPr>
        <w:t>აგზნება, როგორც ფუნქციონალური მოტივ</w:t>
      </w:r>
      <w:r w:rsidR="00DB1844" w:rsidRPr="009F7341">
        <w:rPr>
          <w:rFonts w:ascii="Sylfaen" w:hAnsi="Sylfaen" w:cs="Sylfaen"/>
          <w:sz w:val="24"/>
          <w:szCs w:val="24"/>
          <w:lang w:val="ka-GE"/>
        </w:rPr>
        <w:t>ი</w:t>
      </w:r>
      <w:r w:rsidR="00E862EF">
        <w:rPr>
          <w:rFonts w:ascii="Sylfaen" w:hAnsi="Sylfaen" w:cs="Sylfaen"/>
          <w:sz w:val="24"/>
          <w:szCs w:val="24"/>
          <w:lang w:val="ka-GE"/>
        </w:rPr>
        <w:t xml:space="preserve">, </w:t>
      </w:r>
      <w:r w:rsidR="00E56393" w:rsidRPr="009F7341">
        <w:rPr>
          <w:rFonts w:ascii="Sylfaen" w:hAnsi="Sylfaen" w:cs="Sylfaen"/>
          <w:sz w:val="24"/>
          <w:szCs w:val="24"/>
          <w:lang w:val="ka-GE"/>
        </w:rPr>
        <w:t xml:space="preserve"> მუდმივად</w:t>
      </w:r>
      <w:r w:rsidR="003259CB">
        <w:rPr>
          <w:rFonts w:ascii="Sylfaen" w:hAnsi="Sylfaen" w:cs="Sylfaen"/>
          <w:sz w:val="24"/>
          <w:szCs w:val="24"/>
          <w:lang w:val="ka-GE"/>
        </w:rPr>
        <w:t>აა</w:t>
      </w:r>
      <w:r w:rsidR="00E56393" w:rsidRPr="009F7341">
        <w:rPr>
          <w:rFonts w:ascii="Sylfaen" w:hAnsi="Sylfaen" w:cs="Sylfaen"/>
          <w:sz w:val="24"/>
          <w:szCs w:val="24"/>
          <w:lang w:val="ka-GE"/>
        </w:rPr>
        <w:t xml:space="preserve"> </w:t>
      </w:r>
      <w:r w:rsidR="003259CB">
        <w:rPr>
          <w:rFonts w:ascii="Sylfaen" w:hAnsi="Sylfaen" w:cs="Sylfaen"/>
          <w:sz w:val="24"/>
          <w:szCs w:val="24"/>
          <w:lang w:val="ka-GE"/>
        </w:rPr>
        <w:t>ჩართული</w:t>
      </w:r>
      <w:r w:rsidR="00E56393" w:rsidRPr="009F7341">
        <w:rPr>
          <w:rFonts w:ascii="Sylfaen" w:hAnsi="Sylfaen" w:cs="Sylfaen"/>
          <w:sz w:val="24"/>
          <w:szCs w:val="24"/>
          <w:lang w:val="ka-GE"/>
        </w:rPr>
        <w:t xml:space="preserve"> </w:t>
      </w:r>
      <w:r w:rsidR="003259CB">
        <w:rPr>
          <w:rFonts w:ascii="Sylfaen" w:hAnsi="Sylfaen" w:cs="Sylfaen"/>
          <w:sz w:val="24"/>
          <w:szCs w:val="24"/>
          <w:lang w:val="ka-GE"/>
        </w:rPr>
        <w:t>ქცევის</w:t>
      </w:r>
      <w:r w:rsidR="00E56393" w:rsidRPr="009F7341">
        <w:rPr>
          <w:rFonts w:ascii="Sylfaen" w:hAnsi="Sylfaen" w:cs="Sylfaen"/>
          <w:sz w:val="24"/>
          <w:szCs w:val="24"/>
          <w:lang w:val="ka-GE"/>
        </w:rPr>
        <w:t xml:space="preserve"> პროცესში და</w:t>
      </w:r>
      <w:r w:rsidR="00DB1844" w:rsidRPr="009F7341">
        <w:rPr>
          <w:rFonts w:ascii="Sylfaen" w:hAnsi="Sylfaen" w:cs="Sylfaen"/>
          <w:sz w:val="24"/>
          <w:szCs w:val="24"/>
          <w:lang w:val="ka-GE"/>
        </w:rPr>
        <w:t xml:space="preserve"> </w:t>
      </w:r>
      <w:r w:rsidR="00E56393" w:rsidRPr="009F7341">
        <w:rPr>
          <w:rFonts w:ascii="Sylfaen" w:hAnsi="Sylfaen" w:cs="Sylfaen"/>
          <w:sz w:val="24"/>
          <w:szCs w:val="24"/>
          <w:lang w:val="ka-GE"/>
        </w:rPr>
        <w:t>უნივერსალურია.</w:t>
      </w:r>
      <w:r w:rsidR="00E56393">
        <w:rPr>
          <w:rFonts w:ascii="Sylfaen" w:hAnsi="Sylfaen" w:cs="Sylfaen"/>
          <w:color w:val="FF0000"/>
          <w:sz w:val="24"/>
          <w:szCs w:val="24"/>
          <w:lang w:val="ka-GE"/>
        </w:rPr>
        <w:t xml:space="preserve"> </w:t>
      </w:r>
      <w:r w:rsidR="00E80C57" w:rsidRPr="00E1165E">
        <w:rPr>
          <w:rFonts w:ascii="Sylfaen" w:hAnsi="Sylfaen" w:cs="Sylfaen"/>
          <w:sz w:val="24"/>
          <w:szCs w:val="24"/>
          <w:lang w:val="ka-GE"/>
        </w:rPr>
        <w:t>ინტერესი-</w:t>
      </w:r>
      <w:r w:rsidR="00F953C5" w:rsidRPr="00E1165E">
        <w:rPr>
          <w:rFonts w:ascii="Sylfaen" w:hAnsi="Sylfaen" w:cs="Sylfaen"/>
          <w:sz w:val="24"/>
          <w:szCs w:val="24"/>
          <w:lang w:val="ka-GE"/>
        </w:rPr>
        <w:t>ა</w:t>
      </w:r>
      <w:r w:rsidR="00E80C57" w:rsidRPr="00E1165E">
        <w:rPr>
          <w:rFonts w:ascii="Sylfaen" w:hAnsi="Sylfaen" w:cs="Sylfaen"/>
          <w:sz w:val="24"/>
          <w:szCs w:val="24"/>
          <w:lang w:val="ka-GE"/>
        </w:rPr>
        <w:t xml:space="preserve">გზნება, </w:t>
      </w:r>
      <w:r w:rsidR="00E862EF">
        <w:rPr>
          <w:rFonts w:ascii="Sylfaen" w:hAnsi="Sylfaen" w:cs="Sylfaen"/>
          <w:sz w:val="24"/>
          <w:szCs w:val="24"/>
          <w:lang w:val="ka-GE"/>
        </w:rPr>
        <w:t>ერთერთი</w:t>
      </w:r>
      <w:r w:rsidR="00E80C57" w:rsidRPr="00E1165E">
        <w:rPr>
          <w:rFonts w:ascii="Sylfaen" w:hAnsi="Sylfaen" w:cs="Sylfaen"/>
          <w:sz w:val="24"/>
          <w:szCs w:val="24"/>
          <w:lang w:val="ka-GE"/>
        </w:rPr>
        <w:t xml:space="preserve"> ათი ფუნდამენტური ემოციიდან, უნიკალური მოტივაციური თვისებებით გამოირჩევა</w:t>
      </w:r>
      <w:r w:rsidR="00E862EF">
        <w:rPr>
          <w:rFonts w:ascii="Sylfaen" w:hAnsi="Sylfaen" w:cs="Sylfaen"/>
          <w:sz w:val="24"/>
          <w:szCs w:val="24"/>
          <w:lang w:val="ka-GE"/>
        </w:rPr>
        <w:t>;</w:t>
      </w:r>
      <w:r w:rsidR="00F953C5" w:rsidRPr="00E1165E">
        <w:rPr>
          <w:rFonts w:ascii="Sylfaen" w:hAnsi="Sylfaen" w:cs="Sylfaen"/>
          <w:sz w:val="24"/>
          <w:szCs w:val="24"/>
          <w:lang w:val="ka-GE"/>
        </w:rPr>
        <w:t xml:space="preserve"> კერძოდ,</w:t>
      </w:r>
      <w:r w:rsidR="000C03A8">
        <w:rPr>
          <w:rFonts w:ascii="Sylfaen" w:hAnsi="Sylfaen" w:cs="Sylfaen"/>
          <w:sz w:val="24"/>
          <w:szCs w:val="24"/>
          <w:lang w:val="ka-GE"/>
        </w:rPr>
        <w:t xml:space="preserve"> </w:t>
      </w:r>
      <w:r w:rsidR="00F953C5" w:rsidRPr="00E1165E">
        <w:rPr>
          <w:rFonts w:ascii="Sylfaen" w:hAnsi="Sylfaen" w:cs="Sylfaen"/>
          <w:sz w:val="24"/>
          <w:szCs w:val="24"/>
          <w:lang w:val="ka-GE"/>
        </w:rPr>
        <w:t>პერმანენტულად აქტიურია</w:t>
      </w:r>
      <w:r w:rsidR="00E80C57" w:rsidRPr="00E1165E">
        <w:rPr>
          <w:rFonts w:ascii="Sylfaen" w:hAnsi="Sylfaen" w:cs="Sylfaen"/>
          <w:sz w:val="24"/>
          <w:szCs w:val="24"/>
          <w:lang w:val="ka-GE"/>
        </w:rPr>
        <w:t xml:space="preserve"> როგორც დამოუკიდებლად</w:t>
      </w:r>
      <w:r w:rsidR="00F953C5" w:rsidRPr="00E1165E">
        <w:rPr>
          <w:rFonts w:ascii="Sylfaen" w:hAnsi="Sylfaen" w:cs="Sylfaen"/>
          <w:sz w:val="24"/>
          <w:szCs w:val="24"/>
          <w:lang w:val="ka-GE"/>
        </w:rPr>
        <w:t>, ასევე</w:t>
      </w:r>
      <w:r w:rsidR="00E80C57" w:rsidRPr="00E1165E">
        <w:rPr>
          <w:rFonts w:ascii="Sylfaen" w:hAnsi="Sylfaen" w:cs="Sylfaen"/>
          <w:sz w:val="24"/>
          <w:szCs w:val="24"/>
          <w:lang w:val="ka-GE"/>
        </w:rPr>
        <w:t xml:space="preserve"> სხვა</w:t>
      </w:r>
      <w:r w:rsidR="00EF089D" w:rsidRPr="00E1165E">
        <w:rPr>
          <w:rFonts w:ascii="Sylfaen" w:hAnsi="Sylfaen" w:cs="Sylfaen"/>
          <w:sz w:val="24"/>
          <w:szCs w:val="24"/>
          <w:lang w:val="ka-GE"/>
        </w:rPr>
        <w:t xml:space="preserve"> ემოციებთან ურთიერთქმედების სახითაც. </w:t>
      </w:r>
      <w:r w:rsidR="00912010">
        <w:rPr>
          <w:rFonts w:ascii="Sylfaen" w:hAnsi="Sylfaen" w:cs="Sylfaen"/>
          <w:sz w:val="24"/>
          <w:szCs w:val="24"/>
          <w:lang w:val="ka-GE"/>
        </w:rPr>
        <w:t xml:space="preserve">ე.წ. </w:t>
      </w:r>
      <w:r w:rsidR="00EF089D" w:rsidRPr="00E1165E">
        <w:rPr>
          <w:rFonts w:ascii="Sylfaen" w:hAnsi="Sylfaen" w:cs="Sylfaen"/>
          <w:sz w:val="24"/>
          <w:szCs w:val="24"/>
          <w:lang w:val="ka-GE"/>
        </w:rPr>
        <w:t xml:space="preserve"> </w:t>
      </w:r>
      <w:r w:rsidR="00912010">
        <w:rPr>
          <w:rFonts w:ascii="Sylfaen" w:hAnsi="Sylfaen" w:cs="Sylfaen"/>
          <w:sz w:val="24"/>
          <w:szCs w:val="24"/>
          <w:lang w:val="ka-GE"/>
        </w:rPr>
        <w:t>ლტოლვისგან თავისუფალ ქცევას (</w:t>
      </w:r>
      <w:r w:rsidR="00912010" w:rsidRPr="00912010">
        <w:rPr>
          <w:rFonts w:ascii="Sylfaen" w:hAnsi="Sylfaen" w:cs="Sylfaen"/>
          <w:sz w:val="24"/>
          <w:szCs w:val="24"/>
          <w:lang w:val="ka-GE"/>
        </w:rPr>
        <w:t xml:space="preserve">drive-free behavior) </w:t>
      </w:r>
      <w:r>
        <w:rPr>
          <w:rFonts w:ascii="Sylfaen" w:hAnsi="Sylfaen" w:cs="Sylfaen"/>
          <w:sz w:val="24"/>
          <w:szCs w:val="24"/>
          <w:lang w:val="ka-GE"/>
        </w:rPr>
        <w:t xml:space="preserve">ან </w:t>
      </w:r>
      <w:r w:rsidR="00912010">
        <w:rPr>
          <w:rFonts w:ascii="Sylfaen" w:hAnsi="Sylfaen" w:cs="Sylfaen"/>
          <w:sz w:val="24"/>
          <w:szCs w:val="24"/>
          <w:lang w:val="ka-GE"/>
        </w:rPr>
        <w:t>ძიებითსა და შ</w:t>
      </w:r>
      <w:r w:rsidR="009F0AF9">
        <w:rPr>
          <w:rFonts w:ascii="Sylfaen" w:hAnsi="Sylfaen" w:cs="Sylfaen"/>
          <w:sz w:val="24"/>
          <w:szCs w:val="24"/>
          <w:lang w:val="ka-GE"/>
        </w:rPr>
        <w:t>ე</w:t>
      </w:r>
      <w:r w:rsidR="00912010">
        <w:rPr>
          <w:rFonts w:ascii="Sylfaen" w:hAnsi="Sylfaen" w:cs="Sylfaen"/>
          <w:sz w:val="24"/>
          <w:szCs w:val="24"/>
          <w:lang w:val="ka-GE"/>
        </w:rPr>
        <w:t>მოქ</w:t>
      </w:r>
      <w:r w:rsidR="009F0AF9">
        <w:rPr>
          <w:rFonts w:ascii="Sylfaen" w:hAnsi="Sylfaen" w:cs="Sylfaen"/>
          <w:sz w:val="24"/>
          <w:szCs w:val="24"/>
          <w:lang w:val="ka-GE"/>
        </w:rPr>
        <w:t>მ</w:t>
      </w:r>
      <w:r w:rsidR="00912010">
        <w:rPr>
          <w:rFonts w:ascii="Sylfaen" w:hAnsi="Sylfaen" w:cs="Sylfaen"/>
          <w:sz w:val="24"/>
          <w:szCs w:val="24"/>
          <w:lang w:val="ka-GE"/>
        </w:rPr>
        <w:t xml:space="preserve">ედებით ქცევას (შინაგანად მოტივირებულ ქცევას), იზარდის შეხედულებით, ინტერეს-აგზნების ემოცია ედება </w:t>
      </w:r>
      <w:r>
        <w:rPr>
          <w:rFonts w:ascii="Sylfaen" w:hAnsi="Sylfaen" w:cs="Sylfaen"/>
          <w:sz w:val="24"/>
          <w:szCs w:val="24"/>
          <w:lang w:val="ka-GE"/>
        </w:rPr>
        <w:t>საფუძვლა</w:t>
      </w:r>
      <w:r w:rsidR="00912010">
        <w:rPr>
          <w:rFonts w:ascii="Sylfaen" w:hAnsi="Sylfaen" w:cs="Sylfaen"/>
          <w:sz w:val="24"/>
          <w:szCs w:val="24"/>
          <w:lang w:val="ka-GE"/>
        </w:rPr>
        <w:t xml:space="preserve">დ. ავტორი ინტერესის ფართო </w:t>
      </w:r>
      <w:r>
        <w:rPr>
          <w:rFonts w:ascii="Sylfaen" w:hAnsi="Sylfaen" w:cs="Sylfaen"/>
          <w:sz w:val="24"/>
          <w:szCs w:val="24"/>
          <w:lang w:val="ka-GE"/>
        </w:rPr>
        <w:t>გ</w:t>
      </w:r>
      <w:r w:rsidR="00912010">
        <w:rPr>
          <w:rFonts w:ascii="Sylfaen" w:hAnsi="Sylfaen" w:cs="Sylfaen"/>
          <w:sz w:val="24"/>
          <w:szCs w:val="24"/>
          <w:lang w:val="ka-GE"/>
        </w:rPr>
        <w:t>აგებას გვთავაზობს და  მასში გულისხმობს არა მხოლოდ კოგნიტურ პროცესებს, არამედ, უპირველეს ყოვლისა, სუბიექტის გარემოსთან არამიზანმიმართულ, არასპეციფიკურ, ზოგად კონტაქტსა და აქტივობას. უფრო ადრეულ „ინსტინქტ-თ</w:t>
      </w:r>
      <w:r>
        <w:rPr>
          <w:rFonts w:ascii="Sylfaen" w:hAnsi="Sylfaen" w:cs="Sylfaen"/>
          <w:sz w:val="24"/>
          <w:szCs w:val="24"/>
          <w:lang w:val="ka-GE"/>
        </w:rPr>
        <w:t>ე</w:t>
      </w:r>
      <w:r w:rsidR="00912010">
        <w:rPr>
          <w:rFonts w:ascii="Sylfaen" w:hAnsi="Sylfaen" w:cs="Sylfaen"/>
          <w:sz w:val="24"/>
          <w:szCs w:val="24"/>
          <w:lang w:val="ka-GE"/>
        </w:rPr>
        <w:t>ორიაში</w:t>
      </w:r>
      <w:r w:rsidR="000C03A8">
        <w:rPr>
          <w:rFonts w:ascii="Sylfaen" w:hAnsi="Sylfaen" w:cs="Sylfaen"/>
          <w:sz w:val="24"/>
          <w:szCs w:val="24"/>
          <w:lang w:val="ka-GE"/>
        </w:rPr>
        <w:t>“</w:t>
      </w:r>
      <w:r w:rsidR="00912010">
        <w:rPr>
          <w:rFonts w:ascii="Sylfaen" w:hAnsi="Sylfaen" w:cs="Sylfaen"/>
          <w:sz w:val="24"/>
          <w:szCs w:val="24"/>
          <w:lang w:val="ka-GE"/>
        </w:rPr>
        <w:t xml:space="preserve"> მაკ-დაუგალი </w:t>
      </w:r>
      <w:r w:rsidR="00912010">
        <w:rPr>
          <w:rFonts w:ascii="Sylfaen" w:hAnsi="Sylfaen" w:cs="Sylfaen"/>
          <w:sz w:val="24"/>
          <w:szCs w:val="24"/>
          <w:lang w:val="ka-GE"/>
        </w:rPr>
        <w:lastRenderedPageBreak/>
        <w:t>ინტერესს გარემოსადმი ზოგად-ძიებითი ინსტინქტური მიმართების სახით განიხილავდა</w:t>
      </w:r>
      <w:r w:rsidR="00707D74">
        <w:rPr>
          <w:rFonts w:ascii="Sylfaen" w:hAnsi="Sylfaen" w:cs="Sylfaen"/>
          <w:sz w:val="24"/>
          <w:szCs w:val="24"/>
          <w:lang w:val="ka-GE"/>
        </w:rPr>
        <w:t xml:space="preserve"> </w:t>
      </w:r>
      <w:r w:rsidR="009F0AF9">
        <w:rPr>
          <w:rFonts w:ascii="Sylfaen" w:hAnsi="Sylfaen" w:cs="Sylfaen"/>
          <w:sz w:val="24"/>
          <w:szCs w:val="24"/>
          <w:lang w:val="ka-GE"/>
        </w:rPr>
        <w:t xml:space="preserve">(შეადარე  „საორიენტაციო რეფლექსი“). </w:t>
      </w:r>
      <w:r w:rsidR="00912010">
        <w:rPr>
          <w:rFonts w:ascii="Sylfaen" w:hAnsi="Sylfaen" w:cs="Sylfaen"/>
          <w:sz w:val="24"/>
          <w:szCs w:val="24"/>
          <w:lang w:val="ka-GE"/>
        </w:rPr>
        <w:t>ანალოგიურად, კ. იზარდი ინტერესის</w:t>
      </w:r>
      <w:r w:rsidR="00EF089D" w:rsidRPr="00E1165E">
        <w:rPr>
          <w:rFonts w:ascii="Sylfaen" w:hAnsi="Sylfaen" w:cs="Sylfaen"/>
          <w:sz w:val="24"/>
          <w:szCs w:val="24"/>
          <w:lang w:val="ka-GE"/>
        </w:rPr>
        <w:t xml:space="preserve"> თანდაყოლილ და ინსტინქტურ ბუნებაზე</w:t>
      </w:r>
      <w:r w:rsidR="00DB1844" w:rsidRPr="00E1165E">
        <w:rPr>
          <w:rFonts w:ascii="Sylfaen" w:hAnsi="Sylfaen" w:cs="Sylfaen"/>
          <w:sz w:val="24"/>
          <w:szCs w:val="24"/>
          <w:lang w:val="ka-GE"/>
        </w:rPr>
        <w:t xml:space="preserve"> მიუთითებს</w:t>
      </w:r>
      <w:r w:rsidR="00912010">
        <w:rPr>
          <w:rFonts w:ascii="Sylfaen" w:hAnsi="Sylfaen" w:cs="Sylfaen"/>
          <w:sz w:val="24"/>
          <w:szCs w:val="24"/>
          <w:lang w:val="ka-GE"/>
        </w:rPr>
        <w:t xml:space="preserve"> </w:t>
      </w:r>
      <w:r w:rsidR="00317A03">
        <w:rPr>
          <w:rFonts w:ascii="Sylfaen" w:hAnsi="Sylfaen" w:cs="Sylfaen"/>
          <w:sz w:val="24"/>
          <w:szCs w:val="24"/>
          <w:lang w:val="ka-GE"/>
        </w:rPr>
        <w:t>(1,2,11).</w:t>
      </w:r>
    </w:p>
    <w:p w:rsidR="00DF04E8" w:rsidRDefault="00DF04E8" w:rsidP="00E51E17">
      <w:pPr>
        <w:rPr>
          <w:rFonts w:ascii="Sylfaen" w:hAnsi="Sylfaen" w:cs="Sylfaen"/>
          <w:sz w:val="24"/>
          <w:szCs w:val="24"/>
          <w:lang w:val="ka-GE"/>
        </w:rPr>
      </w:pPr>
      <w:r>
        <w:rPr>
          <w:rFonts w:ascii="Sylfaen" w:hAnsi="Sylfaen" w:cs="Sylfaen"/>
          <w:sz w:val="24"/>
          <w:szCs w:val="24"/>
          <w:lang w:val="ka-GE"/>
        </w:rPr>
        <w:t xml:space="preserve">      საგულისხმოა, რომ თანამედროვე ფსიქოლოგიაში და</w:t>
      </w:r>
      <w:r w:rsidR="00A60257">
        <w:rPr>
          <w:rFonts w:ascii="Sylfaen" w:hAnsi="Sylfaen" w:cs="Sylfaen"/>
          <w:sz w:val="24"/>
          <w:szCs w:val="24"/>
          <w:lang w:val="ka-GE"/>
        </w:rPr>
        <w:t>მ</w:t>
      </w:r>
      <w:r>
        <w:rPr>
          <w:rFonts w:ascii="Sylfaen" w:hAnsi="Sylfaen" w:cs="Sylfaen"/>
          <w:sz w:val="24"/>
          <w:szCs w:val="24"/>
          <w:lang w:val="ka-GE"/>
        </w:rPr>
        <w:t>კვიდრებული, შინაგანი მოტივაციისადმი ორგვარი მიდგომა  განწყობის ფსიქოლოგიაში</w:t>
      </w:r>
      <w:r w:rsidR="005A4688">
        <w:rPr>
          <w:rFonts w:ascii="Sylfaen" w:hAnsi="Sylfaen" w:cs="Sylfaen"/>
          <w:sz w:val="24"/>
          <w:szCs w:val="24"/>
          <w:lang w:val="ka-GE"/>
        </w:rPr>
        <w:t>,</w:t>
      </w:r>
      <w:r>
        <w:rPr>
          <w:rFonts w:ascii="Sylfaen" w:hAnsi="Sylfaen" w:cs="Sylfaen"/>
          <w:sz w:val="24"/>
          <w:szCs w:val="24"/>
          <w:lang w:val="ka-GE"/>
        </w:rPr>
        <w:t xml:space="preserve"> </w:t>
      </w:r>
      <w:r w:rsidR="00A60257">
        <w:rPr>
          <w:rFonts w:ascii="Sylfaen" w:hAnsi="Sylfaen" w:cs="Sylfaen"/>
          <w:sz w:val="24"/>
          <w:szCs w:val="24"/>
          <w:lang w:val="ka-GE"/>
        </w:rPr>
        <w:t xml:space="preserve">უფრო ადრე </w:t>
      </w:r>
      <w:r>
        <w:rPr>
          <w:rFonts w:ascii="Sylfaen" w:hAnsi="Sylfaen" w:cs="Sylfaen"/>
          <w:sz w:val="24"/>
          <w:szCs w:val="24"/>
          <w:lang w:val="ka-GE"/>
        </w:rPr>
        <w:t>ფორმულირებულ</w:t>
      </w:r>
      <w:r w:rsidR="005A4688">
        <w:rPr>
          <w:rFonts w:ascii="Sylfaen" w:hAnsi="Sylfaen" w:cs="Sylfaen"/>
          <w:sz w:val="24"/>
          <w:szCs w:val="24"/>
          <w:lang w:val="ka-GE"/>
        </w:rPr>
        <w:t xml:space="preserve">, </w:t>
      </w:r>
      <w:r>
        <w:rPr>
          <w:rFonts w:ascii="Sylfaen" w:hAnsi="Sylfaen" w:cs="Sylfaen"/>
          <w:sz w:val="24"/>
          <w:szCs w:val="24"/>
          <w:lang w:val="ka-GE"/>
        </w:rPr>
        <w:t xml:space="preserve"> ორ შეხედულებას</w:t>
      </w:r>
      <w:r w:rsidR="00A60257">
        <w:rPr>
          <w:rFonts w:ascii="Sylfaen" w:hAnsi="Sylfaen" w:cs="Sylfaen"/>
          <w:sz w:val="24"/>
          <w:szCs w:val="24"/>
          <w:lang w:val="ka-GE"/>
        </w:rPr>
        <w:t xml:space="preserve"> ეხმიანება</w:t>
      </w:r>
      <w:r>
        <w:rPr>
          <w:rFonts w:ascii="Sylfaen" w:hAnsi="Sylfaen" w:cs="Sylfaen"/>
          <w:sz w:val="24"/>
          <w:szCs w:val="24"/>
          <w:lang w:val="ka-GE"/>
        </w:rPr>
        <w:t xml:space="preserve">, რომლებიც დ. უზნაძესა და შ. ჩხარტიშვილს ეკუთვნით. </w:t>
      </w:r>
      <w:r w:rsidR="00A60257">
        <w:rPr>
          <w:rFonts w:ascii="Sylfaen" w:hAnsi="Sylfaen" w:cs="Sylfaen"/>
          <w:sz w:val="24"/>
          <w:szCs w:val="24"/>
          <w:lang w:val="ka-GE"/>
        </w:rPr>
        <w:t xml:space="preserve">დ. უზნაძე ინტროგენული ქცევის მოტივაციურ ფუნდამენტად ფუნქციონალურ ტენდენციას სახავს. ფუნქციონალური ტენდენცია ფილო და ონტოგენეზის ადრეულ საფეხურებს შეესაბამება, მაგრამ ქმედითი ძალის სახით განვითარებული ფსიქიკის დონეზეც განაგრძობს </w:t>
      </w:r>
      <w:r w:rsidR="003F4928">
        <w:rPr>
          <w:rFonts w:ascii="Sylfaen" w:hAnsi="Sylfaen" w:cs="Sylfaen"/>
          <w:sz w:val="24"/>
          <w:szCs w:val="24"/>
          <w:lang w:val="ka-GE"/>
        </w:rPr>
        <w:t xml:space="preserve">არსებობას </w:t>
      </w:r>
      <w:r w:rsidR="00A60257">
        <w:rPr>
          <w:rFonts w:ascii="Sylfaen" w:hAnsi="Sylfaen" w:cs="Sylfaen"/>
          <w:sz w:val="24"/>
          <w:szCs w:val="24"/>
          <w:lang w:val="ka-GE"/>
        </w:rPr>
        <w:t>და მოქმედებს, როგორც დამოუკიდებელი იმპულსი - როგორც ტენდენცია აქტივობისკენ. შ. ჩხარტიშვილი</w:t>
      </w:r>
      <w:r w:rsidR="00532370">
        <w:rPr>
          <w:rFonts w:ascii="Sylfaen" w:hAnsi="Sylfaen" w:cs="Sylfaen"/>
          <w:sz w:val="24"/>
          <w:szCs w:val="24"/>
          <w:lang w:val="ka-GE"/>
        </w:rPr>
        <w:t>ს</w:t>
      </w:r>
      <w:r w:rsidR="00A60257">
        <w:rPr>
          <w:rFonts w:ascii="Sylfaen" w:hAnsi="Sylfaen" w:cs="Sylfaen"/>
          <w:sz w:val="24"/>
          <w:szCs w:val="24"/>
          <w:lang w:val="ka-GE"/>
        </w:rPr>
        <w:t xml:space="preserve"> შეხედულებით კი, აქტივობის ტენდენცია საზოგადოდ, მოთხოვნილების (უკლებლივ ყველა შ</w:t>
      </w:r>
      <w:r w:rsidR="005A4688">
        <w:rPr>
          <w:rFonts w:ascii="Sylfaen" w:hAnsi="Sylfaen" w:cs="Sylfaen"/>
          <w:sz w:val="24"/>
          <w:szCs w:val="24"/>
          <w:lang w:val="ka-GE"/>
        </w:rPr>
        <w:t>ე</w:t>
      </w:r>
      <w:r w:rsidR="00A60257">
        <w:rPr>
          <w:rFonts w:ascii="Sylfaen" w:hAnsi="Sylfaen" w:cs="Sylfaen"/>
          <w:sz w:val="24"/>
          <w:szCs w:val="24"/>
          <w:lang w:val="ka-GE"/>
        </w:rPr>
        <w:t>მთხვევაში) ძირითად</w:t>
      </w:r>
      <w:r w:rsidR="005E69A9">
        <w:rPr>
          <w:rFonts w:ascii="Sylfaen" w:hAnsi="Sylfaen" w:cs="Sylfaen"/>
          <w:sz w:val="24"/>
          <w:szCs w:val="24"/>
          <w:lang w:val="ka-GE"/>
        </w:rPr>
        <w:t>ი</w:t>
      </w:r>
      <w:r w:rsidR="00A60257">
        <w:rPr>
          <w:rFonts w:ascii="Sylfaen" w:hAnsi="Sylfaen" w:cs="Sylfaen"/>
          <w:sz w:val="24"/>
          <w:szCs w:val="24"/>
          <w:lang w:val="ka-GE"/>
        </w:rPr>
        <w:t xml:space="preserve"> თვისება</w:t>
      </w:r>
      <w:r w:rsidR="00532370">
        <w:rPr>
          <w:rFonts w:ascii="Sylfaen" w:hAnsi="Sylfaen" w:cs="Sylfaen"/>
          <w:sz w:val="24"/>
          <w:szCs w:val="24"/>
          <w:lang w:val="ka-GE"/>
        </w:rPr>
        <w:t xml:space="preserve"> და</w:t>
      </w:r>
      <w:r w:rsidR="00A60257">
        <w:rPr>
          <w:rFonts w:ascii="Sylfaen" w:hAnsi="Sylfaen" w:cs="Sylfaen"/>
          <w:sz w:val="24"/>
          <w:szCs w:val="24"/>
          <w:lang w:val="ka-GE"/>
        </w:rPr>
        <w:t xml:space="preserve"> მის</w:t>
      </w:r>
      <w:r w:rsidR="00532370">
        <w:rPr>
          <w:rFonts w:ascii="Sylfaen" w:hAnsi="Sylfaen" w:cs="Sylfaen"/>
          <w:sz w:val="24"/>
          <w:szCs w:val="24"/>
          <w:lang w:val="ka-GE"/>
        </w:rPr>
        <w:t>ი</w:t>
      </w:r>
      <w:r w:rsidR="00A60257">
        <w:rPr>
          <w:rFonts w:ascii="Sylfaen" w:hAnsi="Sylfaen" w:cs="Sylfaen"/>
          <w:sz w:val="24"/>
          <w:szCs w:val="24"/>
          <w:lang w:val="ka-GE"/>
        </w:rPr>
        <w:t xml:space="preserve"> აუცილებელ</w:t>
      </w:r>
      <w:r w:rsidR="00532370">
        <w:rPr>
          <w:rFonts w:ascii="Sylfaen" w:hAnsi="Sylfaen" w:cs="Sylfaen"/>
          <w:sz w:val="24"/>
          <w:szCs w:val="24"/>
          <w:lang w:val="ka-GE"/>
        </w:rPr>
        <w:t>ი</w:t>
      </w:r>
      <w:r w:rsidR="00A60257">
        <w:rPr>
          <w:rFonts w:ascii="Sylfaen" w:hAnsi="Sylfaen" w:cs="Sylfaen"/>
          <w:sz w:val="24"/>
          <w:szCs w:val="24"/>
          <w:lang w:val="ka-GE"/>
        </w:rPr>
        <w:t xml:space="preserve"> კომპონენტ</w:t>
      </w:r>
      <w:r w:rsidR="00532370">
        <w:rPr>
          <w:rFonts w:ascii="Sylfaen" w:hAnsi="Sylfaen" w:cs="Sylfaen"/>
          <w:sz w:val="24"/>
          <w:szCs w:val="24"/>
          <w:lang w:val="ka-GE"/>
        </w:rPr>
        <w:t>ია</w:t>
      </w:r>
      <w:r w:rsidR="00A60257">
        <w:rPr>
          <w:rFonts w:ascii="Sylfaen" w:hAnsi="Sylfaen" w:cs="Sylfaen"/>
          <w:sz w:val="24"/>
          <w:szCs w:val="24"/>
          <w:lang w:val="ka-GE"/>
        </w:rPr>
        <w:t xml:space="preserve"> </w:t>
      </w:r>
      <w:r w:rsidR="00AA1339">
        <w:rPr>
          <w:rFonts w:ascii="Sylfaen" w:hAnsi="Sylfaen" w:cs="Sylfaen"/>
          <w:sz w:val="24"/>
          <w:szCs w:val="24"/>
          <w:lang w:val="ka-GE"/>
        </w:rPr>
        <w:t>(3,4,6).</w:t>
      </w:r>
    </w:p>
    <w:p w:rsidR="00CE235E" w:rsidRPr="00E862EF" w:rsidRDefault="005A4688" w:rsidP="00CE235E">
      <w:pPr>
        <w:rPr>
          <w:rFonts w:ascii="Sylfaen" w:hAnsi="Sylfaen" w:cs="Sylfaen"/>
          <w:sz w:val="24"/>
          <w:szCs w:val="24"/>
          <w:lang w:val="ka-GE"/>
        </w:rPr>
      </w:pPr>
      <w:r w:rsidRPr="00532370">
        <w:rPr>
          <w:rFonts w:ascii="Sylfaen" w:hAnsi="Sylfaen" w:cs="Sylfaen"/>
          <w:sz w:val="24"/>
          <w:szCs w:val="24"/>
          <w:lang w:val="ka-GE"/>
        </w:rPr>
        <w:t xml:space="preserve">     </w:t>
      </w:r>
      <w:r w:rsidR="005E69A9">
        <w:rPr>
          <w:rFonts w:ascii="Sylfaen" w:hAnsi="Sylfaen" w:cs="Sylfaen"/>
          <w:sz w:val="24"/>
          <w:szCs w:val="24"/>
          <w:lang w:val="ka-GE"/>
        </w:rPr>
        <w:t xml:space="preserve"> </w:t>
      </w:r>
      <w:r w:rsidR="002F1132">
        <w:rPr>
          <w:rFonts w:ascii="Sylfaen" w:hAnsi="Sylfaen" w:cs="Sylfaen"/>
          <w:sz w:val="24"/>
          <w:szCs w:val="24"/>
          <w:lang w:val="ka-GE"/>
        </w:rPr>
        <w:t xml:space="preserve"> ზემოთ განხილულ</w:t>
      </w:r>
      <w:r w:rsidR="004D729E">
        <w:rPr>
          <w:rFonts w:ascii="Sylfaen" w:hAnsi="Sylfaen" w:cs="Sylfaen"/>
          <w:sz w:val="24"/>
          <w:szCs w:val="24"/>
          <w:lang w:val="ka-GE"/>
        </w:rPr>
        <w:t>, თანამედროვე</w:t>
      </w:r>
      <w:r w:rsidR="002F1132">
        <w:rPr>
          <w:rFonts w:ascii="Sylfaen" w:hAnsi="Sylfaen" w:cs="Sylfaen"/>
          <w:sz w:val="24"/>
          <w:szCs w:val="24"/>
          <w:lang w:val="ka-GE"/>
        </w:rPr>
        <w:t xml:space="preserve"> შეხედულებათაგან განსხვავებით, </w:t>
      </w:r>
      <w:r w:rsidR="005E69A9">
        <w:rPr>
          <w:rFonts w:ascii="Sylfaen" w:hAnsi="Sylfaen" w:cs="Sylfaen"/>
          <w:sz w:val="24"/>
          <w:szCs w:val="24"/>
          <w:lang w:val="ka-GE"/>
        </w:rPr>
        <w:t xml:space="preserve"> </w:t>
      </w:r>
      <w:r w:rsidR="00532370" w:rsidRPr="00532370">
        <w:rPr>
          <w:rFonts w:ascii="Sylfaen" w:hAnsi="Sylfaen" w:cs="Sylfaen"/>
          <w:sz w:val="24"/>
          <w:szCs w:val="24"/>
          <w:lang w:val="ka-GE"/>
        </w:rPr>
        <w:t>განწყობის ფსიქოლოგია</w:t>
      </w:r>
      <w:r w:rsidR="002F1132">
        <w:rPr>
          <w:rFonts w:ascii="Sylfaen" w:hAnsi="Sylfaen" w:cs="Sylfaen"/>
          <w:sz w:val="24"/>
          <w:szCs w:val="24"/>
          <w:lang w:val="ka-GE"/>
        </w:rPr>
        <w:t xml:space="preserve"> საშუალებას იძლევა შინაგანი მოტივაცია</w:t>
      </w:r>
      <w:r w:rsidR="00532370">
        <w:rPr>
          <w:rFonts w:ascii="Sylfaen" w:hAnsi="Sylfaen" w:cs="Sylfaen"/>
          <w:color w:val="FF0000"/>
          <w:sz w:val="24"/>
          <w:szCs w:val="24"/>
          <w:lang w:val="ka-GE"/>
        </w:rPr>
        <w:t xml:space="preserve"> </w:t>
      </w:r>
      <w:r w:rsidR="002F1132">
        <w:rPr>
          <w:rFonts w:ascii="Sylfaen" w:hAnsi="Sylfaen" w:cs="Sylfaen"/>
          <w:sz w:val="24"/>
          <w:szCs w:val="24"/>
          <w:lang w:val="ka-GE"/>
        </w:rPr>
        <w:t xml:space="preserve">(დ. უზნაძის ტერმონოლოგიით, </w:t>
      </w:r>
      <w:r w:rsidR="00532370" w:rsidRPr="00532370">
        <w:rPr>
          <w:rFonts w:ascii="Sylfaen" w:hAnsi="Sylfaen" w:cs="Sylfaen"/>
          <w:sz w:val="24"/>
          <w:szCs w:val="24"/>
          <w:lang w:val="ka-GE"/>
        </w:rPr>
        <w:t xml:space="preserve">ფუნქციონალური </w:t>
      </w:r>
      <w:r w:rsidR="002F1132">
        <w:rPr>
          <w:rFonts w:ascii="Sylfaen" w:hAnsi="Sylfaen" w:cs="Sylfaen"/>
          <w:sz w:val="24"/>
          <w:szCs w:val="24"/>
          <w:lang w:val="ka-GE"/>
        </w:rPr>
        <w:t>ტენდენცია)</w:t>
      </w:r>
      <w:r w:rsidR="00532370" w:rsidRPr="00532370">
        <w:rPr>
          <w:rFonts w:ascii="Sylfaen" w:hAnsi="Sylfaen" w:cs="Sylfaen"/>
          <w:sz w:val="24"/>
          <w:szCs w:val="24"/>
          <w:lang w:val="ka-GE"/>
        </w:rPr>
        <w:t xml:space="preserve"> </w:t>
      </w:r>
      <w:r w:rsidR="002F1132">
        <w:rPr>
          <w:rFonts w:ascii="Sylfaen" w:hAnsi="Sylfaen" w:cs="Sylfaen"/>
          <w:sz w:val="24"/>
          <w:szCs w:val="24"/>
          <w:lang w:val="ka-GE"/>
        </w:rPr>
        <w:t>დინამიური ფსიქიკური ფენომენის სახით იქნეს განხილული</w:t>
      </w:r>
      <w:r w:rsidR="004D729E">
        <w:rPr>
          <w:rFonts w:ascii="Sylfaen" w:hAnsi="Sylfaen" w:cs="Sylfaen"/>
          <w:sz w:val="24"/>
          <w:szCs w:val="24"/>
          <w:lang w:val="ka-GE"/>
        </w:rPr>
        <w:t>, განწყობასთან მისი მიმართების</w:t>
      </w:r>
      <w:r w:rsidR="00BF75ED">
        <w:rPr>
          <w:rFonts w:ascii="Sylfaen" w:hAnsi="Sylfaen" w:cs="Sylfaen"/>
          <w:sz w:val="24"/>
          <w:szCs w:val="24"/>
          <w:lang w:val="ka-GE"/>
        </w:rPr>
        <w:t xml:space="preserve"> გათვალისწინებით</w:t>
      </w:r>
      <w:r w:rsidR="00AA1339">
        <w:rPr>
          <w:rFonts w:ascii="Sylfaen" w:hAnsi="Sylfaen" w:cs="Sylfaen"/>
          <w:sz w:val="24"/>
          <w:szCs w:val="24"/>
          <w:lang w:val="ka-GE"/>
        </w:rPr>
        <w:t xml:space="preserve"> (3,4,5).</w:t>
      </w:r>
      <w:r w:rsidR="00E862EF">
        <w:rPr>
          <w:rFonts w:ascii="Sylfaen" w:hAnsi="Sylfaen" w:cs="Sylfaen"/>
          <w:sz w:val="24"/>
          <w:szCs w:val="24"/>
          <w:lang w:val="ka-GE"/>
        </w:rPr>
        <w:t xml:space="preserve"> </w:t>
      </w:r>
      <w:r w:rsidR="00CE235E" w:rsidRPr="00571F18">
        <w:rPr>
          <w:rFonts w:ascii="Sylfaen" w:hAnsi="Sylfaen" w:cs="Sylfaen"/>
          <w:sz w:val="24"/>
          <w:szCs w:val="24"/>
          <w:lang w:val="ka-GE"/>
        </w:rPr>
        <w:t>დ. უზნაძის ნაშრომების („ძილი და სიზმარი“, „განწყობის ფსიქოლოგია“, „ბავშვის ფსიქოლოგია“, „შენიშვნების რვეული“)</w:t>
      </w:r>
      <w:r w:rsidR="00CE235E" w:rsidRPr="00571F18">
        <w:rPr>
          <w:rFonts w:ascii="Sylfaen" w:hAnsi="Sylfaen" w:cs="Sylfaen"/>
          <w:color w:val="FF0000"/>
          <w:sz w:val="24"/>
          <w:szCs w:val="24"/>
          <w:lang w:val="ka-GE"/>
        </w:rPr>
        <w:t xml:space="preserve"> </w:t>
      </w:r>
      <w:r w:rsidR="00CE235E" w:rsidRPr="00571F18">
        <w:rPr>
          <w:rFonts w:ascii="Sylfaen" w:hAnsi="Sylfaen" w:cs="Sylfaen"/>
          <w:sz w:val="24"/>
          <w:szCs w:val="24"/>
          <w:lang w:val="ka-GE"/>
        </w:rPr>
        <w:t xml:space="preserve"> ანალიზი ცხადყოფს, რომ განწყობის ფსიქოლოგიის ისეთი საკვანძო ფენომენები, როგორიცაა ფუნქციონალური ტენდენცია</w:t>
      </w:r>
      <w:r w:rsidR="00E862EF">
        <w:rPr>
          <w:rFonts w:ascii="Sylfaen" w:hAnsi="Sylfaen" w:cs="Sylfaen"/>
          <w:sz w:val="24"/>
          <w:szCs w:val="24"/>
          <w:lang w:val="ka-GE"/>
        </w:rPr>
        <w:t>,</w:t>
      </w:r>
      <w:r w:rsidR="00CE235E" w:rsidRPr="00571F18">
        <w:rPr>
          <w:rFonts w:ascii="Sylfaen" w:hAnsi="Sylfaen" w:cs="Sylfaen"/>
          <w:sz w:val="24"/>
          <w:szCs w:val="24"/>
          <w:lang w:val="ka-GE"/>
        </w:rPr>
        <w:t xml:space="preserve"> აქტუალიზაციისთვის მზაობაში მყოფი განცდები და განწყობა  ერთიან სისტემაში მოიაზრება.</w:t>
      </w:r>
      <w:r w:rsidR="00554984">
        <w:rPr>
          <w:rFonts w:ascii="Sylfaen" w:hAnsi="Sylfaen" w:cs="Sylfaen"/>
          <w:color w:val="FF0000"/>
          <w:sz w:val="24"/>
          <w:szCs w:val="24"/>
          <w:lang w:val="ka-GE"/>
        </w:rPr>
        <w:t xml:space="preserve"> </w:t>
      </w:r>
      <w:r w:rsidR="00CE235E" w:rsidRPr="00571F18">
        <w:rPr>
          <w:rFonts w:ascii="Sylfaen" w:hAnsi="Sylfaen" w:cs="Sylfaen"/>
          <w:sz w:val="24"/>
          <w:szCs w:val="24"/>
          <w:lang w:val="ka-GE"/>
        </w:rPr>
        <w:t xml:space="preserve"> ასე მაგალითად, ნაშრომში „ძილი და სიზმარი“ განწყობა განისაზღვრება, როგორც განცდათა აქტივაციის მზაობა ან განცდათა ფუნქციონალური ტენდენცია. ავტორი მიუთითებს, რომ არაცნობიერ ფსიქიკაში განცდები არსებობენ ფუნქციონალური ტენდენციის აქტივაციის, მისი გარკვეული მიმართულებით განწყობად ფორმირების მზაობის სახით. შესაბამისად, სიზმარი და საზოგადოდ, ფანტაზიის </w:t>
      </w:r>
      <w:r w:rsidR="003F4928">
        <w:rPr>
          <w:rFonts w:ascii="Sylfaen" w:hAnsi="Sylfaen" w:cs="Sylfaen"/>
          <w:sz w:val="24"/>
          <w:szCs w:val="24"/>
          <w:lang w:val="ka-GE"/>
        </w:rPr>
        <w:t>ემანსიპირება</w:t>
      </w:r>
      <w:r w:rsidR="00CE235E" w:rsidRPr="00571F18">
        <w:rPr>
          <w:rFonts w:ascii="Sylfaen" w:hAnsi="Sylfaen" w:cs="Sylfaen"/>
          <w:sz w:val="24"/>
          <w:szCs w:val="24"/>
          <w:lang w:val="ka-GE"/>
        </w:rPr>
        <w:t xml:space="preserve"> გაიგება, როგორც არარეალიზებულ ფუნქციათა  განხორციელების ასპარეზი, სადაც ფსიქიკა, ემორჩილება რა ფუნქციონალური ტენდენციის ზეგავლენას, იწყებს არა იძულებით (ანუ გარეშე ძალებით სტიმულირებულ), არამედ თავისუფალ, სპონტანურ მოქმედებას და თავადვე ქმნის თავის ობიექტს.  ფანტაზიის  როგორც სტიმულს, ასევე მის შინაარსს სუბიექტის  ფსიქიკურ ძალთა ფუნქციონალური ტენდენცია  ანუ</w:t>
      </w:r>
      <w:r w:rsidR="006F2FB9">
        <w:rPr>
          <w:rFonts w:ascii="Sylfaen" w:hAnsi="Sylfaen" w:cs="Sylfaen"/>
          <w:sz w:val="24"/>
          <w:szCs w:val="24"/>
          <w:lang w:val="ka-GE"/>
        </w:rPr>
        <w:t xml:space="preserve">, </w:t>
      </w:r>
      <w:r w:rsidR="00CE235E" w:rsidRPr="00571F18">
        <w:rPr>
          <w:rFonts w:ascii="Sylfaen" w:hAnsi="Sylfaen" w:cs="Sylfaen"/>
          <w:sz w:val="24"/>
          <w:szCs w:val="24"/>
          <w:lang w:val="ka-GE"/>
        </w:rPr>
        <w:t xml:space="preserve"> უზნაძისვე სიტყვებით, „ცხადში გამოუვლენელი</w:t>
      </w:r>
      <w:r w:rsidR="00E862EF">
        <w:rPr>
          <w:rFonts w:ascii="Sylfaen" w:hAnsi="Sylfaen" w:cs="Sylfaen"/>
          <w:sz w:val="24"/>
          <w:szCs w:val="24"/>
          <w:lang w:val="ka-GE"/>
        </w:rPr>
        <w:t xml:space="preserve">“ </w:t>
      </w:r>
      <w:r w:rsidR="00CE235E" w:rsidRPr="00571F18">
        <w:rPr>
          <w:rFonts w:ascii="Sylfaen" w:hAnsi="Sylfaen" w:cs="Sylfaen"/>
          <w:sz w:val="24"/>
          <w:szCs w:val="24"/>
          <w:lang w:val="ka-GE"/>
        </w:rPr>
        <w:t>განწყობები შეადგენენ</w:t>
      </w:r>
      <w:r w:rsidR="00484735">
        <w:rPr>
          <w:rFonts w:ascii="Sylfaen" w:hAnsi="Sylfaen" w:cs="Sylfaen"/>
          <w:sz w:val="24"/>
          <w:szCs w:val="24"/>
          <w:lang w:val="ka-GE"/>
        </w:rPr>
        <w:t xml:space="preserve"> (3,4,5).</w:t>
      </w:r>
    </w:p>
    <w:p w:rsidR="00473595" w:rsidRPr="00DB446A" w:rsidRDefault="00CE235E" w:rsidP="00473595">
      <w:pPr>
        <w:rPr>
          <w:rFonts w:ascii="Sylfaen" w:hAnsi="Sylfaen" w:cs="Sylfaen"/>
          <w:b/>
          <w:sz w:val="24"/>
          <w:szCs w:val="24"/>
          <w:lang w:val="ka-GE"/>
        </w:rPr>
      </w:pPr>
      <w:r>
        <w:rPr>
          <w:rFonts w:ascii="Sylfaen" w:hAnsi="Sylfaen" w:cs="Sylfaen"/>
          <w:sz w:val="24"/>
          <w:szCs w:val="24"/>
          <w:lang w:val="ka-GE"/>
        </w:rPr>
        <w:t xml:space="preserve"> </w:t>
      </w:r>
      <w:r w:rsidR="006F2FB9">
        <w:rPr>
          <w:rFonts w:ascii="Sylfaen" w:hAnsi="Sylfaen" w:cs="Sylfaen"/>
          <w:sz w:val="24"/>
          <w:szCs w:val="24"/>
          <w:lang w:val="ka-GE"/>
        </w:rPr>
        <w:t xml:space="preserve">   </w:t>
      </w:r>
      <w:r w:rsidRPr="00D24667">
        <w:rPr>
          <w:rFonts w:ascii="Sylfaen" w:hAnsi="Sylfaen" w:cs="Sylfaen"/>
          <w:sz w:val="24"/>
          <w:szCs w:val="24"/>
          <w:lang w:val="ka-GE"/>
        </w:rPr>
        <w:t>დ.უზნაძე მიუთითებს, რომ  ობიექტური რეალობის „მოხსნის“ ფონზე, სიზმარი საკუთარ, სუბიექტურ, იმ  ფსიქიკური ძალების სარეალიზაციოდ განკუთვნილ რეალობას აგებს, რომლებსაც ამოქმედების ტენდენცია ახასიათებთ.  სიზმარი ფსიქიკის სპონტანური მოქმედების ან აქტუალური განწყობის პროდუქტია, რომელიც  ფსიქიკის  ფუნქციონალური ტენდენციის ინტენსივობის შესუსტება -</w:t>
      </w:r>
      <w:r w:rsidR="00DB446A">
        <w:rPr>
          <w:rFonts w:ascii="Sylfaen" w:hAnsi="Sylfaen" w:cs="Sylfaen"/>
          <w:sz w:val="24"/>
          <w:szCs w:val="24"/>
          <w:lang w:val="ka-GE"/>
        </w:rPr>
        <w:t xml:space="preserve"> </w:t>
      </w:r>
      <w:r w:rsidRPr="00D24667">
        <w:rPr>
          <w:rFonts w:ascii="Sylfaen" w:hAnsi="Sylfaen" w:cs="Sylfaen"/>
          <w:sz w:val="24"/>
          <w:szCs w:val="24"/>
          <w:lang w:val="ka-GE"/>
        </w:rPr>
        <w:t xml:space="preserve">შემცირებას ახდენს და ფსიქიკის თვითრეგულირების კათარქტულ მექანიზმს უკავშირდება. „სიზმარი განწყობის მიმართულებით ჩვენი ფსიქიკის </w:t>
      </w:r>
      <w:r w:rsidR="00DB446A">
        <w:rPr>
          <w:rFonts w:ascii="Sylfaen" w:hAnsi="Sylfaen" w:cs="Sylfaen"/>
          <w:sz w:val="24"/>
          <w:szCs w:val="24"/>
          <w:lang w:val="ka-GE"/>
        </w:rPr>
        <w:t>ფუნქ</w:t>
      </w:r>
      <w:r w:rsidRPr="00D24667">
        <w:rPr>
          <w:rFonts w:ascii="Sylfaen" w:hAnsi="Sylfaen" w:cs="Sylfaen"/>
          <w:sz w:val="24"/>
          <w:szCs w:val="24"/>
          <w:lang w:val="ka-GE"/>
        </w:rPr>
        <w:t>ციონალური ტენდენციის დაძაბულობას ერთგვარად უნდა ანელებდეს</w:t>
      </w:r>
      <w:r w:rsidR="00DB446A">
        <w:rPr>
          <w:rFonts w:ascii="Sylfaen" w:hAnsi="Sylfaen" w:cs="Sylfaen"/>
          <w:sz w:val="24"/>
          <w:szCs w:val="24"/>
          <w:lang w:val="ka-GE"/>
        </w:rPr>
        <w:t>“</w:t>
      </w:r>
      <w:r w:rsidRPr="00D24667">
        <w:rPr>
          <w:rFonts w:ascii="Sylfaen" w:hAnsi="Sylfaen" w:cs="Sylfaen"/>
          <w:sz w:val="24"/>
          <w:szCs w:val="24"/>
          <w:lang w:val="ka-GE"/>
        </w:rPr>
        <w:t>- წერს დ.უზნაძე</w:t>
      </w:r>
      <w:r w:rsidR="00E44481">
        <w:rPr>
          <w:rFonts w:ascii="Sylfaen" w:hAnsi="Sylfaen" w:cs="Sylfaen"/>
          <w:sz w:val="24"/>
          <w:szCs w:val="24"/>
          <w:lang w:val="ka-GE"/>
        </w:rPr>
        <w:t>. (</w:t>
      </w:r>
      <w:r w:rsidR="00484735">
        <w:rPr>
          <w:rFonts w:ascii="Sylfaen" w:hAnsi="Sylfaen" w:cs="Sylfaen"/>
          <w:sz w:val="24"/>
          <w:szCs w:val="24"/>
          <w:lang w:val="ka-GE"/>
        </w:rPr>
        <w:t>3,</w:t>
      </w:r>
      <w:r w:rsidRPr="00D24667">
        <w:rPr>
          <w:rFonts w:ascii="Sylfaen" w:hAnsi="Sylfaen" w:cs="Sylfaen"/>
          <w:sz w:val="24"/>
          <w:szCs w:val="24"/>
          <w:lang w:val="ka-GE"/>
        </w:rPr>
        <w:t xml:space="preserve"> გვ</w:t>
      </w:r>
      <w:r w:rsidR="00484735">
        <w:rPr>
          <w:rFonts w:ascii="Sylfaen" w:hAnsi="Sylfaen" w:cs="Sylfaen"/>
          <w:sz w:val="24"/>
          <w:szCs w:val="24"/>
          <w:lang w:val="ka-GE"/>
        </w:rPr>
        <w:t>. 62</w:t>
      </w:r>
      <w:r w:rsidRPr="00D24667">
        <w:rPr>
          <w:rFonts w:ascii="Sylfaen" w:hAnsi="Sylfaen" w:cs="Sylfaen"/>
          <w:sz w:val="24"/>
          <w:szCs w:val="24"/>
          <w:lang w:val="ka-GE"/>
        </w:rPr>
        <w:t xml:space="preserve">). </w:t>
      </w:r>
      <w:r w:rsidRPr="00DB446A">
        <w:rPr>
          <w:rFonts w:ascii="Sylfaen" w:hAnsi="Sylfaen" w:cs="Sylfaen"/>
          <w:b/>
          <w:sz w:val="24"/>
          <w:szCs w:val="24"/>
          <w:lang w:val="ka-GE"/>
        </w:rPr>
        <w:t>მოყვანილ ციტატაში აღინიშნება არა მხოლოდ  ფუნქციონალური</w:t>
      </w:r>
      <w:r w:rsidR="00473595" w:rsidRPr="00DB446A">
        <w:rPr>
          <w:rFonts w:ascii="Sylfaen" w:hAnsi="Sylfaen" w:cs="Sylfaen"/>
          <w:b/>
          <w:sz w:val="24"/>
          <w:szCs w:val="24"/>
          <w:lang w:val="ka-GE"/>
        </w:rPr>
        <w:t xml:space="preserve"> ტენდენციის რეალიზება მისი კონკრეტულ განწყობად ფორმირების პროცესში, არამედ, ასევე ხაზი გაესმის წარმოსახვით პლანში განწყობის რეალიზების კათარქტულ ეფექტსაც.</w:t>
      </w:r>
    </w:p>
    <w:p w:rsidR="00A87B60" w:rsidRPr="00D24667" w:rsidRDefault="00473595" w:rsidP="00473595">
      <w:pPr>
        <w:rPr>
          <w:rFonts w:ascii="Sylfaen" w:hAnsi="Sylfaen" w:cs="Sylfaen"/>
          <w:sz w:val="24"/>
          <w:szCs w:val="24"/>
          <w:lang w:val="ka-GE"/>
        </w:rPr>
      </w:pPr>
      <w:r w:rsidRPr="00D24667">
        <w:rPr>
          <w:rFonts w:ascii="Sylfaen" w:hAnsi="Sylfaen" w:cs="Sylfaen"/>
          <w:sz w:val="24"/>
          <w:szCs w:val="24"/>
          <w:lang w:val="ka-GE"/>
        </w:rPr>
        <w:t xml:space="preserve">     საგულისხმოა ფუნქციონალური ტენდენციისა და განწყობის დიფერენცირების საკითხიც.  თეორიის ავტორი განწყობას ინტენციის მქონე ფუნქციონალური ტენდენციის სახით განიხილავს, რომელსაც </w:t>
      </w:r>
      <w:r w:rsidR="00E862EF">
        <w:rPr>
          <w:rFonts w:ascii="Sylfaen" w:hAnsi="Sylfaen" w:cs="Sylfaen"/>
          <w:sz w:val="24"/>
          <w:szCs w:val="24"/>
          <w:lang w:val="ka-GE"/>
        </w:rPr>
        <w:t>მიმართულე</w:t>
      </w:r>
      <w:r w:rsidRPr="00D24667">
        <w:rPr>
          <w:rFonts w:ascii="Sylfaen" w:hAnsi="Sylfaen" w:cs="Sylfaen"/>
          <w:sz w:val="24"/>
          <w:szCs w:val="24"/>
          <w:lang w:val="ka-GE"/>
        </w:rPr>
        <w:t>ბასა და კონკრეტობას გარკვეული, ობიექტური პირობები ანიჭებენ.  სწორედ ამ უკანასკნელთა საფუძველზე დიფუზური, ზოგადი, არასპეციფიკური ფუნქციონალური ტენდენცია მიმართულებისა და „მნიშვნელობის</w:t>
      </w:r>
      <w:r w:rsidR="002D341C">
        <w:rPr>
          <w:rFonts w:ascii="Sylfaen" w:hAnsi="Sylfaen" w:cs="Sylfaen"/>
          <w:sz w:val="24"/>
          <w:szCs w:val="24"/>
          <w:lang w:val="ka-GE"/>
        </w:rPr>
        <w:t xml:space="preserve">“ </w:t>
      </w:r>
      <w:r w:rsidRPr="00D24667">
        <w:rPr>
          <w:rFonts w:ascii="Sylfaen" w:hAnsi="Sylfaen" w:cs="Sylfaen"/>
          <w:sz w:val="24"/>
          <w:szCs w:val="24"/>
          <w:lang w:val="ka-GE"/>
        </w:rPr>
        <w:t xml:space="preserve">მქონე  განწყობად ყალიბდება. ფუნქციონალური ტენდენცია აქტივობის უნივერსალური მიდრეკილებაა, რომელსაც განსაზღვრულ ინტენციას განწყობა ანიჭებს. </w:t>
      </w:r>
      <w:r w:rsidR="00E862EF">
        <w:rPr>
          <w:rFonts w:ascii="Sylfaen" w:hAnsi="Sylfaen" w:cs="Sylfaen"/>
          <w:sz w:val="24"/>
          <w:szCs w:val="24"/>
          <w:lang w:val="ka-GE"/>
        </w:rPr>
        <w:t xml:space="preserve"> ასე მაგალითად, სიზმრის ფენომენთან დაკავშირებით </w:t>
      </w:r>
      <w:r w:rsidRPr="00D24667">
        <w:rPr>
          <w:rFonts w:ascii="Sylfaen" w:hAnsi="Sylfaen" w:cs="Sylfaen"/>
          <w:sz w:val="24"/>
          <w:szCs w:val="24"/>
          <w:lang w:val="ka-GE"/>
        </w:rPr>
        <w:t xml:space="preserve">დ. უზნაძე </w:t>
      </w:r>
      <w:r w:rsidR="00E862EF">
        <w:rPr>
          <w:rFonts w:ascii="Sylfaen" w:hAnsi="Sylfaen" w:cs="Sylfaen"/>
          <w:sz w:val="24"/>
          <w:szCs w:val="24"/>
          <w:lang w:val="ka-GE"/>
        </w:rPr>
        <w:t>მიუთითებს, რომ</w:t>
      </w:r>
      <w:r w:rsidRPr="00D24667">
        <w:rPr>
          <w:rFonts w:ascii="Sylfaen" w:hAnsi="Sylfaen" w:cs="Sylfaen"/>
          <w:sz w:val="24"/>
          <w:szCs w:val="24"/>
          <w:lang w:val="ka-GE"/>
        </w:rPr>
        <w:t xml:space="preserve"> ფუნქციონალური ტენდენციის იმპულსით</w:t>
      </w:r>
      <w:r w:rsidR="00E862EF">
        <w:rPr>
          <w:rFonts w:ascii="Sylfaen" w:hAnsi="Sylfaen" w:cs="Sylfaen"/>
          <w:sz w:val="24"/>
          <w:szCs w:val="24"/>
          <w:lang w:val="ka-GE"/>
        </w:rPr>
        <w:t>, ფსიქიკა</w:t>
      </w:r>
      <w:r w:rsidRPr="00D24667">
        <w:rPr>
          <w:rFonts w:ascii="Sylfaen" w:hAnsi="Sylfaen" w:cs="Sylfaen"/>
          <w:sz w:val="24"/>
          <w:szCs w:val="24"/>
          <w:lang w:val="ka-GE"/>
        </w:rPr>
        <w:t xml:space="preserve"> სუბიექტის რომელიმე აქტუალური განწყობის მიმართულებით იწყებს მუშაობას</w:t>
      </w:r>
      <w:r w:rsidR="00E44481">
        <w:rPr>
          <w:rFonts w:ascii="Sylfaen" w:hAnsi="Sylfaen" w:cs="Sylfaen"/>
          <w:sz w:val="24"/>
          <w:szCs w:val="24"/>
          <w:lang w:val="ka-GE"/>
        </w:rPr>
        <w:t xml:space="preserve"> (3).</w:t>
      </w:r>
    </w:p>
    <w:p w:rsidR="00A87B60" w:rsidRPr="00D24667" w:rsidRDefault="00473595" w:rsidP="00A87B60">
      <w:pPr>
        <w:rPr>
          <w:rFonts w:ascii="Sylfaen" w:hAnsi="Sylfaen" w:cs="Sylfaen"/>
          <w:sz w:val="24"/>
          <w:szCs w:val="24"/>
          <w:lang w:val="ka-GE"/>
        </w:rPr>
      </w:pPr>
      <w:r>
        <w:rPr>
          <w:rFonts w:ascii="Sylfaen" w:hAnsi="Sylfaen" w:cs="Sylfaen"/>
          <w:sz w:val="24"/>
          <w:szCs w:val="24"/>
          <w:lang w:val="ka-GE"/>
        </w:rPr>
        <w:t xml:space="preserve"> </w:t>
      </w:r>
      <w:r w:rsidR="00A87B60" w:rsidRPr="00D24667">
        <w:rPr>
          <w:rFonts w:ascii="Sylfaen" w:hAnsi="Sylfaen" w:cs="Sylfaen"/>
          <w:sz w:val="24"/>
          <w:szCs w:val="24"/>
          <w:lang w:val="ka-GE"/>
        </w:rPr>
        <w:t xml:space="preserve">     </w:t>
      </w:r>
      <w:r w:rsidR="00FA5E69">
        <w:rPr>
          <w:rFonts w:ascii="Sylfaen" w:hAnsi="Sylfaen" w:cs="Sylfaen"/>
          <w:sz w:val="24"/>
          <w:szCs w:val="24"/>
          <w:lang w:val="ka-GE"/>
        </w:rPr>
        <w:t xml:space="preserve"> </w:t>
      </w:r>
      <w:r w:rsidR="002D341C">
        <w:rPr>
          <w:rFonts w:ascii="Sylfaen" w:hAnsi="Sylfaen" w:cs="Sylfaen"/>
          <w:sz w:val="24"/>
          <w:szCs w:val="24"/>
          <w:lang w:val="ka-GE"/>
        </w:rPr>
        <w:t xml:space="preserve">დ. </w:t>
      </w:r>
      <w:r w:rsidR="00A87B60" w:rsidRPr="00D24667">
        <w:rPr>
          <w:rFonts w:ascii="Sylfaen" w:hAnsi="Sylfaen" w:cs="Sylfaen"/>
          <w:sz w:val="24"/>
          <w:szCs w:val="24"/>
          <w:lang w:val="ka-GE"/>
        </w:rPr>
        <w:t xml:space="preserve">უზნაძე ორგანიზმისთვის დამახასიათებელ ორ ძირითად ინსტინქტზე- თავდაცვისა და ფუნქციონალურ ინსტინქტებზე, </w:t>
      </w:r>
      <w:r w:rsidR="00FA5E69">
        <w:rPr>
          <w:rFonts w:ascii="Sylfaen" w:hAnsi="Sylfaen" w:cs="Sylfaen"/>
          <w:sz w:val="24"/>
          <w:szCs w:val="24"/>
          <w:lang w:val="ka-GE"/>
        </w:rPr>
        <w:t>მიუთითებდა</w:t>
      </w:r>
      <w:r w:rsidR="00A87B60" w:rsidRPr="00D24667">
        <w:rPr>
          <w:rFonts w:ascii="Sylfaen" w:hAnsi="Sylfaen" w:cs="Sylfaen"/>
          <w:sz w:val="24"/>
          <w:szCs w:val="24"/>
          <w:lang w:val="ka-GE"/>
        </w:rPr>
        <w:t>.  ფუნქციონალური ტენდენცია, როგორც უნივერსალური, ინსტინქტური მექანიზმი, ფილო და ონტოგენეზის ადრეულ საფეხურებს უკავშირდება. თუმცა, ქმედითი ძალის სახით ის არსებობას განვითარებული ფსიქიკის პირობებშიც აგრძელებს;  ამ ეტაპზე ფუნქციონალური ტენდენცია არა მხოლოდ წინ უსწრებს კონკრეტულსა და სპეციალიზირებულ განწყობათა ჩამოყალიბებას, არამედ ასევე,</w:t>
      </w:r>
      <w:r w:rsidR="00A87B60">
        <w:rPr>
          <w:rFonts w:ascii="Sylfaen" w:hAnsi="Sylfaen" w:cs="Sylfaen"/>
          <w:sz w:val="24"/>
          <w:szCs w:val="24"/>
          <w:lang w:val="ka-GE"/>
        </w:rPr>
        <w:t xml:space="preserve"> </w:t>
      </w:r>
      <w:r w:rsidR="00A87B60" w:rsidRPr="00D24667">
        <w:rPr>
          <w:rFonts w:ascii="Sylfaen" w:hAnsi="Sylfaen" w:cs="Sylfaen"/>
          <w:sz w:val="24"/>
          <w:szCs w:val="24"/>
          <w:lang w:val="ka-GE"/>
        </w:rPr>
        <w:t>ფუნქციონირებს როგორც დამოუკიდებელი, სუვერენული იმპულსი - როგორც ზოგადი ტენდენცია აქტივობისკენ</w:t>
      </w:r>
      <w:r w:rsidR="00E44481">
        <w:rPr>
          <w:rFonts w:ascii="Sylfaen" w:hAnsi="Sylfaen" w:cs="Sylfaen"/>
          <w:sz w:val="24"/>
          <w:szCs w:val="24"/>
          <w:lang w:val="ka-GE"/>
        </w:rPr>
        <w:t xml:space="preserve"> (3, 4).</w:t>
      </w:r>
    </w:p>
    <w:p w:rsidR="002C7A0C" w:rsidRDefault="00A87B60" w:rsidP="00521361">
      <w:pPr>
        <w:rPr>
          <w:rFonts w:ascii="Sylfaen" w:hAnsi="Sylfaen" w:cs="Sylfaen"/>
          <w:sz w:val="24"/>
          <w:szCs w:val="24"/>
          <w:lang w:val="ka-GE"/>
        </w:rPr>
      </w:pPr>
      <w:r w:rsidRPr="00857D69">
        <w:rPr>
          <w:rFonts w:ascii="Sylfaen" w:hAnsi="Sylfaen" w:cs="Sylfaen"/>
          <w:sz w:val="24"/>
          <w:szCs w:val="24"/>
          <w:lang w:val="ka-GE"/>
        </w:rPr>
        <w:t xml:space="preserve">      ფუნქციონალური ტენდენციის ფენომენს უახლოვდება ე.წ. დიფუზური ან არადიფერენცირებული განწყობა, რომელსაც, როგორც აქტივობისადმი ზოგად, დაოკონკრეტებელ მზაობას</w:t>
      </w:r>
      <w:r w:rsidR="003F4928">
        <w:rPr>
          <w:rFonts w:ascii="Sylfaen" w:hAnsi="Sylfaen" w:cs="Sylfaen"/>
          <w:sz w:val="24"/>
          <w:szCs w:val="24"/>
          <w:lang w:val="ka-GE"/>
        </w:rPr>
        <w:t xml:space="preserve">, </w:t>
      </w:r>
      <w:r w:rsidRPr="00857D69">
        <w:rPr>
          <w:rFonts w:ascii="Sylfaen" w:hAnsi="Sylfaen" w:cs="Sylfaen"/>
          <w:sz w:val="24"/>
          <w:szCs w:val="24"/>
          <w:lang w:val="ka-GE"/>
        </w:rPr>
        <w:t>ობიექტის დეფიციტი ახასიათებს. განწყობის დიფუზურობა შეიძლება სტიმულირებულ იქნეს სიტუაციური ფაქტორის სიახლითაც;</w:t>
      </w:r>
      <w:r w:rsidR="00E22EAC">
        <w:rPr>
          <w:rFonts w:ascii="Sylfaen" w:hAnsi="Sylfaen" w:cs="Sylfaen"/>
          <w:sz w:val="24"/>
          <w:szCs w:val="24"/>
          <w:lang w:val="ka-GE"/>
        </w:rPr>
        <w:t xml:space="preserve"> </w:t>
      </w:r>
      <w:r w:rsidR="00E22EAC" w:rsidRPr="00857D69">
        <w:rPr>
          <w:rFonts w:ascii="Sylfaen" w:hAnsi="Sylfaen" w:cs="Sylfaen"/>
          <w:sz w:val="24"/>
          <w:szCs w:val="24"/>
          <w:lang w:val="ka-GE"/>
        </w:rPr>
        <w:t xml:space="preserve">ასეთ შემთხვევაში  განწყობის სპეციალიზირება ახალი სიტუაციის განმეორებითი ექსპოზიციით მიიღწევა.  „შენიშვნების რვეულში“ უზნაძე არაერთგზის უბრუნდება  დიფუზური განწყობის  დიფერენცირების საკითხს. </w:t>
      </w:r>
      <w:r w:rsidR="00BC144B">
        <w:rPr>
          <w:rFonts w:ascii="Sylfaen" w:hAnsi="Sylfaen" w:cs="Sylfaen"/>
          <w:sz w:val="24"/>
          <w:szCs w:val="24"/>
          <w:lang w:val="ka-GE"/>
        </w:rPr>
        <w:t>ავტორის გაგებით,</w:t>
      </w:r>
      <w:r w:rsidR="00E44481">
        <w:rPr>
          <w:rFonts w:ascii="Sylfaen" w:hAnsi="Sylfaen" w:cs="Sylfaen"/>
          <w:sz w:val="24"/>
          <w:szCs w:val="24"/>
          <w:lang w:val="ka-GE"/>
        </w:rPr>
        <w:t xml:space="preserve"> </w:t>
      </w:r>
      <w:r w:rsidR="00E22EAC" w:rsidRPr="00857D69">
        <w:rPr>
          <w:rFonts w:ascii="Sylfaen" w:hAnsi="Sylfaen" w:cs="Sylfaen"/>
          <w:sz w:val="24"/>
          <w:szCs w:val="24"/>
          <w:lang w:val="ka-GE"/>
        </w:rPr>
        <w:t xml:space="preserve">თავდაპირველად  </w:t>
      </w:r>
      <w:r w:rsidR="00E22EAC" w:rsidRPr="00857D69">
        <w:rPr>
          <w:rFonts w:ascii="Sylfaen" w:hAnsi="Sylfaen" w:cs="Sylfaen"/>
          <w:sz w:val="24"/>
          <w:szCs w:val="24"/>
          <w:lang w:val="ka-GE"/>
        </w:rPr>
        <w:lastRenderedPageBreak/>
        <w:t>სუბიექტს  არადიფერენცირებული, დიფუზური განწყობა</w:t>
      </w:r>
      <w:r w:rsidR="00BC144B">
        <w:rPr>
          <w:rFonts w:ascii="Sylfaen" w:hAnsi="Sylfaen" w:cs="Sylfaen"/>
          <w:sz w:val="24"/>
          <w:szCs w:val="24"/>
          <w:lang w:val="ka-GE"/>
        </w:rPr>
        <w:t xml:space="preserve"> </w:t>
      </w:r>
      <w:r w:rsidR="00BC144B" w:rsidRPr="00857D69">
        <w:rPr>
          <w:rFonts w:ascii="Sylfaen" w:hAnsi="Sylfaen" w:cs="Sylfaen"/>
          <w:sz w:val="24"/>
          <w:szCs w:val="24"/>
          <w:lang w:val="ka-GE"/>
        </w:rPr>
        <w:t>უჩნდება</w:t>
      </w:r>
      <w:r w:rsidR="00E22EAC" w:rsidRPr="00857D69">
        <w:rPr>
          <w:rFonts w:ascii="Sylfaen" w:hAnsi="Sylfaen" w:cs="Sylfaen"/>
          <w:sz w:val="24"/>
          <w:szCs w:val="24"/>
          <w:lang w:val="ka-GE"/>
        </w:rPr>
        <w:t xml:space="preserve">, რომლის „დანაწევრებაც“ კონკრეტული სიტუაციის ზემოქმედებითა და ზეგავლენით </w:t>
      </w:r>
      <w:r w:rsidR="00E44481">
        <w:rPr>
          <w:rFonts w:ascii="Sylfaen" w:hAnsi="Sylfaen" w:cs="Sylfaen"/>
          <w:sz w:val="24"/>
          <w:szCs w:val="24"/>
          <w:lang w:val="ka-GE"/>
        </w:rPr>
        <w:t>წარმოებს</w:t>
      </w:r>
      <w:r w:rsidR="00521361">
        <w:rPr>
          <w:rFonts w:ascii="Sylfaen" w:hAnsi="Sylfaen" w:cs="Sylfaen"/>
          <w:sz w:val="24"/>
          <w:szCs w:val="24"/>
          <w:lang w:val="ka-GE"/>
        </w:rPr>
        <w:t xml:space="preserve"> </w:t>
      </w:r>
      <w:r w:rsidR="00E44481">
        <w:rPr>
          <w:rFonts w:ascii="Sylfaen" w:hAnsi="Sylfaen" w:cs="Sylfaen"/>
          <w:sz w:val="24"/>
          <w:szCs w:val="24"/>
          <w:lang w:val="ka-GE"/>
        </w:rPr>
        <w:t>(3,4,5).</w:t>
      </w:r>
    </w:p>
    <w:p w:rsidR="00521361" w:rsidRPr="00857D69" w:rsidRDefault="002C7A0C" w:rsidP="00521361">
      <w:pPr>
        <w:rPr>
          <w:rFonts w:ascii="Sylfaen" w:hAnsi="Sylfaen" w:cs="Sylfaen"/>
          <w:sz w:val="24"/>
          <w:szCs w:val="24"/>
          <w:lang w:val="ka-GE"/>
        </w:rPr>
      </w:pPr>
      <w:r>
        <w:rPr>
          <w:rFonts w:ascii="Sylfaen" w:hAnsi="Sylfaen" w:cs="Sylfaen"/>
          <w:sz w:val="24"/>
          <w:szCs w:val="24"/>
          <w:lang w:val="ka-GE"/>
        </w:rPr>
        <w:t xml:space="preserve"> </w:t>
      </w:r>
      <w:r w:rsidR="00521361" w:rsidRPr="00857D69">
        <w:rPr>
          <w:rFonts w:ascii="Sylfaen" w:hAnsi="Sylfaen" w:cs="Sylfaen"/>
          <w:sz w:val="24"/>
          <w:szCs w:val="24"/>
          <w:lang w:val="ka-GE"/>
        </w:rPr>
        <w:t xml:space="preserve">   საინტერესოა დიფუზური, პირველადი განწყობის  ემოციურ განცდებთან მიმართების საკითხიც.  სწორედ ეს საკითხი ექცევა დ. უზნაძის „შენიშვნების რვეულის“ ფოკუსში. ავტორი წერს არადიფერენცირებული ემოციური განცდების შესახებ, რომლებსაც დაუნაწევრებელი მთლიანობის სახით ახასიათებს. ეს პირველადი, დიფუზური განცდები ონტოგენეზის პროცესში, გარე ობიექტური სიტუაციისა და სუბიექტის შინაგან მოთხოვნილებათა შესაბამისად,  სპეციალიზირება, დიფერენცირება და კონკრეტდება; ანუ „ერგება“ კონკრეტულ სიტუაციასა და გარკვეულ მოთხოვნილებას. </w:t>
      </w:r>
    </w:p>
    <w:p w:rsidR="00521361" w:rsidRPr="00E541AD" w:rsidRDefault="00521361" w:rsidP="00521361">
      <w:pPr>
        <w:rPr>
          <w:rFonts w:ascii="Sylfaen" w:hAnsi="Sylfaen" w:cs="Sylfaen"/>
          <w:sz w:val="24"/>
          <w:szCs w:val="24"/>
          <w:lang w:val="ka-GE"/>
        </w:rPr>
      </w:pPr>
      <w:r w:rsidRPr="00E541AD">
        <w:rPr>
          <w:rFonts w:ascii="Sylfaen" w:hAnsi="Sylfaen" w:cs="Sylfaen"/>
          <w:sz w:val="24"/>
          <w:szCs w:val="24"/>
          <w:lang w:val="ka-GE"/>
        </w:rPr>
        <w:t xml:space="preserve">    უნდა ვიგულისხმოთ, რომ ფუნქციონალური ტენდენცია და პირველადი, დიფუზური განწყობა თუ სინონიმური არა, მსგავსი შინაარსისა და ფუნქციის ცნებებია.  უფრო მეტიც,  განწყობის აღნიშნულ ტიპს ფუნქციონალური ტენდენცია ან ფუნქციონალური განწყობა შეიძლება ეწოდოს.</w:t>
      </w:r>
    </w:p>
    <w:p w:rsidR="003F4928" w:rsidRDefault="003F4928" w:rsidP="00A87B60">
      <w:pPr>
        <w:rPr>
          <w:rFonts w:ascii="Sylfaen" w:hAnsi="Sylfaen" w:cs="Sylfaen"/>
          <w:sz w:val="24"/>
          <w:szCs w:val="24"/>
          <w:lang w:val="ka-GE"/>
        </w:rPr>
      </w:pPr>
      <w:r>
        <w:rPr>
          <w:rFonts w:ascii="Sylfaen" w:hAnsi="Sylfaen" w:cs="Sylfaen"/>
          <w:sz w:val="24"/>
          <w:szCs w:val="24"/>
          <w:lang w:val="ka-GE"/>
        </w:rPr>
        <w:t xml:space="preserve">       დიფუზურ განწყობათა და  ფუნქციონალური ტენდენციის შ</w:t>
      </w:r>
      <w:r w:rsidR="002D341C">
        <w:rPr>
          <w:rFonts w:ascii="Sylfaen" w:hAnsi="Sylfaen" w:cs="Sylfaen"/>
          <w:sz w:val="24"/>
          <w:szCs w:val="24"/>
          <w:lang w:val="ka-GE"/>
        </w:rPr>
        <w:t>ე</w:t>
      </w:r>
      <w:r>
        <w:rPr>
          <w:rFonts w:ascii="Sylfaen" w:hAnsi="Sylfaen" w:cs="Sylfaen"/>
          <w:sz w:val="24"/>
          <w:szCs w:val="24"/>
          <w:lang w:val="ka-GE"/>
        </w:rPr>
        <w:t xml:space="preserve">მდგომი კვლევისთვის ინტერესმოკლებული არ უნდა იყოს ემოციათა </w:t>
      </w:r>
      <w:r w:rsidR="0033294A">
        <w:rPr>
          <w:rFonts w:ascii="Sylfaen" w:hAnsi="Sylfaen" w:cs="Sylfaen"/>
          <w:sz w:val="24"/>
          <w:szCs w:val="24"/>
          <w:lang w:val="ka-GE"/>
        </w:rPr>
        <w:t xml:space="preserve">ფსიქოლოგიის მიერ მოპოვებული </w:t>
      </w:r>
      <w:r>
        <w:rPr>
          <w:rFonts w:ascii="Sylfaen" w:hAnsi="Sylfaen" w:cs="Sylfaen"/>
          <w:sz w:val="24"/>
          <w:szCs w:val="24"/>
          <w:lang w:val="ka-GE"/>
        </w:rPr>
        <w:t>ინფორმაცია ე.წ. დიფუზურ</w:t>
      </w:r>
      <w:r w:rsidR="0009324E">
        <w:rPr>
          <w:rFonts w:ascii="Sylfaen" w:hAnsi="Sylfaen" w:cs="Sylfaen"/>
          <w:sz w:val="24"/>
          <w:szCs w:val="24"/>
          <w:lang w:val="ka-GE"/>
        </w:rPr>
        <w:t>, („ობიექტს მოკლებულ</w:t>
      </w:r>
      <w:r>
        <w:rPr>
          <w:rFonts w:ascii="Sylfaen" w:hAnsi="Sylfaen" w:cs="Sylfaen"/>
          <w:sz w:val="24"/>
          <w:szCs w:val="24"/>
          <w:lang w:val="ka-GE"/>
        </w:rPr>
        <w:t>“)</w:t>
      </w:r>
      <w:r w:rsidR="0009324E">
        <w:rPr>
          <w:rFonts w:ascii="Sylfaen" w:hAnsi="Sylfaen" w:cs="Sylfaen"/>
          <w:sz w:val="24"/>
          <w:szCs w:val="24"/>
          <w:lang w:val="ka-GE"/>
        </w:rPr>
        <w:t>,</w:t>
      </w:r>
      <w:r>
        <w:rPr>
          <w:rFonts w:ascii="Sylfaen" w:hAnsi="Sylfaen" w:cs="Sylfaen"/>
          <w:sz w:val="24"/>
          <w:szCs w:val="24"/>
          <w:lang w:val="ka-GE"/>
        </w:rPr>
        <w:t xml:space="preserve"> ემოციურ განცდათა შესახებ და მით უფრო, რო</w:t>
      </w:r>
      <w:r w:rsidR="002D341C">
        <w:rPr>
          <w:rFonts w:ascii="Sylfaen" w:hAnsi="Sylfaen" w:cs="Sylfaen"/>
          <w:sz w:val="24"/>
          <w:szCs w:val="24"/>
          <w:lang w:val="ka-GE"/>
        </w:rPr>
        <w:t>მ</w:t>
      </w:r>
      <w:r>
        <w:rPr>
          <w:rFonts w:ascii="Sylfaen" w:hAnsi="Sylfaen" w:cs="Sylfaen"/>
          <w:sz w:val="24"/>
          <w:szCs w:val="24"/>
          <w:lang w:val="ka-GE"/>
        </w:rPr>
        <w:t xml:space="preserve"> დ. უზნაძე პირველად (დიფუზურ) განწყობასთან  ემოციურ განცდათა მიმართ</w:t>
      </w:r>
      <w:r w:rsidR="002D341C">
        <w:rPr>
          <w:rFonts w:ascii="Sylfaen" w:hAnsi="Sylfaen" w:cs="Sylfaen"/>
          <w:sz w:val="24"/>
          <w:szCs w:val="24"/>
          <w:lang w:val="ka-GE"/>
        </w:rPr>
        <w:t>ე</w:t>
      </w:r>
      <w:r>
        <w:rPr>
          <w:rFonts w:ascii="Sylfaen" w:hAnsi="Sylfaen" w:cs="Sylfaen"/>
          <w:sz w:val="24"/>
          <w:szCs w:val="24"/>
          <w:lang w:val="ka-GE"/>
        </w:rPr>
        <w:t>ბის</w:t>
      </w:r>
      <w:r w:rsidR="002D341C">
        <w:rPr>
          <w:rFonts w:ascii="Sylfaen" w:hAnsi="Sylfaen" w:cs="Sylfaen"/>
          <w:sz w:val="24"/>
          <w:szCs w:val="24"/>
          <w:lang w:val="ka-GE"/>
        </w:rPr>
        <w:t xml:space="preserve">ა და </w:t>
      </w:r>
      <w:r>
        <w:rPr>
          <w:rFonts w:ascii="Sylfaen" w:hAnsi="Sylfaen" w:cs="Sylfaen"/>
          <w:sz w:val="24"/>
          <w:szCs w:val="24"/>
          <w:lang w:val="ka-GE"/>
        </w:rPr>
        <w:t xml:space="preserve">კავშირის </w:t>
      </w:r>
      <w:r w:rsidR="002D341C">
        <w:rPr>
          <w:rFonts w:ascii="Sylfaen" w:hAnsi="Sylfaen" w:cs="Sylfaen"/>
          <w:sz w:val="24"/>
          <w:szCs w:val="24"/>
          <w:lang w:val="ka-GE"/>
        </w:rPr>
        <w:t>თაობაზე</w:t>
      </w:r>
      <w:r w:rsidR="00EB557F">
        <w:rPr>
          <w:rFonts w:ascii="Sylfaen" w:hAnsi="Sylfaen" w:cs="Sylfaen"/>
          <w:sz w:val="24"/>
          <w:szCs w:val="24"/>
          <w:lang w:val="ka-GE"/>
        </w:rPr>
        <w:t xml:space="preserve"> იმთავითვე მიუთითებს</w:t>
      </w:r>
      <w:r w:rsidR="0009324E">
        <w:rPr>
          <w:rFonts w:ascii="Sylfaen" w:hAnsi="Sylfaen" w:cs="Sylfaen"/>
          <w:sz w:val="24"/>
          <w:szCs w:val="24"/>
          <w:lang w:val="ka-GE"/>
        </w:rPr>
        <w:t xml:space="preserve"> (10,11).</w:t>
      </w:r>
      <w:r>
        <w:rPr>
          <w:rFonts w:ascii="Sylfaen" w:hAnsi="Sylfaen" w:cs="Sylfaen"/>
          <w:sz w:val="24"/>
          <w:szCs w:val="24"/>
          <w:lang w:val="ka-GE"/>
        </w:rPr>
        <w:t xml:space="preserve"> </w:t>
      </w:r>
      <w:r w:rsidR="00862B12">
        <w:rPr>
          <w:rFonts w:ascii="Sylfaen" w:hAnsi="Sylfaen" w:cs="Sylfaen"/>
          <w:sz w:val="24"/>
          <w:szCs w:val="24"/>
          <w:lang w:val="ka-GE"/>
        </w:rPr>
        <w:t>ემოციათა ფსიქოლოგიაში წამყვანი ან ქცევის მასტიმულ</w:t>
      </w:r>
      <w:r w:rsidR="00EB557F">
        <w:rPr>
          <w:rFonts w:ascii="Sylfaen" w:hAnsi="Sylfaen" w:cs="Sylfaen"/>
          <w:sz w:val="24"/>
          <w:szCs w:val="24"/>
          <w:lang w:val="ka-GE"/>
        </w:rPr>
        <w:t>ი</w:t>
      </w:r>
      <w:r w:rsidR="00862B12">
        <w:rPr>
          <w:rFonts w:ascii="Sylfaen" w:hAnsi="Sylfaen" w:cs="Sylfaen"/>
          <w:sz w:val="24"/>
          <w:szCs w:val="24"/>
          <w:lang w:val="ka-GE"/>
        </w:rPr>
        <w:t xml:space="preserve">რებელი ემოციების გენეტიკურად პირველად ფორმად </w:t>
      </w:r>
      <w:r w:rsidR="002D341C">
        <w:rPr>
          <w:rFonts w:ascii="Sylfaen" w:hAnsi="Sylfaen" w:cs="Sylfaen"/>
          <w:sz w:val="24"/>
          <w:szCs w:val="24"/>
          <w:lang w:val="ka-GE"/>
        </w:rPr>
        <w:t>აღიარებულია</w:t>
      </w:r>
      <w:r w:rsidR="00862B12">
        <w:rPr>
          <w:rFonts w:ascii="Sylfaen" w:hAnsi="Sylfaen" w:cs="Sylfaen"/>
          <w:sz w:val="24"/>
          <w:szCs w:val="24"/>
          <w:lang w:val="ka-GE"/>
        </w:rPr>
        <w:t xml:space="preserve"> დიფუზური განცდა - ზოგადი შფოთვა, რომელიც </w:t>
      </w:r>
      <w:r w:rsidR="002D341C">
        <w:rPr>
          <w:rFonts w:ascii="Sylfaen" w:hAnsi="Sylfaen" w:cs="Sylfaen"/>
          <w:sz w:val="24"/>
          <w:szCs w:val="24"/>
          <w:lang w:val="ka-GE"/>
        </w:rPr>
        <w:t>განუ</w:t>
      </w:r>
      <w:r w:rsidR="00862B12">
        <w:rPr>
          <w:rFonts w:ascii="Sylfaen" w:hAnsi="Sylfaen" w:cs="Sylfaen"/>
          <w:sz w:val="24"/>
          <w:szCs w:val="24"/>
          <w:lang w:val="ka-GE"/>
        </w:rPr>
        <w:t xml:space="preserve">საზღვრელი ან </w:t>
      </w:r>
      <w:r w:rsidR="002D341C">
        <w:rPr>
          <w:rFonts w:ascii="Sylfaen" w:hAnsi="Sylfaen" w:cs="Sylfaen"/>
          <w:sz w:val="24"/>
          <w:szCs w:val="24"/>
          <w:lang w:val="ka-GE"/>
        </w:rPr>
        <w:t>დაუკო</w:t>
      </w:r>
      <w:r w:rsidR="00862B12">
        <w:rPr>
          <w:rFonts w:ascii="Sylfaen" w:hAnsi="Sylfaen" w:cs="Sylfaen"/>
          <w:sz w:val="24"/>
          <w:szCs w:val="24"/>
          <w:lang w:val="ka-GE"/>
        </w:rPr>
        <w:t>ნკრეტებელი მოთხოვნილების აქტივირებას უკავშირდება. ასეთი განცდები სუბიექტს  არა მიზანმიმართული აქტივობისკენ უბიძგებს (ასეთია, უმისამართო, „საძიებელი“ მოძრაობა, ე.წ</w:t>
      </w:r>
      <w:r w:rsidR="002D341C">
        <w:rPr>
          <w:rFonts w:ascii="Sylfaen" w:hAnsi="Sylfaen" w:cs="Sylfaen"/>
          <w:sz w:val="24"/>
          <w:szCs w:val="24"/>
          <w:lang w:val="ka-GE"/>
        </w:rPr>
        <w:t xml:space="preserve">. </w:t>
      </w:r>
      <w:r w:rsidR="00862B12">
        <w:rPr>
          <w:rFonts w:ascii="Sylfaen" w:hAnsi="Sylfaen" w:cs="Sylfaen"/>
          <w:sz w:val="24"/>
          <w:szCs w:val="24"/>
          <w:lang w:val="ka-GE"/>
        </w:rPr>
        <w:t>ჰიპერკინეზი), რომ</w:t>
      </w:r>
      <w:r w:rsidR="002D341C">
        <w:rPr>
          <w:rFonts w:ascii="Sylfaen" w:hAnsi="Sylfaen" w:cs="Sylfaen"/>
          <w:sz w:val="24"/>
          <w:szCs w:val="24"/>
          <w:lang w:val="ka-GE"/>
        </w:rPr>
        <w:t>ელ</w:t>
      </w:r>
      <w:r w:rsidR="00862B12">
        <w:rPr>
          <w:rFonts w:ascii="Sylfaen" w:hAnsi="Sylfaen" w:cs="Sylfaen"/>
          <w:sz w:val="24"/>
          <w:szCs w:val="24"/>
          <w:lang w:val="ka-GE"/>
        </w:rPr>
        <w:t>იც მანამდე გრძლდება, სანამ სუბიექტი შ</w:t>
      </w:r>
      <w:r w:rsidR="002D341C">
        <w:rPr>
          <w:rFonts w:ascii="Sylfaen" w:hAnsi="Sylfaen" w:cs="Sylfaen"/>
          <w:sz w:val="24"/>
          <w:szCs w:val="24"/>
          <w:lang w:val="ka-GE"/>
        </w:rPr>
        <w:t>ე</w:t>
      </w:r>
      <w:r w:rsidR="00862B12">
        <w:rPr>
          <w:rFonts w:ascii="Sylfaen" w:hAnsi="Sylfaen" w:cs="Sylfaen"/>
          <w:sz w:val="24"/>
          <w:szCs w:val="24"/>
          <w:lang w:val="ka-GE"/>
        </w:rPr>
        <w:t xml:space="preserve">მთხვევით არ </w:t>
      </w:r>
      <w:r w:rsidR="00EB557F">
        <w:rPr>
          <w:rFonts w:ascii="Sylfaen" w:hAnsi="Sylfaen" w:cs="Sylfaen"/>
          <w:sz w:val="24"/>
          <w:szCs w:val="24"/>
          <w:lang w:val="ka-GE"/>
        </w:rPr>
        <w:t>შეეყრება</w:t>
      </w:r>
      <w:r w:rsidR="00862B12">
        <w:rPr>
          <w:rFonts w:ascii="Sylfaen" w:hAnsi="Sylfaen" w:cs="Sylfaen"/>
          <w:sz w:val="24"/>
          <w:szCs w:val="24"/>
          <w:lang w:val="ka-GE"/>
        </w:rPr>
        <w:t xml:space="preserve"> მოთხოვნილების </w:t>
      </w:r>
      <w:r w:rsidR="0009324E">
        <w:rPr>
          <w:rFonts w:ascii="Sylfaen" w:hAnsi="Sylfaen" w:cs="Sylfaen"/>
          <w:sz w:val="24"/>
          <w:szCs w:val="24"/>
          <w:lang w:val="ka-GE"/>
        </w:rPr>
        <w:t>ობიექტს (10,11</w:t>
      </w:r>
      <w:r w:rsidR="00862B12">
        <w:rPr>
          <w:rFonts w:ascii="Sylfaen" w:hAnsi="Sylfaen" w:cs="Sylfaen"/>
          <w:sz w:val="24"/>
          <w:szCs w:val="24"/>
          <w:lang w:val="ka-GE"/>
        </w:rPr>
        <w:t xml:space="preserve">). </w:t>
      </w:r>
    </w:p>
    <w:p w:rsidR="00D90E7E" w:rsidRDefault="00A05EE1" w:rsidP="00D90E7E">
      <w:pPr>
        <w:rPr>
          <w:rFonts w:ascii="Sylfaen" w:hAnsi="Sylfaen" w:cs="Sylfaen"/>
          <w:sz w:val="24"/>
          <w:szCs w:val="24"/>
          <w:lang w:val="ka-GE"/>
        </w:rPr>
      </w:pPr>
      <w:r>
        <w:rPr>
          <w:rFonts w:ascii="Sylfaen" w:hAnsi="Sylfaen" w:cs="Sylfaen"/>
          <w:sz w:val="24"/>
          <w:szCs w:val="24"/>
          <w:lang w:val="ka-GE"/>
        </w:rPr>
        <w:t xml:space="preserve">     </w:t>
      </w:r>
      <w:r w:rsidR="00D90E7E" w:rsidRPr="00857D69">
        <w:rPr>
          <w:rFonts w:ascii="Sylfaen" w:hAnsi="Sylfaen" w:cs="Sylfaen"/>
          <w:sz w:val="24"/>
          <w:szCs w:val="24"/>
          <w:lang w:val="ka-GE"/>
        </w:rPr>
        <w:t xml:space="preserve">ქცევათა ე.წ. ინტროგენულ კატეგორიას, რომლებსაც მხატვრული შემოქმედებაც მიეკუთვნება, </w:t>
      </w:r>
      <w:r w:rsidR="0033294A">
        <w:rPr>
          <w:rFonts w:ascii="Sylfaen" w:hAnsi="Sylfaen" w:cs="Sylfaen"/>
          <w:sz w:val="24"/>
          <w:szCs w:val="24"/>
          <w:lang w:val="ka-GE"/>
        </w:rPr>
        <w:t>განწყობის თეორიის ავტორი</w:t>
      </w:r>
      <w:r w:rsidR="00D90E7E" w:rsidRPr="00857D69">
        <w:rPr>
          <w:rFonts w:ascii="Sylfaen" w:hAnsi="Sylfaen" w:cs="Sylfaen"/>
          <w:sz w:val="24"/>
          <w:szCs w:val="24"/>
          <w:lang w:val="ka-GE"/>
        </w:rPr>
        <w:t xml:space="preserve"> სწორედ ფუნქციონალურ ტენდენციას უქვემდებარებს, რადგანაც ამ კატეგორიის ქცევათა</w:t>
      </w:r>
      <w:r w:rsidR="00D90E7E">
        <w:rPr>
          <w:rFonts w:ascii="Sylfaen" w:hAnsi="Sylfaen" w:cs="Sylfaen"/>
          <w:sz w:val="24"/>
          <w:szCs w:val="24"/>
          <w:lang w:val="ka-GE"/>
        </w:rPr>
        <w:t xml:space="preserve"> (</w:t>
      </w:r>
      <w:r w:rsidR="00D90E7E" w:rsidRPr="00857D69">
        <w:rPr>
          <w:rFonts w:ascii="Sylfaen" w:hAnsi="Sylfaen" w:cs="Sylfaen"/>
          <w:sz w:val="24"/>
          <w:szCs w:val="24"/>
          <w:lang w:val="ka-GE"/>
        </w:rPr>
        <w:t xml:space="preserve">და მათ შორის მხატვრული მოქმედების) </w:t>
      </w:r>
      <w:r w:rsidR="00D90E7E" w:rsidRPr="000D391B">
        <w:rPr>
          <w:rFonts w:ascii="Sylfaen" w:hAnsi="Sylfaen" w:cs="Sylfaen"/>
          <w:sz w:val="24"/>
          <w:szCs w:val="24"/>
          <w:lang w:val="ka-GE"/>
        </w:rPr>
        <w:t>არსს</w:t>
      </w:r>
      <w:r w:rsidR="00D90E7E" w:rsidRPr="00857D69">
        <w:rPr>
          <w:rFonts w:ascii="Sylfaen" w:hAnsi="Sylfaen" w:cs="Sylfaen"/>
          <w:sz w:val="24"/>
          <w:szCs w:val="24"/>
          <w:lang w:val="ka-GE"/>
        </w:rPr>
        <w:t xml:space="preserve"> უპირატესად, სუბიექტის თავისუფალ თვითრეალიზებაში ხედავს.</w:t>
      </w:r>
      <w:r w:rsidR="0033294A">
        <w:rPr>
          <w:rFonts w:ascii="Sylfaen" w:hAnsi="Sylfaen" w:cs="Sylfaen"/>
          <w:sz w:val="24"/>
          <w:szCs w:val="24"/>
          <w:lang w:val="ka-GE"/>
        </w:rPr>
        <w:t xml:space="preserve"> დ.</w:t>
      </w:r>
      <w:r w:rsidR="00D90E7E" w:rsidRPr="00857D69">
        <w:rPr>
          <w:rFonts w:ascii="Sylfaen" w:hAnsi="Sylfaen" w:cs="Sylfaen"/>
          <w:sz w:val="24"/>
          <w:szCs w:val="24"/>
          <w:lang w:val="ka-GE"/>
        </w:rPr>
        <w:t xml:space="preserve"> </w:t>
      </w:r>
      <w:r w:rsidR="00D90E7E">
        <w:rPr>
          <w:rFonts w:ascii="Sylfaen" w:hAnsi="Sylfaen" w:cs="Sylfaen"/>
          <w:sz w:val="24"/>
          <w:szCs w:val="24"/>
          <w:lang w:val="ka-GE"/>
        </w:rPr>
        <w:t xml:space="preserve">უზნაძის თამაშის </w:t>
      </w:r>
      <w:r w:rsidR="000D391B">
        <w:rPr>
          <w:rFonts w:ascii="Sylfaen" w:hAnsi="Sylfaen" w:cs="Sylfaen"/>
          <w:sz w:val="24"/>
          <w:szCs w:val="24"/>
          <w:lang w:val="ka-GE"/>
        </w:rPr>
        <w:t>თეორიაში</w:t>
      </w:r>
      <w:r w:rsidR="00D90E7E">
        <w:rPr>
          <w:rFonts w:ascii="Sylfaen" w:hAnsi="Sylfaen" w:cs="Sylfaen"/>
          <w:sz w:val="24"/>
          <w:szCs w:val="24"/>
          <w:lang w:val="ka-GE"/>
        </w:rPr>
        <w:t xml:space="preserve"> </w:t>
      </w:r>
      <w:r w:rsidR="000D391B">
        <w:rPr>
          <w:rFonts w:ascii="Sylfaen" w:hAnsi="Sylfaen" w:cs="Sylfaen"/>
          <w:sz w:val="24"/>
          <w:szCs w:val="24"/>
          <w:lang w:val="ka-GE"/>
        </w:rPr>
        <w:t>თამაში</w:t>
      </w:r>
      <w:r w:rsidR="00D90E7E">
        <w:rPr>
          <w:rFonts w:ascii="Sylfaen" w:hAnsi="Sylfaen" w:cs="Sylfaen"/>
          <w:sz w:val="24"/>
          <w:szCs w:val="24"/>
          <w:lang w:val="ka-GE"/>
        </w:rPr>
        <w:t xml:space="preserve"> </w:t>
      </w:r>
      <w:r w:rsidR="000D391B">
        <w:rPr>
          <w:rFonts w:ascii="Sylfaen" w:hAnsi="Sylfaen" w:cs="Sylfaen"/>
          <w:sz w:val="24"/>
          <w:szCs w:val="24"/>
          <w:lang w:val="ka-GE"/>
        </w:rPr>
        <w:t>გაგებულია, როგორც</w:t>
      </w:r>
      <w:r w:rsidR="00D90E7E">
        <w:rPr>
          <w:rFonts w:ascii="Sylfaen" w:hAnsi="Sylfaen" w:cs="Sylfaen"/>
          <w:sz w:val="24"/>
          <w:szCs w:val="24"/>
          <w:lang w:val="ka-GE"/>
        </w:rPr>
        <w:t xml:space="preserve"> „ბიოლოგიურად არააქტუალური შესაძლებლობების ფუნქციონალური ტენდენციის იმპულით გამოწვეული აქტივაცია</w:t>
      </w:r>
      <w:r w:rsidR="000D391B">
        <w:rPr>
          <w:rFonts w:ascii="Sylfaen" w:hAnsi="Sylfaen" w:cs="Sylfaen"/>
          <w:sz w:val="24"/>
          <w:szCs w:val="24"/>
          <w:lang w:val="ka-GE"/>
        </w:rPr>
        <w:t xml:space="preserve">“ </w:t>
      </w:r>
      <w:r w:rsidR="00D90E7E">
        <w:rPr>
          <w:rFonts w:ascii="Sylfaen" w:hAnsi="Sylfaen" w:cs="Sylfaen"/>
          <w:sz w:val="24"/>
          <w:szCs w:val="24"/>
          <w:lang w:val="ka-GE"/>
        </w:rPr>
        <w:t>(</w:t>
      </w:r>
      <w:r w:rsidR="005E0024">
        <w:rPr>
          <w:rFonts w:ascii="Sylfaen" w:hAnsi="Sylfaen" w:cs="Sylfaen"/>
          <w:sz w:val="24"/>
          <w:szCs w:val="24"/>
          <w:lang w:val="ka-GE"/>
        </w:rPr>
        <w:t>4,</w:t>
      </w:r>
      <w:r w:rsidR="00D90E7E">
        <w:rPr>
          <w:rFonts w:ascii="Sylfaen" w:hAnsi="Sylfaen" w:cs="Sylfaen"/>
          <w:sz w:val="24"/>
          <w:szCs w:val="24"/>
          <w:lang w:val="ka-GE"/>
        </w:rPr>
        <w:t xml:space="preserve"> გვ</w:t>
      </w:r>
      <w:r w:rsidR="005E0024">
        <w:rPr>
          <w:rFonts w:ascii="Sylfaen" w:hAnsi="Sylfaen" w:cs="Sylfaen"/>
          <w:sz w:val="24"/>
          <w:szCs w:val="24"/>
          <w:lang w:val="ka-GE"/>
        </w:rPr>
        <w:t>.</w:t>
      </w:r>
      <w:r w:rsidR="00D90E7E">
        <w:rPr>
          <w:rFonts w:ascii="Sylfaen" w:hAnsi="Sylfaen" w:cs="Sylfaen"/>
          <w:sz w:val="24"/>
          <w:szCs w:val="24"/>
          <w:lang w:val="ka-GE"/>
        </w:rPr>
        <w:t xml:space="preserve">151). ამავე დროს, თამაშის, ამ ინტროგენული ქცევის, შინაარსის, მისი კონკრეტული სახისა და ფორმის განსაზღვრაში მნიშვნელოვანი როლი გარემოს ან ობიექტურ ფაქტორს ენიჭება. გარემო ავლენს და გარკვეულ მიმართულებას </w:t>
      </w:r>
      <w:r w:rsidR="00D90E7E">
        <w:rPr>
          <w:rFonts w:ascii="Sylfaen" w:hAnsi="Sylfaen" w:cs="Sylfaen"/>
          <w:sz w:val="24"/>
          <w:szCs w:val="24"/>
          <w:lang w:val="ka-GE"/>
        </w:rPr>
        <w:lastRenderedPageBreak/>
        <w:t>ანიჭებს ორგანიზმის ფუნქციონალურ ტენდენციას</w:t>
      </w:r>
      <w:r w:rsidR="000D391B">
        <w:rPr>
          <w:rFonts w:ascii="Sylfaen" w:hAnsi="Sylfaen" w:cs="Sylfaen"/>
          <w:sz w:val="24"/>
          <w:szCs w:val="24"/>
          <w:lang w:val="ka-GE"/>
        </w:rPr>
        <w:t xml:space="preserve">. </w:t>
      </w:r>
      <w:r w:rsidR="00D90E7E">
        <w:rPr>
          <w:rFonts w:ascii="Sylfaen" w:hAnsi="Sylfaen" w:cs="Sylfaen"/>
          <w:sz w:val="24"/>
          <w:szCs w:val="24"/>
          <w:lang w:val="ka-GE"/>
        </w:rPr>
        <w:t>სიტუაციური ფაქტორის ჩართვა ფუნქციონალურ ტენდენციას კონკრეტულ მზაობად</w:t>
      </w:r>
      <w:r w:rsidR="000D391B">
        <w:rPr>
          <w:rFonts w:ascii="Sylfaen" w:hAnsi="Sylfaen" w:cs="Sylfaen"/>
          <w:sz w:val="24"/>
          <w:szCs w:val="24"/>
          <w:lang w:val="ka-GE"/>
        </w:rPr>
        <w:t xml:space="preserve">, </w:t>
      </w:r>
      <w:r w:rsidR="00D90E7E">
        <w:rPr>
          <w:rFonts w:ascii="Sylfaen" w:hAnsi="Sylfaen" w:cs="Sylfaen"/>
          <w:sz w:val="24"/>
          <w:szCs w:val="24"/>
          <w:lang w:val="ka-GE"/>
        </w:rPr>
        <w:t>განწყობად</w:t>
      </w:r>
      <w:r w:rsidR="000D391B">
        <w:rPr>
          <w:rFonts w:ascii="Sylfaen" w:hAnsi="Sylfaen" w:cs="Sylfaen"/>
          <w:sz w:val="24"/>
          <w:szCs w:val="24"/>
          <w:lang w:val="ka-GE"/>
        </w:rPr>
        <w:t xml:space="preserve"> </w:t>
      </w:r>
      <w:r w:rsidR="00D90E7E">
        <w:rPr>
          <w:rFonts w:ascii="Sylfaen" w:hAnsi="Sylfaen" w:cs="Sylfaen"/>
          <w:sz w:val="24"/>
          <w:szCs w:val="24"/>
          <w:lang w:val="ka-GE"/>
        </w:rPr>
        <w:t>აყალიბებს და მას კონკრეტულ სიტუაციურ გარემოს მიუსადაგებს</w:t>
      </w:r>
      <w:r w:rsidR="003D6CF7">
        <w:rPr>
          <w:rFonts w:ascii="Sylfaen" w:hAnsi="Sylfaen" w:cs="Sylfaen"/>
          <w:sz w:val="24"/>
          <w:szCs w:val="24"/>
          <w:lang w:val="ka-GE"/>
        </w:rPr>
        <w:t xml:space="preserve"> (4).</w:t>
      </w:r>
    </w:p>
    <w:p w:rsidR="00D90E7E" w:rsidRPr="00857D69" w:rsidRDefault="00D90E7E" w:rsidP="00D90E7E">
      <w:pPr>
        <w:rPr>
          <w:rFonts w:ascii="Sylfaen" w:hAnsi="Sylfaen" w:cs="Sylfaen"/>
          <w:sz w:val="24"/>
          <w:szCs w:val="24"/>
          <w:lang w:val="ka-GE"/>
        </w:rPr>
      </w:pPr>
      <w:r>
        <w:rPr>
          <w:rFonts w:ascii="Sylfaen" w:hAnsi="Sylfaen" w:cs="Sylfaen"/>
          <w:sz w:val="24"/>
          <w:szCs w:val="24"/>
          <w:lang w:val="ka-GE"/>
        </w:rPr>
        <w:t xml:space="preserve">      დ. უზნაძე იხილავს ფსიქოდრამისთვის</w:t>
      </w:r>
      <w:r w:rsidR="0095462D">
        <w:rPr>
          <w:rFonts w:ascii="Sylfaen" w:hAnsi="Sylfaen" w:cs="Sylfaen"/>
          <w:sz w:val="24"/>
          <w:szCs w:val="24"/>
          <w:lang w:val="ka-GE"/>
        </w:rPr>
        <w:t xml:space="preserve"> </w:t>
      </w:r>
      <w:r>
        <w:rPr>
          <w:rFonts w:ascii="Sylfaen" w:hAnsi="Sylfaen" w:cs="Sylfaen"/>
          <w:sz w:val="24"/>
          <w:szCs w:val="24"/>
          <w:lang w:val="ka-GE"/>
        </w:rPr>
        <w:t>და საზოგადოდ, არტ-თ</w:t>
      </w:r>
      <w:r w:rsidR="00982878">
        <w:rPr>
          <w:rFonts w:ascii="Sylfaen" w:hAnsi="Sylfaen" w:cs="Sylfaen"/>
          <w:sz w:val="24"/>
          <w:szCs w:val="24"/>
          <w:lang w:val="ka-GE"/>
        </w:rPr>
        <w:t>ე</w:t>
      </w:r>
      <w:r>
        <w:rPr>
          <w:rFonts w:ascii="Sylfaen" w:hAnsi="Sylfaen" w:cs="Sylfaen"/>
          <w:sz w:val="24"/>
          <w:szCs w:val="24"/>
          <w:lang w:val="ka-GE"/>
        </w:rPr>
        <w:t xml:space="preserve">რაპიისთვის თამაშის ერთობ საინტერესო </w:t>
      </w:r>
      <w:r w:rsidR="0095462D">
        <w:rPr>
          <w:rFonts w:ascii="Sylfaen" w:hAnsi="Sylfaen" w:cs="Sylfaen"/>
          <w:sz w:val="24"/>
          <w:szCs w:val="24"/>
          <w:lang w:val="ka-GE"/>
        </w:rPr>
        <w:t xml:space="preserve">კატეგორიებს </w:t>
      </w:r>
      <w:r>
        <w:rPr>
          <w:rFonts w:ascii="Sylfaen" w:hAnsi="Sylfaen" w:cs="Sylfaen"/>
          <w:sz w:val="24"/>
          <w:szCs w:val="24"/>
          <w:lang w:val="ka-GE"/>
        </w:rPr>
        <w:t xml:space="preserve"> - ე.წ. ილუზიის თამაშსა (წარმოსახვით თამაშს) და ასევე, როლურ თამაშს (ცხენობანა, სახლობანა, ექიმობანა და სხვა). ამ </w:t>
      </w:r>
      <w:r w:rsidR="00982878">
        <w:rPr>
          <w:rFonts w:ascii="Sylfaen" w:hAnsi="Sylfaen" w:cs="Sylfaen"/>
          <w:sz w:val="24"/>
          <w:szCs w:val="24"/>
          <w:lang w:val="ka-GE"/>
        </w:rPr>
        <w:t>ტიპის</w:t>
      </w:r>
      <w:r>
        <w:rPr>
          <w:rFonts w:ascii="Sylfaen" w:hAnsi="Sylfaen" w:cs="Sylfaen"/>
          <w:sz w:val="24"/>
          <w:szCs w:val="24"/>
          <w:lang w:val="ka-GE"/>
        </w:rPr>
        <w:t xml:space="preserve"> თამაშის არსი სიტუაციის (გარემოს) წარმოსახვითი კონსტრუირებაა და აქაც, ამ შემთხევვაშიც, თამაშის მოტივს ფუნქციონალური ტენდენციის რეალიზება შეადგენს.</w:t>
      </w:r>
      <w:r w:rsidR="00B85AB7">
        <w:rPr>
          <w:rFonts w:ascii="Sylfaen" w:hAnsi="Sylfaen" w:cs="Sylfaen"/>
          <w:sz w:val="24"/>
          <w:szCs w:val="24"/>
          <w:lang w:val="ka-GE"/>
        </w:rPr>
        <w:t xml:space="preserve"> ავტორი აღნიშნავს, რომ </w:t>
      </w:r>
      <w:r>
        <w:rPr>
          <w:rFonts w:ascii="Sylfaen" w:hAnsi="Sylfaen" w:cs="Sylfaen"/>
          <w:sz w:val="24"/>
          <w:szCs w:val="24"/>
          <w:lang w:val="ka-GE"/>
        </w:rPr>
        <w:t xml:space="preserve"> ფუნქციონალური ტენდენციით სტიმულირებული თამაში</w:t>
      </w:r>
      <w:r w:rsidR="00B85AB7">
        <w:rPr>
          <w:rFonts w:ascii="Sylfaen" w:hAnsi="Sylfaen" w:cs="Sylfaen"/>
          <w:sz w:val="24"/>
          <w:szCs w:val="24"/>
          <w:lang w:val="ka-GE"/>
        </w:rPr>
        <w:t>, ამავე დროს,</w:t>
      </w:r>
      <w:r>
        <w:rPr>
          <w:rFonts w:ascii="Sylfaen" w:hAnsi="Sylfaen" w:cs="Sylfaen"/>
          <w:sz w:val="24"/>
          <w:szCs w:val="24"/>
          <w:lang w:val="ka-GE"/>
        </w:rPr>
        <w:t xml:space="preserve"> შესაბამის</w:t>
      </w:r>
      <w:r w:rsidR="00643B1A">
        <w:rPr>
          <w:rFonts w:ascii="Sylfaen" w:hAnsi="Sylfaen" w:cs="Sylfaen"/>
          <w:sz w:val="24"/>
          <w:szCs w:val="24"/>
          <w:lang w:val="ka-GE"/>
        </w:rPr>
        <w:t>ი</w:t>
      </w:r>
      <w:r>
        <w:rPr>
          <w:rFonts w:ascii="Sylfaen" w:hAnsi="Sylfaen" w:cs="Sylfaen"/>
          <w:sz w:val="24"/>
          <w:szCs w:val="24"/>
          <w:lang w:val="ka-GE"/>
        </w:rPr>
        <w:t xml:space="preserve"> ფუნქციების </w:t>
      </w:r>
      <w:r w:rsidRPr="00AA3B28">
        <w:rPr>
          <w:rFonts w:ascii="Sylfaen" w:hAnsi="Sylfaen" w:cs="Sylfaen"/>
          <w:sz w:val="24"/>
          <w:szCs w:val="24"/>
          <w:lang w:val="ka-GE"/>
        </w:rPr>
        <w:t>(</w:t>
      </w:r>
      <w:r w:rsidR="00AA3B28" w:rsidRPr="00AA3B28">
        <w:rPr>
          <w:rFonts w:ascii="Sylfaen" w:hAnsi="Sylfaen" w:cs="Sylfaen"/>
          <w:sz w:val="24"/>
          <w:szCs w:val="24"/>
          <w:lang w:val="ka-GE"/>
        </w:rPr>
        <w:t xml:space="preserve">როგორიცაა </w:t>
      </w:r>
      <w:r w:rsidRPr="00AA3B28">
        <w:rPr>
          <w:rFonts w:ascii="Sylfaen" w:hAnsi="Sylfaen" w:cs="Sylfaen"/>
          <w:sz w:val="24"/>
          <w:szCs w:val="24"/>
          <w:lang w:val="ka-GE"/>
        </w:rPr>
        <w:t>აღქმა, ემოცია, წარმოსახვა და სხვ</w:t>
      </w:r>
      <w:r w:rsidR="00304311">
        <w:rPr>
          <w:rFonts w:ascii="Sylfaen" w:hAnsi="Sylfaen" w:cs="Sylfaen"/>
          <w:sz w:val="24"/>
          <w:szCs w:val="24"/>
          <w:lang w:val="ka-GE"/>
        </w:rPr>
        <w:t>.</w:t>
      </w:r>
      <w:r>
        <w:rPr>
          <w:rFonts w:ascii="Sylfaen" w:hAnsi="Sylfaen" w:cs="Sylfaen"/>
          <w:sz w:val="24"/>
          <w:szCs w:val="24"/>
          <w:lang w:val="ka-GE"/>
        </w:rPr>
        <w:t>)</w:t>
      </w:r>
      <w:r w:rsidR="00B85AB7">
        <w:rPr>
          <w:rFonts w:ascii="Sylfaen" w:hAnsi="Sylfaen" w:cs="Sylfaen"/>
          <w:sz w:val="24"/>
          <w:szCs w:val="24"/>
          <w:lang w:val="ka-GE"/>
        </w:rPr>
        <w:t xml:space="preserve"> </w:t>
      </w:r>
      <w:r>
        <w:rPr>
          <w:rFonts w:ascii="Sylfaen" w:hAnsi="Sylfaen" w:cs="Sylfaen"/>
          <w:sz w:val="24"/>
          <w:szCs w:val="24"/>
          <w:lang w:val="ka-GE"/>
        </w:rPr>
        <w:t xml:space="preserve">გავარჯიშება </w:t>
      </w:r>
      <w:r w:rsidR="00643B1A">
        <w:rPr>
          <w:rFonts w:ascii="Sylfaen" w:hAnsi="Sylfaen" w:cs="Sylfaen"/>
          <w:sz w:val="24"/>
          <w:szCs w:val="24"/>
          <w:lang w:val="ka-GE"/>
        </w:rPr>
        <w:t xml:space="preserve">- </w:t>
      </w:r>
      <w:r>
        <w:rPr>
          <w:rFonts w:ascii="Sylfaen" w:hAnsi="Sylfaen" w:cs="Sylfaen"/>
          <w:sz w:val="24"/>
          <w:szCs w:val="24"/>
          <w:lang w:val="ka-GE"/>
        </w:rPr>
        <w:t>თრეინინგსაც ემსახურება</w:t>
      </w:r>
      <w:r w:rsidR="00D73B1A">
        <w:rPr>
          <w:rFonts w:ascii="Sylfaen" w:hAnsi="Sylfaen" w:cs="Sylfaen"/>
          <w:sz w:val="24"/>
          <w:szCs w:val="24"/>
          <w:lang w:val="ka-GE"/>
        </w:rPr>
        <w:t xml:space="preserve"> (4).</w:t>
      </w:r>
      <w:r>
        <w:rPr>
          <w:rFonts w:ascii="Sylfaen" w:hAnsi="Sylfaen" w:cs="Sylfaen"/>
          <w:sz w:val="24"/>
          <w:szCs w:val="24"/>
          <w:lang w:val="ka-GE"/>
        </w:rPr>
        <w:t xml:space="preserve"> </w:t>
      </w:r>
    </w:p>
    <w:p w:rsidR="006C1F51" w:rsidRPr="00571F18" w:rsidRDefault="00B85AB7" w:rsidP="00E51E17">
      <w:pPr>
        <w:rPr>
          <w:rFonts w:ascii="Sylfaen" w:hAnsi="Sylfaen" w:cs="Sylfaen"/>
          <w:sz w:val="24"/>
          <w:szCs w:val="24"/>
          <w:lang w:val="ka-GE"/>
        </w:rPr>
      </w:pPr>
      <w:r>
        <w:rPr>
          <w:rFonts w:ascii="Sylfaen" w:hAnsi="Sylfaen" w:cs="Sylfaen"/>
          <w:sz w:val="24"/>
          <w:szCs w:val="24"/>
          <w:lang w:val="ka-GE"/>
        </w:rPr>
        <w:t xml:space="preserve">    </w:t>
      </w:r>
      <w:r w:rsidR="00345C20">
        <w:rPr>
          <w:rFonts w:ascii="Sylfaen" w:hAnsi="Sylfaen" w:cs="Sylfaen"/>
          <w:sz w:val="24"/>
          <w:szCs w:val="24"/>
          <w:lang w:val="ka-GE"/>
        </w:rPr>
        <w:t>უნდა საგანგებოდ დაისვას საკითხი  ფუნქციონალური ტენდენციის აქტივაციის ექსპრესიის</w:t>
      </w:r>
      <w:r w:rsidR="002B74A8">
        <w:rPr>
          <w:rFonts w:ascii="Sylfaen" w:hAnsi="Sylfaen" w:cs="Sylfaen"/>
          <w:sz w:val="24"/>
          <w:szCs w:val="24"/>
          <w:lang w:val="ka-GE"/>
        </w:rPr>
        <w:t>ა და ზ</w:t>
      </w:r>
      <w:r w:rsidR="005B0926">
        <w:rPr>
          <w:rFonts w:ascii="Sylfaen" w:hAnsi="Sylfaen" w:cs="Sylfaen"/>
          <w:sz w:val="24"/>
          <w:szCs w:val="24"/>
          <w:lang w:val="ka-GE"/>
        </w:rPr>
        <w:t>ო</w:t>
      </w:r>
      <w:r w:rsidR="002B74A8">
        <w:rPr>
          <w:rFonts w:ascii="Sylfaen" w:hAnsi="Sylfaen" w:cs="Sylfaen"/>
          <w:sz w:val="24"/>
          <w:szCs w:val="24"/>
          <w:lang w:val="ka-GE"/>
        </w:rPr>
        <w:t xml:space="preserve">გადად, კათარქტულ </w:t>
      </w:r>
      <w:r w:rsidR="00345C20">
        <w:rPr>
          <w:rFonts w:ascii="Sylfaen" w:hAnsi="Sylfaen" w:cs="Sylfaen"/>
          <w:sz w:val="24"/>
          <w:szCs w:val="24"/>
          <w:lang w:val="ka-GE"/>
        </w:rPr>
        <w:t>ფენომენთან მიმართების თაობაზე</w:t>
      </w:r>
      <w:r w:rsidR="002B74A8">
        <w:rPr>
          <w:rFonts w:ascii="Sylfaen" w:hAnsi="Sylfaen" w:cs="Sylfaen"/>
          <w:sz w:val="24"/>
          <w:szCs w:val="24"/>
          <w:lang w:val="ka-GE"/>
        </w:rPr>
        <w:t xml:space="preserve">, იმის გათვალისწინებით, რომ </w:t>
      </w:r>
      <w:r w:rsidR="003E5084" w:rsidRPr="00571F18">
        <w:rPr>
          <w:rFonts w:ascii="Sylfaen" w:hAnsi="Sylfaen" w:cs="Sylfaen"/>
          <w:sz w:val="24"/>
          <w:szCs w:val="24"/>
          <w:lang w:val="ka-GE"/>
        </w:rPr>
        <w:t>ფსიქოდრამაში</w:t>
      </w:r>
      <w:r w:rsidR="006C1F51" w:rsidRPr="00571F18">
        <w:rPr>
          <w:rFonts w:ascii="Sylfaen" w:hAnsi="Sylfaen" w:cs="Sylfaen"/>
          <w:sz w:val="24"/>
          <w:szCs w:val="24"/>
          <w:lang w:val="ka-GE"/>
        </w:rPr>
        <w:t xml:space="preserve"> (და საზოგადოდ, არტ-</w:t>
      </w:r>
      <w:r w:rsidR="00183444" w:rsidRPr="00571F18">
        <w:rPr>
          <w:rFonts w:ascii="Sylfaen" w:hAnsi="Sylfaen" w:cs="Sylfaen"/>
          <w:sz w:val="24"/>
          <w:szCs w:val="24"/>
          <w:lang w:val="ka-GE"/>
        </w:rPr>
        <w:t>სესიაში</w:t>
      </w:r>
      <w:r w:rsidR="006C1F51" w:rsidRPr="00571F18">
        <w:rPr>
          <w:rFonts w:ascii="Sylfaen" w:hAnsi="Sylfaen" w:cs="Sylfaen"/>
          <w:sz w:val="24"/>
          <w:szCs w:val="24"/>
          <w:lang w:val="ka-GE"/>
        </w:rPr>
        <w:t xml:space="preserve">) </w:t>
      </w:r>
      <w:r w:rsidR="00524215" w:rsidRPr="00571F18">
        <w:rPr>
          <w:rFonts w:ascii="Sylfaen" w:hAnsi="Sylfaen" w:cs="Sylfaen"/>
          <w:sz w:val="24"/>
          <w:szCs w:val="24"/>
          <w:lang w:val="ka-GE"/>
        </w:rPr>
        <w:t>ექსპრესია</w:t>
      </w:r>
      <w:r w:rsidR="006C1F51" w:rsidRPr="00571F18">
        <w:rPr>
          <w:rFonts w:ascii="Sylfaen" w:hAnsi="Sylfaen" w:cs="Sylfaen"/>
          <w:sz w:val="24"/>
          <w:szCs w:val="24"/>
          <w:lang w:val="ka-GE"/>
        </w:rPr>
        <w:t>ს</w:t>
      </w:r>
      <w:r w:rsidR="00524215" w:rsidRPr="00571F18">
        <w:rPr>
          <w:rFonts w:ascii="Sylfaen" w:hAnsi="Sylfaen" w:cs="Sylfaen"/>
          <w:sz w:val="24"/>
          <w:szCs w:val="24"/>
          <w:lang w:val="ka-GE"/>
        </w:rPr>
        <w:t>, სხვა ფაქტორებთან ერთად</w:t>
      </w:r>
      <w:r w:rsidR="00FB62FE" w:rsidRPr="00571F18">
        <w:rPr>
          <w:rFonts w:ascii="Sylfaen" w:hAnsi="Sylfaen" w:cs="Sylfaen"/>
          <w:sz w:val="24"/>
          <w:szCs w:val="24"/>
          <w:lang w:val="ka-GE"/>
        </w:rPr>
        <w:t>,</w:t>
      </w:r>
      <w:r w:rsidR="00524215" w:rsidRPr="00571F18">
        <w:rPr>
          <w:rFonts w:ascii="Sylfaen" w:hAnsi="Sylfaen" w:cs="Sylfaen"/>
          <w:sz w:val="24"/>
          <w:szCs w:val="24"/>
          <w:lang w:val="ka-GE"/>
        </w:rPr>
        <w:t xml:space="preserve"> გამორჩეული თერაპიული მნიშვნელობა ენიჭება</w:t>
      </w:r>
      <w:r w:rsidR="002B74A8">
        <w:rPr>
          <w:rFonts w:ascii="Sylfaen" w:hAnsi="Sylfaen" w:cs="Sylfaen"/>
          <w:sz w:val="24"/>
          <w:szCs w:val="24"/>
          <w:lang w:val="ka-GE"/>
        </w:rPr>
        <w:t>. თანამედროვე ფსიქოლოგია</w:t>
      </w:r>
      <w:r w:rsidR="00650F82" w:rsidRPr="00571F18">
        <w:rPr>
          <w:rFonts w:ascii="Sylfaen" w:hAnsi="Sylfaen" w:cs="Sylfaen"/>
          <w:sz w:val="24"/>
          <w:szCs w:val="24"/>
          <w:lang w:val="ka-GE"/>
        </w:rPr>
        <w:t xml:space="preserve"> ექსპრესიის </w:t>
      </w:r>
      <w:r w:rsidR="006C1F51" w:rsidRPr="00571F18">
        <w:rPr>
          <w:rFonts w:ascii="Sylfaen" w:hAnsi="Sylfaen" w:cs="Sylfaen"/>
          <w:sz w:val="24"/>
          <w:szCs w:val="24"/>
          <w:lang w:val="ka-GE"/>
        </w:rPr>
        <w:t>დისკრეტულ</w:t>
      </w:r>
      <w:r w:rsidR="00650F82" w:rsidRPr="00571F18">
        <w:rPr>
          <w:rFonts w:ascii="Sylfaen" w:hAnsi="Sylfaen" w:cs="Sylfaen"/>
          <w:sz w:val="24"/>
          <w:szCs w:val="24"/>
          <w:lang w:val="ka-GE"/>
        </w:rPr>
        <w:t xml:space="preserve"> </w:t>
      </w:r>
      <w:r w:rsidR="002B74A8">
        <w:rPr>
          <w:rFonts w:ascii="Sylfaen" w:hAnsi="Sylfaen" w:cs="Sylfaen"/>
          <w:sz w:val="24"/>
          <w:szCs w:val="24"/>
          <w:lang w:val="ka-GE"/>
        </w:rPr>
        <w:t>სახეებს</w:t>
      </w:r>
      <w:r w:rsidR="005844B4">
        <w:rPr>
          <w:rFonts w:ascii="Sylfaen" w:hAnsi="Sylfaen" w:cs="Sylfaen"/>
          <w:sz w:val="24"/>
          <w:szCs w:val="24"/>
          <w:lang w:val="ka-GE"/>
        </w:rPr>
        <w:t xml:space="preserve"> ადიფერენცირებს</w:t>
      </w:r>
      <w:r w:rsidR="002B74A8">
        <w:rPr>
          <w:rFonts w:ascii="Sylfaen" w:hAnsi="Sylfaen" w:cs="Sylfaen"/>
          <w:sz w:val="24"/>
          <w:szCs w:val="24"/>
          <w:lang w:val="ka-GE"/>
        </w:rPr>
        <w:t xml:space="preserve">, </w:t>
      </w:r>
      <w:r w:rsidR="006C1F51" w:rsidRPr="00571F18">
        <w:rPr>
          <w:rFonts w:ascii="Sylfaen" w:hAnsi="Sylfaen" w:cs="Sylfaen"/>
          <w:sz w:val="24"/>
          <w:szCs w:val="24"/>
          <w:lang w:val="ka-GE"/>
        </w:rPr>
        <w:t xml:space="preserve">როგორიცაა ფიზიკურ-მოტორული, </w:t>
      </w:r>
      <w:r w:rsidR="00331CC5">
        <w:rPr>
          <w:rFonts w:ascii="Sylfaen" w:hAnsi="Sylfaen" w:cs="Sylfaen"/>
          <w:sz w:val="24"/>
          <w:szCs w:val="24"/>
          <w:lang w:val="ka-GE"/>
        </w:rPr>
        <w:t>ვერბალურ-კოგნიტური</w:t>
      </w:r>
      <w:r w:rsidR="006C1F51" w:rsidRPr="00571F18">
        <w:rPr>
          <w:rFonts w:ascii="Sylfaen" w:hAnsi="Sylfaen" w:cs="Sylfaen"/>
          <w:sz w:val="24"/>
          <w:szCs w:val="24"/>
          <w:lang w:val="ka-GE"/>
        </w:rPr>
        <w:t xml:space="preserve">, ემოციური და მხატვრული ექსპრესია. </w:t>
      </w:r>
      <w:r w:rsidR="006865D5" w:rsidRPr="00571F18">
        <w:rPr>
          <w:rFonts w:ascii="Sylfaen" w:hAnsi="Sylfaen" w:cs="Sylfaen"/>
          <w:sz w:val="24"/>
          <w:szCs w:val="24"/>
          <w:lang w:val="ka-GE"/>
        </w:rPr>
        <w:t xml:space="preserve">უნდა </w:t>
      </w:r>
      <w:r w:rsidR="00650F82" w:rsidRPr="00571F18">
        <w:rPr>
          <w:rFonts w:ascii="Sylfaen" w:hAnsi="Sylfaen" w:cs="Sylfaen"/>
          <w:sz w:val="24"/>
          <w:szCs w:val="24"/>
          <w:lang w:val="ka-GE"/>
        </w:rPr>
        <w:t>აღინიშნოს</w:t>
      </w:r>
      <w:r w:rsidR="006865D5" w:rsidRPr="00571F18">
        <w:rPr>
          <w:rFonts w:ascii="Sylfaen" w:hAnsi="Sylfaen" w:cs="Sylfaen"/>
          <w:sz w:val="24"/>
          <w:szCs w:val="24"/>
          <w:lang w:val="ka-GE"/>
        </w:rPr>
        <w:t xml:space="preserve">, რომ ფსიქოდრამის თეორიაში ექსპრესია კათარქტულ პროცესებთან კავშირდება და განიხილება, როგორც </w:t>
      </w:r>
      <w:r w:rsidR="00975972" w:rsidRPr="00571F18">
        <w:rPr>
          <w:rFonts w:ascii="Sylfaen" w:hAnsi="Sylfaen" w:cs="Sylfaen"/>
          <w:sz w:val="24"/>
          <w:szCs w:val="24"/>
          <w:lang w:val="ka-GE"/>
        </w:rPr>
        <w:t>ეტაპობრივი, კათარქტული</w:t>
      </w:r>
      <w:r w:rsidR="006865D5" w:rsidRPr="00571F18">
        <w:rPr>
          <w:rFonts w:ascii="Sylfaen" w:hAnsi="Sylfaen" w:cs="Sylfaen"/>
          <w:sz w:val="24"/>
          <w:szCs w:val="24"/>
          <w:lang w:val="ka-GE"/>
        </w:rPr>
        <w:t xml:space="preserve"> პროცესი; </w:t>
      </w:r>
      <w:r w:rsidR="006C1F51" w:rsidRPr="00571F18">
        <w:rPr>
          <w:rFonts w:ascii="Sylfaen" w:hAnsi="Sylfaen" w:cs="Sylfaen"/>
          <w:sz w:val="24"/>
          <w:szCs w:val="24"/>
          <w:lang w:val="ka-GE"/>
        </w:rPr>
        <w:t xml:space="preserve"> </w:t>
      </w:r>
      <w:r w:rsidR="006865D5" w:rsidRPr="00571F18">
        <w:rPr>
          <w:rFonts w:ascii="Sylfaen" w:hAnsi="Sylfaen" w:cs="Sylfaen"/>
          <w:sz w:val="24"/>
          <w:szCs w:val="24"/>
          <w:lang w:val="ka-GE"/>
        </w:rPr>
        <w:t xml:space="preserve">ერთგვარი მოძრაობა </w:t>
      </w:r>
      <w:r w:rsidR="00A656AF" w:rsidRPr="00571F18">
        <w:rPr>
          <w:rFonts w:ascii="Sylfaen" w:hAnsi="Sylfaen" w:cs="Sylfaen"/>
          <w:sz w:val="24"/>
          <w:szCs w:val="24"/>
          <w:lang w:val="ka-GE"/>
        </w:rPr>
        <w:t xml:space="preserve">პირველადი, </w:t>
      </w:r>
      <w:r w:rsidR="00975972" w:rsidRPr="00571F18">
        <w:rPr>
          <w:rFonts w:ascii="Sylfaen" w:hAnsi="Sylfaen" w:cs="Sylfaen"/>
          <w:sz w:val="24"/>
          <w:szCs w:val="24"/>
          <w:lang w:val="ka-GE"/>
        </w:rPr>
        <w:t>იმპულსურ-ემოციური</w:t>
      </w:r>
      <w:r w:rsidR="00A656AF" w:rsidRPr="00571F18">
        <w:rPr>
          <w:rFonts w:ascii="Sylfaen" w:hAnsi="Sylfaen" w:cs="Sylfaen"/>
          <w:sz w:val="24"/>
          <w:szCs w:val="24"/>
          <w:lang w:val="ka-GE"/>
        </w:rPr>
        <w:t xml:space="preserve"> </w:t>
      </w:r>
      <w:r w:rsidR="001224D0" w:rsidRPr="00571F18">
        <w:rPr>
          <w:rFonts w:ascii="Sylfaen" w:hAnsi="Sylfaen" w:cs="Sylfaen"/>
          <w:sz w:val="24"/>
          <w:szCs w:val="24"/>
          <w:lang w:val="ka-GE"/>
        </w:rPr>
        <w:t>ე</w:t>
      </w:r>
      <w:r w:rsidR="00A656AF" w:rsidRPr="00571F18">
        <w:rPr>
          <w:rFonts w:ascii="Sylfaen" w:hAnsi="Sylfaen" w:cs="Sylfaen"/>
          <w:sz w:val="24"/>
          <w:szCs w:val="24"/>
          <w:lang w:val="ka-GE"/>
        </w:rPr>
        <w:t>ქსპრესიიდან</w:t>
      </w:r>
      <w:r w:rsidR="006865D5" w:rsidRPr="00571F18">
        <w:rPr>
          <w:rFonts w:ascii="Sylfaen" w:hAnsi="Sylfaen" w:cs="Sylfaen"/>
          <w:sz w:val="24"/>
          <w:szCs w:val="24"/>
          <w:lang w:val="ka-GE"/>
        </w:rPr>
        <w:t xml:space="preserve"> </w:t>
      </w:r>
      <w:r w:rsidR="00A656AF" w:rsidRPr="00571F18">
        <w:rPr>
          <w:rFonts w:ascii="Sylfaen" w:hAnsi="Sylfaen" w:cs="Sylfaen"/>
          <w:sz w:val="24"/>
          <w:szCs w:val="24"/>
          <w:lang w:val="ka-GE"/>
        </w:rPr>
        <w:t xml:space="preserve">- ლოგიკურ, რაციონალურ ექსპრესიამდე. </w:t>
      </w:r>
    </w:p>
    <w:p w:rsidR="00D62C03" w:rsidRPr="00571F18" w:rsidRDefault="00721D40" w:rsidP="00E51E17">
      <w:pPr>
        <w:rPr>
          <w:rFonts w:ascii="Sylfaen" w:hAnsi="Sylfaen" w:cs="Sylfaen"/>
          <w:sz w:val="24"/>
          <w:szCs w:val="24"/>
          <w:lang w:val="ka-GE"/>
        </w:rPr>
      </w:pPr>
      <w:r w:rsidRPr="00B53230">
        <w:rPr>
          <w:rFonts w:ascii="Sylfaen" w:hAnsi="Sylfaen" w:cs="Sylfaen"/>
          <w:b/>
          <w:sz w:val="24"/>
          <w:szCs w:val="24"/>
          <w:lang w:val="ka-GE"/>
        </w:rPr>
        <w:t xml:space="preserve">     </w:t>
      </w:r>
      <w:r w:rsidR="00B53230" w:rsidRPr="00B53230">
        <w:rPr>
          <w:rFonts w:ascii="Sylfaen" w:hAnsi="Sylfaen" w:cs="Sylfaen"/>
          <w:b/>
          <w:sz w:val="24"/>
          <w:szCs w:val="24"/>
          <w:lang w:val="ka-GE"/>
        </w:rPr>
        <w:t xml:space="preserve">ექსპრესიისა </w:t>
      </w:r>
      <w:r w:rsidRPr="00B53230">
        <w:rPr>
          <w:rFonts w:ascii="Sylfaen" w:hAnsi="Sylfaen" w:cs="Sylfaen"/>
          <w:b/>
          <w:sz w:val="24"/>
          <w:szCs w:val="24"/>
          <w:lang w:val="ka-GE"/>
        </w:rPr>
        <w:t xml:space="preserve">და მასთან დაკავშირებული, </w:t>
      </w:r>
      <w:r w:rsidR="006F65B2" w:rsidRPr="00B53230">
        <w:rPr>
          <w:rFonts w:ascii="Sylfaen" w:hAnsi="Sylfaen" w:cs="Sylfaen"/>
          <w:b/>
          <w:sz w:val="24"/>
          <w:szCs w:val="24"/>
          <w:lang w:val="ka-GE"/>
        </w:rPr>
        <w:t>კათარ</w:t>
      </w:r>
      <w:r w:rsidRPr="00B53230">
        <w:rPr>
          <w:rFonts w:ascii="Sylfaen" w:hAnsi="Sylfaen" w:cs="Sylfaen"/>
          <w:b/>
          <w:sz w:val="24"/>
          <w:szCs w:val="24"/>
          <w:lang w:val="ka-GE"/>
        </w:rPr>
        <w:t xml:space="preserve">ზისის  ფსიქო-თერაპიული ეფექტის გაგებაში </w:t>
      </w:r>
      <w:r w:rsidR="006F65B2" w:rsidRPr="00B53230">
        <w:rPr>
          <w:rFonts w:ascii="Sylfaen" w:hAnsi="Sylfaen" w:cs="Sylfaen"/>
          <w:b/>
          <w:sz w:val="24"/>
          <w:szCs w:val="24"/>
          <w:lang w:val="ka-GE"/>
        </w:rPr>
        <w:t xml:space="preserve"> მნიშვნელოვან ორიენტირად გვესახება </w:t>
      </w:r>
      <w:r w:rsidR="00811E09">
        <w:rPr>
          <w:rFonts w:ascii="Sylfaen" w:hAnsi="Sylfaen" w:cs="Sylfaen"/>
          <w:b/>
          <w:sz w:val="24"/>
          <w:szCs w:val="24"/>
          <w:lang w:val="ka-GE"/>
        </w:rPr>
        <w:t xml:space="preserve"> განწყობისა და</w:t>
      </w:r>
      <w:r w:rsidR="00CC68D5" w:rsidRPr="00B53230">
        <w:rPr>
          <w:rFonts w:ascii="Sylfaen" w:hAnsi="Sylfaen" w:cs="Sylfaen"/>
          <w:b/>
          <w:sz w:val="24"/>
          <w:szCs w:val="24"/>
          <w:lang w:val="ka-GE"/>
        </w:rPr>
        <w:t xml:space="preserve"> </w:t>
      </w:r>
      <w:r w:rsidR="006F65B2" w:rsidRPr="00B53230">
        <w:rPr>
          <w:rFonts w:ascii="Sylfaen" w:hAnsi="Sylfaen" w:cs="Sylfaen"/>
          <w:b/>
          <w:sz w:val="24"/>
          <w:szCs w:val="24"/>
          <w:lang w:val="ka-GE"/>
        </w:rPr>
        <w:t>ფუნქციონალური ტე</w:t>
      </w:r>
      <w:r w:rsidR="00CC68D5" w:rsidRPr="00B53230">
        <w:rPr>
          <w:rFonts w:ascii="Sylfaen" w:hAnsi="Sylfaen" w:cs="Sylfaen"/>
          <w:b/>
          <w:sz w:val="24"/>
          <w:szCs w:val="24"/>
          <w:lang w:val="ka-GE"/>
        </w:rPr>
        <w:t>ნ</w:t>
      </w:r>
      <w:r w:rsidR="00811E09">
        <w:rPr>
          <w:rFonts w:ascii="Sylfaen" w:hAnsi="Sylfaen" w:cs="Sylfaen"/>
          <w:b/>
          <w:sz w:val="24"/>
          <w:szCs w:val="24"/>
          <w:lang w:val="ka-GE"/>
        </w:rPr>
        <w:t>დენციის</w:t>
      </w:r>
      <w:r w:rsidR="006F65B2" w:rsidRPr="00B53230">
        <w:rPr>
          <w:rFonts w:ascii="Sylfaen" w:hAnsi="Sylfaen" w:cs="Sylfaen"/>
          <w:b/>
          <w:sz w:val="24"/>
          <w:szCs w:val="24"/>
          <w:lang w:val="ka-GE"/>
        </w:rPr>
        <w:t xml:space="preserve"> ფენომენები.</w:t>
      </w:r>
      <w:r w:rsidR="008D525B" w:rsidRPr="00571F18">
        <w:rPr>
          <w:rFonts w:ascii="Sylfaen" w:hAnsi="Sylfaen" w:cs="Sylfaen"/>
          <w:sz w:val="24"/>
          <w:szCs w:val="24"/>
          <w:lang w:val="ka-GE"/>
        </w:rPr>
        <w:t xml:space="preserve"> </w:t>
      </w:r>
      <w:r w:rsidR="00D62C03" w:rsidRPr="00571F18">
        <w:rPr>
          <w:rFonts w:ascii="Sylfaen" w:hAnsi="Sylfaen" w:cs="Sylfaen"/>
          <w:sz w:val="24"/>
          <w:szCs w:val="24"/>
          <w:lang w:val="ka-GE"/>
        </w:rPr>
        <w:t xml:space="preserve"> </w:t>
      </w:r>
      <w:r w:rsidR="008D525B" w:rsidRPr="00571F18">
        <w:rPr>
          <w:rFonts w:ascii="Sylfaen" w:hAnsi="Sylfaen" w:cs="Sylfaen"/>
          <w:sz w:val="24"/>
          <w:szCs w:val="24"/>
          <w:lang w:val="ka-GE"/>
        </w:rPr>
        <w:t xml:space="preserve">უნდა აღინიშნოს, რომ </w:t>
      </w:r>
      <w:r w:rsidR="00D62C03" w:rsidRPr="00571F18">
        <w:rPr>
          <w:rFonts w:ascii="Sylfaen" w:hAnsi="Sylfaen" w:cs="Sylfaen"/>
          <w:sz w:val="24"/>
          <w:szCs w:val="24"/>
          <w:lang w:val="ka-GE"/>
        </w:rPr>
        <w:t>განწყობის თეორია საშუალებას იძლევა</w:t>
      </w:r>
      <w:r w:rsidR="008D525B" w:rsidRPr="00571F18">
        <w:rPr>
          <w:rFonts w:ascii="Sylfaen" w:hAnsi="Sylfaen" w:cs="Sylfaen"/>
          <w:sz w:val="24"/>
          <w:szCs w:val="24"/>
          <w:lang w:val="ka-GE"/>
        </w:rPr>
        <w:t xml:space="preserve"> </w:t>
      </w:r>
      <w:r w:rsidR="00D62C03" w:rsidRPr="00571F18">
        <w:rPr>
          <w:rFonts w:ascii="Sylfaen" w:hAnsi="Sylfaen" w:cs="Sylfaen"/>
          <w:sz w:val="24"/>
          <w:szCs w:val="24"/>
          <w:lang w:val="ka-GE"/>
        </w:rPr>
        <w:t xml:space="preserve">თერაპიული ექსპრესია გაგებულ იქნეს არა როგორც მხოლოდ პირველადი </w:t>
      </w:r>
      <w:r w:rsidR="00183444" w:rsidRPr="00571F18">
        <w:rPr>
          <w:rFonts w:ascii="Sylfaen" w:hAnsi="Sylfaen" w:cs="Sylfaen"/>
          <w:sz w:val="24"/>
          <w:szCs w:val="24"/>
          <w:lang w:val="ka-GE"/>
        </w:rPr>
        <w:t>აქტი</w:t>
      </w:r>
      <w:r w:rsidR="007239AE" w:rsidRPr="00571F18">
        <w:rPr>
          <w:rFonts w:ascii="Sylfaen" w:hAnsi="Sylfaen" w:cs="Sylfaen"/>
          <w:sz w:val="24"/>
          <w:szCs w:val="24"/>
          <w:lang w:val="ka-GE"/>
        </w:rPr>
        <w:t xml:space="preserve"> </w:t>
      </w:r>
      <w:r w:rsidR="00D62C03" w:rsidRPr="00571F18">
        <w:rPr>
          <w:rFonts w:ascii="Sylfaen" w:hAnsi="Sylfaen" w:cs="Sylfaen"/>
          <w:sz w:val="24"/>
          <w:szCs w:val="24"/>
          <w:lang w:val="ka-GE"/>
        </w:rPr>
        <w:t xml:space="preserve">- აფექტური განმუხტვის </w:t>
      </w:r>
      <w:r w:rsidR="00ED7E1F" w:rsidRPr="00571F18">
        <w:rPr>
          <w:rFonts w:ascii="Sylfaen" w:hAnsi="Sylfaen" w:cs="Sylfaen"/>
          <w:sz w:val="24"/>
          <w:szCs w:val="24"/>
          <w:lang w:val="ka-GE"/>
        </w:rPr>
        <w:t xml:space="preserve">(აბრეაქციის) </w:t>
      </w:r>
      <w:r w:rsidR="00D62C03" w:rsidRPr="00571F18">
        <w:rPr>
          <w:rFonts w:ascii="Sylfaen" w:hAnsi="Sylfaen" w:cs="Sylfaen"/>
          <w:sz w:val="24"/>
          <w:szCs w:val="24"/>
          <w:lang w:val="ka-GE"/>
        </w:rPr>
        <w:t>ტერმინებში, არამედ</w:t>
      </w:r>
      <w:r w:rsidR="004868C0" w:rsidRPr="00571F18">
        <w:rPr>
          <w:rFonts w:ascii="Sylfaen" w:hAnsi="Sylfaen" w:cs="Sylfaen"/>
          <w:sz w:val="24"/>
          <w:szCs w:val="24"/>
          <w:lang w:val="ka-GE"/>
        </w:rPr>
        <w:t xml:space="preserve"> ასევე,</w:t>
      </w:r>
      <w:r w:rsidR="00D62C03" w:rsidRPr="00571F18">
        <w:rPr>
          <w:rFonts w:ascii="Sylfaen" w:hAnsi="Sylfaen" w:cs="Sylfaen"/>
          <w:sz w:val="24"/>
          <w:szCs w:val="24"/>
          <w:lang w:val="ka-GE"/>
        </w:rPr>
        <w:t xml:space="preserve"> როგორც რთული </w:t>
      </w:r>
      <w:r w:rsidR="008D525B" w:rsidRPr="00571F18">
        <w:rPr>
          <w:rFonts w:ascii="Sylfaen" w:hAnsi="Sylfaen" w:cs="Sylfaen"/>
          <w:sz w:val="24"/>
          <w:szCs w:val="24"/>
          <w:lang w:val="ka-GE"/>
        </w:rPr>
        <w:t>კოგნიტურ</w:t>
      </w:r>
      <w:r w:rsidR="007239AE" w:rsidRPr="00571F18">
        <w:rPr>
          <w:rFonts w:ascii="Sylfaen" w:hAnsi="Sylfaen" w:cs="Sylfaen"/>
          <w:sz w:val="24"/>
          <w:szCs w:val="24"/>
          <w:lang w:val="ka-GE"/>
        </w:rPr>
        <w:t xml:space="preserve"> </w:t>
      </w:r>
      <w:r w:rsidR="008D525B" w:rsidRPr="00571F18">
        <w:rPr>
          <w:rFonts w:ascii="Sylfaen" w:hAnsi="Sylfaen" w:cs="Sylfaen"/>
          <w:sz w:val="24"/>
          <w:szCs w:val="24"/>
          <w:lang w:val="ka-GE"/>
        </w:rPr>
        <w:t>-კათარქტული</w:t>
      </w:r>
      <w:r w:rsidR="00D62C03" w:rsidRPr="00571F18">
        <w:rPr>
          <w:rFonts w:ascii="Sylfaen" w:hAnsi="Sylfaen" w:cs="Sylfaen"/>
          <w:sz w:val="24"/>
          <w:szCs w:val="24"/>
          <w:lang w:val="ka-GE"/>
        </w:rPr>
        <w:t xml:space="preserve"> პროცესი</w:t>
      </w:r>
      <w:r w:rsidR="008D525B" w:rsidRPr="00571F18">
        <w:rPr>
          <w:rFonts w:ascii="Sylfaen" w:hAnsi="Sylfaen" w:cs="Sylfaen"/>
          <w:sz w:val="24"/>
          <w:szCs w:val="24"/>
          <w:lang w:val="ka-GE"/>
        </w:rPr>
        <w:t>.</w:t>
      </w:r>
    </w:p>
    <w:p w:rsidR="00853E01" w:rsidRPr="00440947" w:rsidRDefault="00B72A5E" w:rsidP="00E51E17">
      <w:pPr>
        <w:rPr>
          <w:rFonts w:ascii="Sylfaen" w:hAnsi="Sylfaen" w:cs="Sylfaen"/>
          <w:sz w:val="24"/>
          <w:szCs w:val="24"/>
          <w:lang w:val="ka-GE"/>
        </w:rPr>
      </w:pPr>
      <w:r w:rsidRPr="00E541AD">
        <w:rPr>
          <w:rFonts w:ascii="Sylfaen" w:hAnsi="Sylfaen" w:cs="Sylfaen"/>
          <w:sz w:val="24"/>
          <w:szCs w:val="24"/>
          <w:lang w:val="ka-GE"/>
        </w:rPr>
        <w:t xml:space="preserve">    </w:t>
      </w:r>
      <w:r w:rsidR="006B1A94" w:rsidRPr="00E541AD">
        <w:rPr>
          <w:rFonts w:ascii="Sylfaen" w:hAnsi="Sylfaen" w:cs="Sylfaen"/>
          <w:sz w:val="24"/>
          <w:szCs w:val="24"/>
          <w:lang w:val="ka-GE"/>
        </w:rPr>
        <w:t xml:space="preserve"> </w:t>
      </w:r>
      <w:r w:rsidR="00E01180" w:rsidRPr="00E541AD">
        <w:rPr>
          <w:rFonts w:ascii="Sylfaen" w:hAnsi="Sylfaen" w:cs="Sylfaen"/>
          <w:sz w:val="24"/>
          <w:szCs w:val="24"/>
          <w:lang w:val="ka-GE"/>
        </w:rPr>
        <w:t xml:space="preserve"> </w:t>
      </w:r>
      <w:r w:rsidR="00C24EF6" w:rsidRPr="00E541AD">
        <w:rPr>
          <w:rFonts w:ascii="Sylfaen" w:hAnsi="Sylfaen" w:cs="Sylfaen"/>
          <w:sz w:val="24"/>
          <w:szCs w:val="24"/>
          <w:lang w:val="ka-GE"/>
        </w:rPr>
        <w:t xml:space="preserve"> ფსიქოდრამის თეორიაში </w:t>
      </w:r>
      <w:r w:rsidR="009D7791">
        <w:rPr>
          <w:rFonts w:ascii="Sylfaen" w:hAnsi="Sylfaen" w:cs="Sylfaen"/>
          <w:sz w:val="24"/>
          <w:szCs w:val="24"/>
          <w:lang w:val="ka-GE"/>
        </w:rPr>
        <w:t>ფუნდამენტურ მნიშვნელობას იძენს</w:t>
      </w:r>
      <w:r w:rsidR="00C24EF6" w:rsidRPr="00E541AD">
        <w:rPr>
          <w:rFonts w:ascii="Sylfaen" w:hAnsi="Sylfaen" w:cs="Sylfaen"/>
          <w:sz w:val="24"/>
          <w:szCs w:val="24"/>
          <w:lang w:val="ka-GE"/>
        </w:rPr>
        <w:t xml:space="preserve"> ე.წ</w:t>
      </w:r>
      <w:r w:rsidR="00DE0FBB">
        <w:rPr>
          <w:rFonts w:ascii="Sylfaen" w:hAnsi="Sylfaen" w:cs="Sylfaen"/>
          <w:sz w:val="24"/>
          <w:szCs w:val="24"/>
          <w:lang w:val="ka-GE"/>
        </w:rPr>
        <w:t>. acting-aut -</w:t>
      </w:r>
      <w:r w:rsidR="009D7791">
        <w:rPr>
          <w:rFonts w:ascii="Sylfaen" w:hAnsi="Sylfaen" w:cs="Sylfaen"/>
          <w:sz w:val="24"/>
          <w:szCs w:val="24"/>
          <w:lang w:val="ka-GE"/>
        </w:rPr>
        <w:t>ი</w:t>
      </w:r>
      <w:r w:rsidR="00DE0FBB">
        <w:rPr>
          <w:rFonts w:ascii="Sylfaen" w:hAnsi="Sylfaen" w:cs="Sylfaen"/>
          <w:sz w:val="24"/>
          <w:szCs w:val="24"/>
          <w:lang w:val="ka-GE"/>
        </w:rPr>
        <w:t>ს,</w:t>
      </w:r>
      <w:r w:rsidR="00C24EF6" w:rsidRPr="00E541AD">
        <w:rPr>
          <w:rFonts w:ascii="Sylfaen" w:hAnsi="Sylfaen" w:cs="Sylfaen"/>
          <w:sz w:val="24"/>
          <w:szCs w:val="24"/>
          <w:lang w:val="ka-GE"/>
        </w:rPr>
        <w:t xml:space="preserve">  მოქმედებით ან მოქმედებაში </w:t>
      </w:r>
      <w:r w:rsidR="00DE0FBB">
        <w:rPr>
          <w:rFonts w:ascii="Sylfaen" w:hAnsi="Sylfaen" w:cs="Sylfaen"/>
          <w:sz w:val="24"/>
          <w:szCs w:val="24"/>
          <w:lang w:val="ka-GE"/>
        </w:rPr>
        <w:t xml:space="preserve">გამოხატვის </w:t>
      </w:r>
      <w:r w:rsidR="009D7791">
        <w:rPr>
          <w:rFonts w:ascii="Sylfaen" w:hAnsi="Sylfaen" w:cs="Sylfaen"/>
          <w:sz w:val="24"/>
          <w:szCs w:val="24"/>
          <w:lang w:val="ka-GE"/>
        </w:rPr>
        <w:t>ფენომენი</w:t>
      </w:r>
      <w:r w:rsidR="00C24EF6" w:rsidRPr="00E541AD">
        <w:rPr>
          <w:rFonts w:ascii="Sylfaen" w:hAnsi="Sylfaen" w:cs="Sylfaen"/>
          <w:sz w:val="24"/>
          <w:szCs w:val="24"/>
          <w:lang w:val="ka-GE"/>
        </w:rPr>
        <w:t xml:space="preserve">. </w:t>
      </w:r>
      <w:r w:rsidR="003D1F3D" w:rsidRPr="00E541AD">
        <w:rPr>
          <w:rFonts w:ascii="Sylfaen" w:hAnsi="Sylfaen" w:cs="Sylfaen"/>
          <w:sz w:val="24"/>
          <w:szCs w:val="24"/>
          <w:lang w:val="ka-GE"/>
        </w:rPr>
        <w:t>ფსიქოდრამა,ზოგადად</w:t>
      </w:r>
      <w:r w:rsidR="0095310F" w:rsidRPr="00E541AD">
        <w:rPr>
          <w:rFonts w:ascii="Sylfaen" w:hAnsi="Sylfaen" w:cs="Sylfaen"/>
          <w:sz w:val="24"/>
          <w:szCs w:val="24"/>
          <w:lang w:val="ka-GE"/>
        </w:rPr>
        <w:t xml:space="preserve"> </w:t>
      </w:r>
      <w:r w:rsidR="0095310F">
        <w:rPr>
          <w:rFonts w:ascii="Sylfaen" w:hAnsi="Sylfaen" w:cs="Sylfaen"/>
          <w:sz w:val="24"/>
          <w:szCs w:val="24"/>
          <w:lang w:val="ka-GE"/>
        </w:rPr>
        <w:t xml:space="preserve">შეიძლება </w:t>
      </w:r>
      <w:r w:rsidR="003D1F3D" w:rsidRPr="00E541AD">
        <w:rPr>
          <w:rFonts w:ascii="Sylfaen" w:hAnsi="Sylfaen" w:cs="Sylfaen"/>
          <w:sz w:val="24"/>
          <w:szCs w:val="24"/>
          <w:lang w:val="ka-GE"/>
        </w:rPr>
        <w:t>ითქვას,</w:t>
      </w:r>
      <w:r w:rsidR="00590A5A">
        <w:rPr>
          <w:rFonts w:ascii="Sylfaen" w:hAnsi="Sylfaen" w:cs="Sylfaen"/>
          <w:sz w:val="24"/>
          <w:szCs w:val="24"/>
          <w:lang w:val="ka-GE"/>
        </w:rPr>
        <w:t xml:space="preserve"> </w:t>
      </w:r>
      <w:r w:rsidR="003D1F3D" w:rsidRPr="00E541AD">
        <w:rPr>
          <w:rFonts w:ascii="Sylfaen" w:hAnsi="Sylfaen" w:cs="Sylfaen"/>
          <w:sz w:val="24"/>
          <w:szCs w:val="24"/>
          <w:lang w:val="ka-GE"/>
        </w:rPr>
        <w:t xml:space="preserve">რომ  ფსიქიკის მოქმედებით </w:t>
      </w:r>
      <w:r w:rsidR="0095310F">
        <w:rPr>
          <w:rFonts w:ascii="Sylfaen" w:hAnsi="Sylfaen" w:cs="Sylfaen"/>
          <w:sz w:val="24"/>
          <w:szCs w:val="24"/>
          <w:lang w:val="ka-GE"/>
        </w:rPr>
        <w:t>გამოხატვა</w:t>
      </w:r>
      <w:r w:rsidR="003D1F3D" w:rsidRPr="00E541AD">
        <w:rPr>
          <w:rFonts w:ascii="Sylfaen" w:hAnsi="Sylfaen" w:cs="Sylfaen"/>
          <w:sz w:val="24"/>
          <w:szCs w:val="24"/>
          <w:lang w:val="ka-GE"/>
        </w:rPr>
        <w:t xml:space="preserve"> ან ექსპრესიაა</w:t>
      </w:r>
      <w:r w:rsidR="009D7791">
        <w:rPr>
          <w:rFonts w:ascii="Sylfaen" w:hAnsi="Sylfaen" w:cs="Sylfaen"/>
          <w:sz w:val="24"/>
          <w:szCs w:val="24"/>
          <w:lang w:val="ka-GE"/>
        </w:rPr>
        <w:t xml:space="preserve"> (9,12,13,14,15). </w:t>
      </w:r>
      <w:r w:rsidR="00DE0FBB">
        <w:rPr>
          <w:rFonts w:ascii="Sylfaen" w:hAnsi="Sylfaen" w:cs="Sylfaen"/>
          <w:sz w:val="24"/>
          <w:szCs w:val="24"/>
          <w:lang w:val="ka-GE"/>
        </w:rPr>
        <w:t xml:space="preserve">ფსიქოდრამა </w:t>
      </w:r>
      <w:r w:rsidR="0095310F">
        <w:rPr>
          <w:rFonts w:ascii="Sylfaen" w:hAnsi="Sylfaen" w:cs="Sylfaen"/>
          <w:sz w:val="24"/>
          <w:szCs w:val="24"/>
          <w:lang w:val="ka-GE"/>
        </w:rPr>
        <w:t>აქტივობის მოთხოვნილება</w:t>
      </w:r>
      <w:r w:rsidR="00DE0FBB">
        <w:rPr>
          <w:rFonts w:ascii="Sylfaen" w:hAnsi="Sylfaen" w:cs="Sylfaen"/>
          <w:sz w:val="24"/>
          <w:szCs w:val="24"/>
          <w:lang w:val="ka-GE"/>
        </w:rPr>
        <w:t>ზე</w:t>
      </w:r>
      <w:r w:rsidR="0095310F">
        <w:rPr>
          <w:rFonts w:ascii="Sylfaen" w:hAnsi="Sylfaen" w:cs="Sylfaen"/>
          <w:sz w:val="24"/>
          <w:szCs w:val="24"/>
          <w:lang w:val="ka-GE"/>
        </w:rPr>
        <w:t xml:space="preserve"> (ფუნქციონალურ</w:t>
      </w:r>
      <w:r w:rsidR="00D107D6" w:rsidRPr="00E541AD">
        <w:rPr>
          <w:rFonts w:ascii="Sylfaen" w:hAnsi="Sylfaen" w:cs="Sylfaen"/>
          <w:sz w:val="24"/>
          <w:szCs w:val="24"/>
          <w:lang w:val="ka-GE"/>
        </w:rPr>
        <w:t xml:space="preserve"> </w:t>
      </w:r>
      <w:r w:rsidR="0095310F">
        <w:rPr>
          <w:rFonts w:ascii="Sylfaen" w:hAnsi="Sylfaen" w:cs="Sylfaen"/>
          <w:sz w:val="24"/>
          <w:szCs w:val="24"/>
          <w:lang w:val="ka-GE"/>
        </w:rPr>
        <w:t>ტენდენცია</w:t>
      </w:r>
      <w:r w:rsidR="00DE0FBB">
        <w:rPr>
          <w:rFonts w:ascii="Sylfaen" w:hAnsi="Sylfaen" w:cs="Sylfaen"/>
          <w:sz w:val="24"/>
          <w:szCs w:val="24"/>
          <w:lang w:val="ka-GE"/>
        </w:rPr>
        <w:t>ზე</w:t>
      </w:r>
      <w:r w:rsidR="0095310F">
        <w:rPr>
          <w:rFonts w:ascii="Sylfaen" w:hAnsi="Sylfaen" w:cs="Sylfaen"/>
          <w:sz w:val="24"/>
          <w:szCs w:val="24"/>
          <w:lang w:val="ka-GE"/>
        </w:rPr>
        <w:t>)</w:t>
      </w:r>
      <w:r w:rsidR="00DE0FBB">
        <w:rPr>
          <w:rFonts w:ascii="Sylfaen" w:hAnsi="Sylfaen" w:cs="Sylfaen"/>
          <w:sz w:val="24"/>
          <w:szCs w:val="24"/>
          <w:lang w:val="ka-GE"/>
        </w:rPr>
        <w:t xml:space="preserve"> იგება.</w:t>
      </w:r>
      <w:r w:rsidR="000912F2" w:rsidRPr="00E541AD">
        <w:rPr>
          <w:rFonts w:ascii="Sylfaen" w:hAnsi="Sylfaen" w:cs="Sylfaen"/>
          <w:sz w:val="24"/>
          <w:szCs w:val="24"/>
          <w:lang w:val="ka-GE"/>
        </w:rPr>
        <w:t xml:space="preserve"> </w:t>
      </w:r>
    </w:p>
    <w:p w:rsidR="006E2FFD" w:rsidRPr="00440947" w:rsidRDefault="00D107D6" w:rsidP="00E51E17">
      <w:pPr>
        <w:rPr>
          <w:rFonts w:ascii="Sylfaen" w:hAnsi="Sylfaen" w:cs="Sylfaen"/>
          <w:sz w:val="24"/>
          <w:szCs w:val="24"/>
          <w:lang w:val="ka-GE"/>
        </w:rPr>
      </w:pPr>
      <w:r w:rsidRPr="00440947">
        <w:rPr>
          <w:rFonts w:ascii="Sylfaen" w:hAnsi="Sylfaen" w:cs="Sylfaen"/>
          <w:sz w:val="24"/>
          <w:szCs w:val="24"/>
          <w:lang w:val="ka-GE"/>
        </w:rPr>
        <w:t xml:space="preserve"> </w:t>
      </w:r>
      <w:r w:rsidR="00F54EC1" w:rsidRPr="00440947">
        <w:rPr>
          <w:rFonts w:ascii="Sylfaen" w:hAnsi="Sylfaen" w:cs="Sylfaen"/>
          <w:sz w:val="24"/>
          <w:szCs w:val="24"/>
          <w:lang w:val="ka-GE"/>
        </w:rPr>
        <w:t xml:space="preserve"> </w:t>
      </w:r>
      <w:r w:rsidR="009D7791">
        <w:rPr>
          <w:rFonts w:ascii="Sylfaen" w:hAnsi="Sylfaen" w:cs="Sylfaen"/>
          <w:sz w:val="24"/>
          <w:szCs w:val="24"/>
          <w:lang w:val="ka-GE"/>
        </w:rPr>
        <w:t xml:space="preserve">  </w:t>
      </w:r>
      <w:r w:rsidR="007239AE" w:rsidRPr="00440947">
        <w:rPr>
          <w:rFonts w:ascii="Sylfaen" w:hAnsi="Sylfaen" w:cs="Sylfaen"/>
          <w:sz w:val="24"/>
          <w:szCs w:val="24"/>
          <w:lang w:val="ka-GE"/>
        </w:rPr>
        <w:t>ფსიქოდრამატული</w:t>
      </w:r>
      <w:r w:rsidR="00E01180" w:rsidRPr="00440947">
        <w:rPr>
          <w:rFonts w:ascii="Sylfaen" w:hAnsi="Sylfaen" w:cs="Sylfaen"/>
          <w:sz w:val="24"/>
          <w:szCs w:val="24"/>
          <w:lang w:val="ka-GE"/>
        </w:rPr>
        <w:t xml:space="preserve"> ექსპრესია შეიძლება გაგებულ იქნეს ორი </w:t>
      </w:r>
      <w:r w:rsidR="007239AE" w:rsidRPr="00440947">
        <w:rPr>
          <w:rFonts w:ascii="Sylfaen" w:hAnsi="Sylfaen" w:cs="Sylfaen"/>
          <w:sz w:val="24"/>
          <w:szCs w:val="24"/>
          <w:lang w:val="ka-GE"/>
        </w:rPr>
        <w:t>ძირ</w:t>
      </w:r>
      <w:r w:rsidR="00E01180" w:rsidRPr="00440947">
        <w:rPr>
          <w:rFonts w:ascii="Sylfaen" w:hAnsi="Sylfaen" w:cs="Sylfaen"/>
          <w:sz w:val="24"/>
          <w:szCs w:val="24"/>
          <w:lang w:val="ka-GE"/>
        </w:rPr>
        <w:t>ითადი მნიშვნელობით; 1)</w:t>
      </w:r>
      <w:r w:rsidR="007239AE" w:rsidRPr="00440947">
        <w:rPr>
          <w:rFonts w:ascii="Sylfaen" w:hAnsi="Sylfaen" w:cs="Sylfaen"/>
          <w:sz w:val="24"/>
          <w:szCs w:val="24"/>
          <w:lang w:val="ka-GE"/>
        </w:rPr>
        <w:t xml:space="preserve"> როგორც პირველადი ექსპრესია - აფექტური განმუხტვისა და </w:t>
      </w:r>
      <w:r w:rsidR="007239AE" w:rsidRPr="00440947">
        <w:rPr>
          <w:rFonts w:ascii="Sylfaen" w:hAnsi="Sylfaen" w:cs="Sylfaen"/>
          <w:sz w:val="24"/>
          <w:szCs w:val="24"/>
          <w:lang w:val="ka-GE"/>
        </w:rPr>
        <w:lastRenderedPageBreak/>
        <w:t xml:space="preserve">აბრეაქციის სახით და 2) როგორც </w:t>
      </w:r>
      <w:r w:rsidR="00E01180" w:rsidRPr="00440947">
        <w:rPr>
          <w:rFonts w:ascii="Sylfaen" w:hAnsi="Sylfaen" w:cs="Sylfaen"/>
          <w:sz w:val="24"/>
          <w:szCs w:val="24"/>
          <w:lang w:val="ka-GE"/>
        </w:rPr>
        <w:t xml:space="preserve"> </w:t>
      </w:r>
      <w:r w:rsidR="007239AE" w:rsidRPr="00440947">
        <w:rPr>
          <w:rFonts w:ascii="Sylfaen" w:hAnsi="Sylfaen" w:cs="Sylfaen"/>
          <w:sz w:val="24"/>
          <w:szCs w:val="24"/>
          <w:lang w:val="ka-GE"/>
        </w:rPr>
        <w:t>მეორადი</w:t>
      </w:r>
      <w:r w:rsidR="007E6543" w:rsidRPr="00440947">
        <w:rPr>
          <w:rFonts w:ascii="Sylfaen" w:hAnsi="Sylfaen" w:cs="Sylfaen"/>
          <w:sz w:val="24"/>
          <w:szCs w:val="24"/>
          <w:lang w:val="ka-GE"/>
        </w:rPr>
        <w:t>, კა</w:t>
      </w:r>
      <w:r w:rsidR="00AF3CA1" w:rsidRPr="00440947">
        <w:rPr>
          <w:rFonts w:ascii="Sylfaen" w:hAnsi="Sylfaen" w:cs="Sylfaen"/>
          <w:sz w:val="24"/>
          <w:szCs w:val="24"/>
          <w:lang w:val="ka-GE"/>
        </w:rPr>
        <w:t>თ</w:t>
      </w:r>
      <w:r w:rsidR="007E6543" w:rsidRPr="00440947">
        <w:rPr>
          <w:rFonts w:ascii="Sylfaen" w:hAnsi="Sylfaen" w:cs="Sylfaen"/>
          <w:sz w:val="24"/>
          <w:szCs w:val="24"/>
          <w:lang w:val="ka-GE"/>
        </w:rPr>
        <w:t>არქტული</w:t>
      </w:r>
      <w:r w:rsidR="007239AE" w:rsidRPr="00440947">
        <w:rPr>
          <w:rFonts w:ascii="Sylfaen" w:hAnsi="Sylfaen" w:cs="Sylfaen"/>
          <w:sz w:val="24"/>
          <w:szCs w:val="24"/>
          <w:lang w:val="ka-GE"/>
        </w:rPr>
        <w:t xml:space="preserve"> ფენომენი, სტიმულირებული </w:t>
      </w:r>
      <w:r w:rsidR="006E2FFD" w:rsidRPr="00440947">
        <w:rPr>
          <w:rFonts w:ascii="Sylfaen" w:hAnsi="Sylfaen" w:cs="Sylfaen"/>
          <w:sz w:val="24"/>
          <w:szCs w:val="24"/>
          <w:lang w:val="ka-GE"/>
        </w:rPr>
        <w:t xml:space="preserve">ქცევითი, </w:t>
      </w:r>
      <w:r w:rsidR="007239AE" w:rsidRPr="00440947">
        <w:rPr>
          <w:rFonts w:ascii="Sylfaen" w:hAnsi="Sylfaen" w:cs="Sylfaen"/>
          <w:sz w:val="24"/>
          <w:szCs w:val="24"/>
          <w:lang w:val="ka-GE"/>
        </w:rPr>
        <w:t xml:space="preserve">კოგნიტური </w:t>
      </w:r>
      <w:r w:rsidR="006E2FFD" w:rsidRPr="00440947">
        <w:rPr>
          <w:rFonts w:ascii="Sylfaen" w:hAnsi="Sylfaen" w:cs="Sylfaen"/>
          <w:sz w:val="24"/>
          <w:szCs w:val="24"/>
          <w:lang w:val="ka-GE"/>
        </w:rPr>
        <w:t>და</w:t>
      </w:r>
      <w:r w:rsidR="007239AE" w:rsidRPr="00440947">
        <w:rPr>
          <w:rFonts w:ascii="Sylfaen" w:hAnsi="Sylfaen" w:cs="Sylfaen"/>
          <w:sz w:val="24"/>
          <w:szCs w:val="24"/>
          <w:lang w:val="ka-GE"/>
        </w:rPr>
        <w:t xml:space="preserve"> სოციალური ფაქტორებით.</w:t>
      </w:r>
    </w:p>
    <w:p w:rsidR="00E54599" w:rsidRDefault="006E2FFD" w:rsidP="00E51E17">
      <w:pPr>
        <w:rPr>
          <w:rFonts w:ascii="Sylfaen" w:hAnsi="Sylfaen" w:cs="Sylfaen"/>
          <w:lang w:val="ka-GE"/>
        </w:rPr>
      </w:pPr>
      <w:r w:rsidRPr="00440947">
        <w:rPr>
          <w:rFonts w:ascii="Sylfaen" w:hAnsi="Sylfaen" w:cs="Sylfaen"/>
          <w:sz w:val="24"/>
          <w:szCs w:val="24"/>
          <w:lang w:val="ka-GE"/>
        </w:rPr>
        <w:t xml:space="preserve">   </w:t>
      </w:r>
      <w:r w:rsidR="00585206" w:rsidRPr="00440947">
        <w:rPr>
          <w:rFonts w:ascii="Sylfaen" w:hAnsi="Sylfaen" w:cs="Sylfaen"/>
          <w:sz w:val="24"/>
          <w:szCs w:val="24"/>
          <w:lang w:val="ka-GE"/>
        </w:rPr>
        <w:t xml:space="preserve"> პირველი კატეგორიის ექსპრესია, </w:t>
      </w:r>
      <w:r w:rsidR="00AF3CA1" w:rsidRPr="00440947">
        <w:rPr>
          <w:rFonts w:ascii="Sylfaen" w:hAnsi="Sylfaen" w:cs="Sylfaen"/>
          <w:sz w:val="24"/>
          <w:szCs w:val="24"/>
          <w:lang w:val="ka-GE"/>
        </w:rPr>
        <w:t xml:space="preserve">ან მხატვრული მოქმედებით </w:t>
      </w:r>
      <w:r w:rsidR="00585206" w:rsidRPr="00440947">
        <w:rPr>
          <w:rFonts w:ascii="Sylfaen" w:hAnsi="Sylfaen" w:cs="Sylfaen"/>
          <w:sz w:val="24"/>
          <w:szCs w:val="24"/>
          <w:lang w:val="ka-GE"/>
        </w:rPr>
        <w:t xml:space="preserve"> თავისუფალი თვითგამოხატვა</w:t>
      </w:r>
      <w:r w:rsidR="00AF3CA1" w:rsidRPr="00440947">
        <w:rPr>
          <w:rFonts w:ascii="Sylfaen" w:hAnsi="Sylfaen" w:cs="Sylfaen"/>
          <w:sz w:val="24"/>
          <w:szCs w:val="24"/>
          <w:lang w:val="ka-GE"/>
        </w:rPr>
        <w:t xml:space="preserve">, </w:t>
      </w:r>
      <w:r w:rsidR="00585206" w:rsidRPr="00440947">
        <w:rPr>
          <w:rFonts w:ascii="Sylfaen" w:hAnsi="Sylfaen" w:cs="Sylfaen"/>
          <w:sz w:val="24"/>
          <w:szCs w:val="24"/>
          <w:lang w:val="ka-GE"/>
        </w:rPr>
        <w:t>განწყობის ფსიქოლოგიის ტერმინებში</w:t>
      </w:r>
      <w:r w:rsidR="00A028E6" w:rsidRPr="00440947">
        <w:rPr>
          <w:rFonts w:ascii="Sylfaen" w:hAnsi="Sylfaen" w:cs="Sylfaen"/>
          <w:sz w:val="24"/>
          <w:szCs w:val="24"/>
          <w:lang w:val="ka-GE"/>
        </w:rPr>
        <w:t xml:space="preserve"> უნდა გაგებულ იქნეს</w:t>
      </w:r>
      <w:r w:rsidR="00585206" w:rsidRPr="00440947">
        <w:rPr>
          <w:rFonts w:ascii="Sylfaen" w:hAnsi="Sylfaen" w:cs="Sylfaen"/>
          <w:sz w:val="24"/>
          <w:szCs w:val="24"/>
          <w:lang w:val="ka-GE"/>
        </w:rPr>
        <w:t xml:space="preserve">, როგორც ფუნქციონალური ტენდენციის </w:t>
      </w:r>
      <w:r w:rsidR="00AF3CA1" w:rsidRPr="00440947">
        <w:rPr>
          <w:rFonts w:ascii="Sylfaen" w:hAnsi="Sylfaen" w:cs="Sylfaen"/>
          <w:sz w:val="24"/>
          <w:szCs w:val="24"/>
          <w:lang w:val="ka-GE"/>
        </w:rPr>
        <w:t>რეალიზება</w:t>
      </w:r>
      <w:r w:rsidR="00585206" w:rsidRPr="00440947">
        <w:rPr>
          <w:rFonts w:ascii="Sylfaen" w:hAnsi="Sylfaen" w:cs="Sylfaen"/>
          <w:sz w:val="24"/>
          <w:szCs w:val="24"/>
          <w:lang w:val="ka-GE"/>
        </w:rPr>
        <w:t xml:space="preserve">. </w:t>
      </w:r>
      <w:r w:rsidR="007E6543" w:rsidRPr="00440947">
        <w:rPr>
          <w:rFonts w:ascii="Sylfaen" w:hAnsi="Sylfaen" w:cs="Sylfaen"/>
          <w:sz w:val="24"/>
          <w:szCs w:val="24"/>
          <w:lang w:val="ka-GE"/>
        </w:rPr>
        <w:t>ხოლო მეორე კატეგორიის ექსპრესია შეიძლება დავუკავშიროთ  ფუნქციონალური ტენდენციის  კონკრეტულ განწყობად სპეციალიზირების</w:t>
      </w:r>
      <w:r w:rsidR="00E54599">
        <w:rPr>
          <w:rFonts w:ascii="Sylfaen" w:hAnsi="Sylfaen" w:cs="Sylfaen"/>
          <w:sz w:val="24"/>
          <w:szCs w:val="24"/>
          <w:lang w:val="ka-GE"/>
        </w:rPr>
        <w:t xml:space="preserve"> ან განწყობად ჩამოყალიბების</w:t>
      </w:r>
      <w:r w:rsidR="007E6543" w:rsidRPr="00440947">
        <w:rPr>
          <w:rFonts w:ascii="Sylfaen" w:hAnsi="Sylfaen" w:cs="Sylfaen"/>
          <w:sz w:val="24"/>
          <w:szCs w:val="24"/>
          <w:lang w:val="ka-GE"/>
        </w:rPr>
        <w:t xml:space="preserve"> პროცესს, რომელიც წარიმართება და კონტროლდება ისეთი ფაქტორებით, როგორიცაა ა) მოდელირებული გარემო პირობები</w:t>
      </w:r>
      <w:r w:rsidR="00367F9B" w:rsidRPr="00440947">
        <w:rPr>
          <w:rFonts w:ascii="Sylfaen" w:hAnsi="Sylfaen" w:cs="Sylfaen"/>
          <w:sz w:val="24"/>
          <w:szCs w:val="24"/>
          <w:lang w:val="ka-GE"/>
        </w:rPr>
        <w:t xml:space="preserve"> (</w:t>
      </w:r>
      <w:r w:rsidR="0049495E" w:rsidRPr="00440947">
        <w:rPr>
          <w:rFonts w:ascii="Sylfaen" w:hAnsi="Sylfaen" w:cs="Sylfaen"/>
          <w:sz w:val="24"/>
          <w:szCs w:val="24"/>
          <w:lang w:val="ka-GE"/>
        </w:rPr>
        <w:t xml:space="preserve">ობიექტურ-სიტუაციური ფაქტორი), </w:t>
      </w:r>
      <w:r w:rsidR="007E6543" w:rsidRPr="00440947">
        <w:rPr>
          <w:rFonts w:ascii="Sylfaen" w:hAnsi="Sylfaen" w:cs="Sylfaen"/>
          <w:sz w:val="24"/>
          <w:szCs w:val="24"/>
          <w:lang w:val="ka-GE"/>
        </w:rPr>
        <w:t>ბ) განხორციელებული მოქმედება</w:t>
      </w:r>
      <w:r w:rsidR="0049495E" w:rsidRPr="00440947">
        <w:rPr>
          <w:rFonts w:ascii="Sylfaen" w:hAnsi="Sylfaen" w:cs="Sylfaen"/>
          <w:sz w:val="24"/>
          <w:szCs w:val="24"/>
          <w:lang w:val="ka-GE"/>
        </w:rPr>
        <w:t xml:space="preserve"> </w:t>
      </w:r>
      <w:r w:rsidR="007E6543" w:rsidRPr="00440947">
        <w:rPr>
          <w:rFonts w:ascii="Sylfaen" w:hAnsi="Sylfaen" w:cs="Sylfaen"/>
          <w:sz w:val="24"/>
          <w:szCs w:val="24"/>
          <w:lang w:val="ka-GE"/>
        </w:rPr>
        <w:t>ან მოქმედებები</w:t>
      </w:r>
      <w:r w:rsidR="0049495E" w:rsidRPr="00440947">
        <w:rPr>
          <w:rFonts w:ascii="Sylfaen" w:hAnsi="Sylfaen" w:cs="Sylfaen"/>
          <w:sz w:val="24"/>
          <w:szCs w:val="24"/>
          <w:lang w:val="ka-GE"/>
        </w:rPr>
        <w:t xml:space="preserve"> (ქცევითი ფაქტორი),</w:t>
      </w:r>
      <w:r w:rsidR="007E6543" w:rsidRPr="00440947">
        <w:rPr>
          <w:rFonts w:ascii="Sylfaen" w:hAnsi="Sylfaen" w:cs="Sylfaen"/>
          <w:sz w:val="24"/>
          <w:szCs w:val="24"/>
          <w:lang w:val="ka-GE"/>
        </w:rPr>
        <w:t xml:space="preserve"> გ) </w:t>
      </w:r>
      <w:r w:rsidRPr="00440947">
        <w:rPr>
          <w:rFonts w:ascii="Sylfaen" w:hAnsi="Sylfaen" w:cs="Sylfaen"/>
          <w:sz w:val="24"/>
          <w:szCs w:val="24"/>
          <w:lang w:val="ka-GE"/>
        </w:rPr>
        <w:t>ჯგუფთან ურთიერთქმედება</w:t>
      </w:r>
      <w:r w:rsidR="0049495E" w:rsidRPr="00440947">
        <w:rPr>
          <w:rFonts w:ascii="Sylfaen" w:hAnsi="Sylfaen" w:cs="Sylfaen"/>
          <w:sz w:val="24"/>
          <w:szCs w:val="24"/>
          <w:lang w:val="ka-GE"/>
        </w:rPr>
        <w:t xml:space="preserve"> (სოციალური ფაქტორი), დ) </w:t>
      </w:r>
      <w:r w:rsidR="00AC2FDB" w:rsidRPr="00440947">
        <w:rPr>
          <w:rFonts w:ascii="Sylfaen" w:hAnsi="Sylfaen" w:cs="Sylfaen"/>
          <w:sz w:val="24"/>
          <w:szCs w:val="24"/>
          <w:lang w:val="ka-GE"/>
        </w:rPr>
        <w:t>ვერბალური უკუკავშირები და ობიექტივაციური პროცესები (კოგნიტური ფაქტორი).</w:t>
      </w:r>
      <w:r w:rsidR="00AC2FDB">
        <w:rPr>
          <w:rFonts w:ascii="Sylfaen" w:hAnsi="Sylfaen" w:cs="Sylfaen"/>
          <w:lang w:val="ka-GE"/>
        </w:rPr>
        <w:t xml:space="preserve"> </w:t>
      </w:r>
    </w:p>
    <w:p w:rsidR="007239AE" w:rsidRPr="00440947" w:rsidRDefault="00E54599" w:rsidP="00E51E17">
      <w:pPr>
        <w:rPr>
          <w:rFonts w:ascii="Sylfaen" w:hAnsi="Sylfaen" w:cs="Sylfaen"/>
          <w:sz w:val="24"/>
          <w:szCs w:val="24"/>
          <w:lang w:val="ka-GE"/>
        </w:rPr>
      </w:pPr>
      <w:r>
        <w:rPr>
          <w:rFonts w:ascii="Sylfaen" w:hAnsi="Sylfaen" w:cs="Sylfaen"/>
          <w:lang w:val="ka-GE"/>
        </w:rPr>
        <w:t xml:space="preserve">    </w:t>
      </w:r>
      <w:r w:rsidR="00916E9A">
        <w:rPr>
          <w:rFonts w:ascii="Sylfaen" w:hAnsi="Sylfaen" w:cs="Sylfaen"/>
          <w:lang w:val="ka-GE"/>
        </w:rPr>
        <w:t xml:space="preserve"> </w:t>
      </w:r>
      <w:r w:rsidR="00916E9A" w:rsidRPr="00440947">
        <w:rPr>
          <w:rFonts w:ascii="Sylfaen" w:hAnsi="Sylfaen" w:cs="Sylfaen"/>
          <w:sz w:val="24"/>
          <w:szCs w:val="24"/>
          <w:lang w:val="ka-GE"/>
        </w:rPr>
        <w:t>აღნიშნული, მეორადი კათარზისი უნდა გაგებულ იქნეს, როგორც განწყობათა დიფერენცირების და კერძოდ, მათი სოციალური (ან სოციალურ ჯგუფში) ობიექტივირების პროცესი</w:t>
      </w:r>
      <w:r w:rsidR="000C5A0F" w:rsidRPr="00440947">
        <w:rPr>
          <w:rFonts w:ascii="Sylfaen" w:hAnsi="Sylfaen" w:cs="Sylfaen"/>
          <w:sz w:val="24"/>
          <w:szCs w:val="24"/>
          <w:lang w:val="ka-GE"/>
        </w:rPr>
        <w:t>; ერთგვარი, განწყობათა ჯგუფში კოგნიცია-რეფლექსირება.</w:t>
      </w:r>
      <w:r w:rsidR="00801D9F" w:rsidRPr="00440947">
        <w:rPr>
          <w:rFonts w:ascii="Sylfaen" w:hAnsi="Sylfaen" w:cs="Sylfaen"/>
          <w:sz w:val="24"/>
          <w:szCs w:val="24"/>
          <w:lang w:val="ka-GE"/>
        </w:rPr>
        <w:t xml:space="preserve"> აქვე მივუთითებთ, რომ თანამედროვე თეორიაში გავრცელებულია კათარზისის როგორც აფექტურ-ემოციური </w:t>
      </w:r>
      <w:r w:rsidR="00C351E8" w:rsidRPr="00440947">
        <w:rPr>
          <w:rFonts w:ascii="Sylfaen" w:hAnsi="Sylfaen" w:cs="Sylfaen"/>
          <w:sz w:val="24"/>
          <w:szCs w:val="24"/>
          <w:lang w:val="ka-GE"/>
        </w:rPr>
        <w:t>(აბრეაქციის მნიშვნელობით)</w:t>
      </w:r>
      <w:r w:rsidR="00801D9F" w:rsidRPr="00440947">
        <w:rPr>
          <w:rFonts w:ascii="Sylfaen" w:hAnsi="Sylfaen" w:cs="Sylfaen"/>
          <w:sz w:val="24"/>
          <w:szCs w:val="24"/>
          <w:lang w:val="ka-GE"/>
        </w:rPr>
        <w:t xml:space="preserve"> ასევე კოგნიტური </w:t>
      </w:r>
      <w:r w:rsidR="00C351E8" w:rsidRPr="00440947">
        <w:rPr>
          <w:rFonts w:ascii="Sylfaen" w:hAnsi="Sylfaen" w:cs="Sylfaen"/>
          <w:sz w:val="24"/>
          <w:szCs w:val="24"/>
          <w:lang w:val="ka-GE"/>
        </w:rPr>
        <w:t xml:space="preserve"> (შემეცნებით-</w:t>
      </w:r>
      <w:r w:rsidR="00D64FF0" w:rsidRPr="00440947">
        <w:rPr>
          <w:rFonts w:ascii="Sylfaen" w:hAnsi="Sylfaen" w:cs="Sylfaen"/>
          <w:sz w:val="24"/>
          <w:szCs w:val="24"/>
          <w:lang w:val="ka-GE"/>
        </w:rPr>
        <w:t>ინსაიტური</w:t>
      </w:r>
      <w:r w:rsidR="00C351E8" w:rsidRPr="00440947">
        <w:rPr>
          <w:rFonts w:ascii="Sylfaen" w:hAnsi="Sylfaen" w:cs="Sylfaen"/>
          <w:sz w:val="24"/>
          <w:szCs w:val="24"/>
          <w:lang w:val="ka-GE"/>
        </w:rPr>
        <w:t xml:space="preserve"> მნიშვნელობთ) გაგება.</w:t>
      </w:r>
      <w:r w:rsidR="00D64FF0" w:rsidRPr="00440947">
        <w:rPr>
          <w:rFonts w:ascii="Sylfaen" w:hAnsi="Sylfaen" w:cs="Sylfaen"/>
          <w:sz w:val="24"/>
          <w:szCs w:val="24"/>
          <w:lang w:val="ka-GE"/>
        </w:rPr>
        <w:t xml:space="preserve"> აფექტური კათარზისი პირველადი პროცესია, ხოლო კოგნიტური</w:t>
      </w:r>
      <w:r w:rsidR="009D7791">
        <w:rPr>
          <w:rFonts w:ascii="Sylfaen" w:hAnsi="Sylfaen" w:cs="Sylfaen"/>
          <w:sz w:val="24"/>
          <w:szCs w:val="24"/>
          <w:lang w:val="ka-GE"/>
        </w:rPr>
        <w:t xml:space="preserve"> </w:t>
      </w:r>
      <w:r w:rsidR="00D64FF0" w:rsidRPr="00440947">
        <w:rPr>
          <w:rFonts w:ascii="Sylfaen" w:hAnsi="Sylfaen" w:cs="Sylfaen"/>
          <w:sz w:val="24"/>
          <w:szCs w:val="24"/>
          <w:lang w:val="ka-GE"/>
        </w:rPr>
        <w:t>- მეორადი. დავძენთ, რომ ფსიქოდრამაში კათარქტული პროცესები მიმდინარეობს სოციალური ქმედების პროცესში.</w:t>
      </w:r>
      <w:r w:rsidR="005E18C6" w:rsidRPr="00440947">
        <w:rPr>
          <w:rFonts w:ascii="Sylfaen" w:hAnsi="Sylfaen" w:cs="Sylfaen"/>
          <w:sz w:val="24"/>
          <w:szCs w:val="24"/>
          <w:lang w:val="ka-GE"/>
        </w:rPr>
        <w:t xml:space="preserve"> არ არის შემთხვევითი, რომ ინსათს მორენომ „ინსაითი-მოქმედებაში“ უწოდა. </w:t>
      </w:r>
    </w:p>
    <w:p w:rsidR="00B82918" w:rsidRPr="00440947" w:rsidRDefault="00B82918" w:rsidP="007A3F5F">
      <w:pPr>
        <w:rPr>
          <w:rFonts w:ascii="Sylfaen" w:hAnsi="Sylfaen" w:cs="Sylfaen"/>
          <w:sz w:val="24"/>
          <w:szCs w:val="24"/>
          <w:lang w:val="ka-GE"/>
        </w:rPr>
      </w:pPr>
      <w:r w:rsidRPr="00440947">
        <w:rPr>
          <w:rFonts w:ascii="Sylfaen" w:hAnsi="Sylfaen" w:cs="Sylfaen"/>
          <w:sz w:val="24"/>
          <w:szCs w:val="24"/>
          <w:lang w:val="ka-GE"/>
        </w:rPr>
        <w:t xml:space="preserve">        ჩვენს მიერ  აღნიშნული ფაქტორები შეიძლება </w:t>
      </w:r>
      <w:r w:rsidR="007A3F5F" w:rsidRPr="00440947">
        <w:rPr>
          <w:rFonts w:ascii="Sylfaen" w:hAnsi="Sylfaen" w:cs="Sylfaen"/>
          <w:sz w:val="24"/>
          <w:szCs w:val="24"/>
          <w:lang w:val="ka-GE"/>
        </w:rPr>
        <w:t>დავა</w:t>
      </w:r>
      <w:r w:rsidRPr="00440947">
        <w:rPr>
          <w:rFonts w:ascii="Sylfaen" w:hAnsi="Sylfaen" w:cs="Sylfaen"/>
          <w:sz w:val="24"/>
          <w:szCs w:val="24"/>
          <w:lang w:val="ka-GE"/>
        </w:rPr>
        <w:t>კავშიროთ ჯ. მორენოს მიერ ჩამოყალიბებულ</w:t>
      </w:r>
      <w:r w:rsidR="000135E6">
        <w:rPr>
          <w:rFonts w:ascii="Sylfaen" w:hAnsi="Sylfaen" w:cs="Sylfaen"/>
          <w:sz w:val="24"/>
          <w:szCs w:val="24"/>
          <w:lang w:val="ka-GE"/>
        </w:rPr>
        <w:t>,</w:t>
      </w:r>
      <w:r w:rsidRPr="00440947">
        <w:rPr>
          <w:rFonts w:ascii="Sylfaen" w:hAnsi="Sylfaen" w:cs="Sylfaen"/>
          <w:sz w:val="24"/>
          <w:szCs w:val="24"/>
          <w:lang w:val="ka-GE"/>
        </w:rPr>
        <w:t xml:space="preserve"> ფსიქოდრამის თერაპიულ აგენტებთან; კერძოდ,</w:t>
      </w:r>
      <w:r w:rsidR="00343425" w:rsidRPr="00440947">
        <w:rPr>
          <w:rFonts w:ascii="Sylfaen" w:hAnsi="Sylfaen" w:cs="Sylfaen"/>
          <w:sz w:val="24"/>
          <w:szCs w:val="24"/>
          <w:lang w:val="ka-GE"/>
        </w:rPr>
        <w:t xml:space="preserve"> </w:t>
      </w:r>
      <w:r w:rsidR="007A3F5F" w:rsidRPr="00440947">
        <w:rPr>
          <w:rFonts w:ascii="Sylfaen" w:hAnsi="Sylfaen" w:cs="Sylfaen"/>
          <w:sz w:val="24"/>
          <w:szCs w:val="24"/>
          <w:lang w:val="ka-GE"/>
        </w:rPr>
        <w:t>ა)</w:t>
      </w:r>
      <w:r w:rsidRPr="00440947">
        <w:rPr>
          <w:rFonts w:ascii="Sylfaen" w:hAnsi="Sylfaen" w:cs="Sylfaen"/>
          <w:sz w:val="24"/>
          <w:szCs w:val="24"/>
          <w:lang w:val="ka-GE"/>
        </w:rPr>
        <w:t xml:space="preserve"> </w:t>
      </w:r>
      <w:r w:rsidR="007A3F5F" w:rsidRPr="00440947">
        <w:rPr>
          <w:rFonts w:ascii="Sylfaen" w:hAnsi="Sylfaen" w:cs="Sylfaen"/>
          <w:sz w:val="24"/>
          <w:szCs w:val="24"/>
          <w:lang w:val="ka-GE"/>
        </w:rPr>
        <w:t>მოდელირებული ფსიქოდრამატული გარემო (ფსიქოდრამის ძირითადი ინსტრუმენტი - სცენა და სცენიური გარემო), ბ) მოქმედება (ე.წ</w:t>
      </w:r>
      <w:r w:rsidR="00CC6CA2" w:rsidRPr="00440947">
        <w:rPr>
          <w:rFonts w:ascii="Sylfaen" w:hAnsi="Sylfaen" w:cs="Sylfaen"/>
          <w:sz w:val="24"/>
          <w:szCs w:val="24"/>
          <w:lang w:val="ka-GE"/>
        </w:rPr>
        <w:t>. acting-aut</w:t>
      </w:r>
      <w:r w:rsidR="007A3F5F" w:rsidRPr="00440947">
        <w:rPr>
          <w:rFonts w:ascii="Sylfaen" w:hAnsi="Sylfaen" w:cs="Sylfaen"/>
          <w:sz w:val="24"/>
          <w:szCs w:val="24"/>
          <w:lang w:val="ka-GE"/>
        </w:rPr>
        <w:t xml:space="preserve"> </w:t>
      </w:r>
      <w:r w:rsidR="00CC6CA2" w:rsidRPr="00440947">
        <w:rPr>
          <w:rFonts w:ascii="Sylfaen" w:hAnsi="Sylfaen" w:cs="Sylfaen"/>
          <w:sz w:val="24"/>
          <w:szCs w:val="24"/>
          <w:lang w:val="ka-GE"/>
        </w:rPr>
        <w:t xml:space="preserve">-მოქმედებაში გამოხატვა, </w:t>
      </w:r>
      <w:r w:rsidR="007A3F5F" w:rsidRPr="00440947">
        <w:rPr>
          <w:rFonts w:ascii="Sylfaen" w:hAnsi="Sylfaen" w:cs="Sylfaen"/>
          <w:sz w:val="24"/>
          <w:szCs w:val="24"/>
          <w:lang w:val="ka-GE"/>
        </w:rPr>
        <w:t>ფსიქოდრამის თეორიის ძირითადი კონსტრუქტი), გ) ჯგუფთან ურთიერთქმედება (ფსიქოდრამის ძირითადი თერაპიული აგენტი: ტელე, ემპათია), დ)</w:t>
      </w:r>
      <w:r w:rsidR="00E20D39" w:rsidRPr="00440947">
        <w:rPr>
          <w:rFonts w:ascii="Sylfaen" w:hAnsi="Sylfaen" w:cs="Sylfaen"/>
          <w:sz w:val="24"/>
          <w:szCs w:val="24"/>
          <w:lang w:val="ka-GE"/>
        </w:rPr>
        <w:t xml:space="preserve"> ვერბალური უკუკავშირი და ობიექტივაცია (შერინგი, ჯგუფური გაზიარება- ფსიქოდრამის ერთერთი ძირითადი ინსტრუმენტი).</w:t>
      </w:r>
      <w:r w:rsidR="007A3F5F" w:rsidRPr="00440947">
        <w:rPr>
          <w:rFonts w:ascii="Sylfaen" w:hAnsi="Sylfaen" w:cs="Sylfaen"/>
          <w:sz w:val="24"/>
          <w:szCs w:val="24"/>
          <w:lang w:val="ka-GE"/>
        </w:rPr>
        <w:t xml:space="preserve">  </w:t>
      </w:r>
    </w:p>
    <w:p w:rsidR="00367F9B" w:rsidRPr="00440947" w:rsidRDefault="00A4226A" w:rsidP="00E51E17">
      <w:pPr>
        <w:rPr>
          <w:rFonts w:ascii="Sylfaen" w:hAnsi="Sylfaen" w:cs="Sylfaen"/>
          <w:sz w:val="24"/>
          <w:szCs w:val="24"/>
          <w:lang w:val="ka-GE"/>
        </w:rPr>
      </w:pPr>
      <w:r w:rsidRPr="00440947">
        <w:rPr>
          <w:rFonts w:ascii="Sylfaen" w:hAnsi="Sylfaen" w:cs="Sylfaen"/>
          <w:sz w:val="24"/>
          <w:szCs w:val="24"/>
          <w:lang w:val="ka-GE"/>
        </w:rPr>
        <w:t xml:space="preserve">    </w:t>
      </w:r>
      <w:r w:rsidR="000B5972" w:rsidRPr="00440947">
        <w:rPr>
          <w:rFonts w:ascii="Sylfaen" w:hAnsi="Sylfaen" w:cs="Sylfaen"/>
          <w:sz w:val="24"/>
          <w:szCs w:val="24"/>
          <w:lang w:val="ka-GE"/>
        </w:rPr>
        <w:t xml:space="preserve"> </w:t>
      </w:r>
      <w:r w:rsidR="00367F9B" w:rsidRPr="00440947">
        <w:rPr>
          <w:rFonts w:ascii="Sylfaen" w:hAnsi="Sylfaen" w:cs="Sylfaen"/>
          <w:sz w:val="24"/>
          <w:szCs w:val="24"/>
          <w:lang w:val="ka-GE"/>
        </w:rPr>
        <w:t xml:space="preserve">ფსიქოდრამის ექსპრესიული ან კათარქტული ეფექტი უნდა </w:t>
      </w:r>
      <w:r w:rsidRPr="00440947">
        <w:rPr>
          <w:rFonts w:ascii="Sylfaen" w:hAnsi="Sylfaen" w:cs="Sylfaen"/>
          <w:sz w:val="24"/>
          <w:szCs w:val="24"/>
          <w:lang w:val="ka-GE"/>
        </w:rPr>
        <w:t xml:space="preserve">მოაზრებულ </w:t>
      </w:r>
      <w:r w:rsidR="00367F9B" w:rsidRPr="00440947">
        <w:rPr>
          <w:rFonts w:ascii="Sylfaen" w:hAnsi="Sylfaen" w:cs="Sylfaen"/>
          <w:sz w:val="24"/>
          <w:szCs w:val="24"/>
          <w:lang w:val="ka-GE"/>
        </w:rPr>
        <w:t>იქნეს არა მხოლოდ ფუნქციონალური ტენდენციის რეალიზების ტერმინებში, არამედ ასევე, როგორც ფუნქციონალური ტენდენციის განწყობად</w:t>
      </w:r>
      <w:r w:rsidR="00CC6406" w:rsidRPr="00440947">
        <w:rPr>
          <w:rFonts w:ascii="Sylfaen" w:hAnsi="Sylfaen" w:cs="Sylfaen"/>
          <w:sz w:val="24"/>
          <w:szCs w:val="24"/>
          <w:lang w:val="ka-GE"/>
        </w:rPr>
        <w:t xml:space="preserve"> (ან დიფუზური განწყობის კონკრეტულ განწყობად)</w:t>
      </w:r>
      <w:r w:rsidR="00367F9B" w:rsidRPr="00440947">
        <w:rPr>
          <w:rFonts w:ascii="Sylfaen" w:hAnsi="Sylfaen" w:cs="Sylfaen"/>
          <w:sz w:val="24"/>
          <w:szCs w:val="24"/>
          <w:lang w:val="ka-GE"/>
        </w:rPr>
        <w:t xml:space="preserve"> ფორმირება</w:t>
      </w:r>
      <w:r w:rsidR="00782889" w:rsidRPr="00440947">
        <w:rPr>
          <w:rFonts w:ascii="Sylfaen" w:hAnsi="Sylfaen" w:cs="Sylfaen"/>
          <w:sz w:val="24"/>
          <w:szCs w:val="24"/>
          <w:lang w:val="ka-GE"/>
        </w:rPr>
        <w:t xml:space="preserve">, რომელიც მიმდინარეობს </w:t>
      </w:r>
      <w:r w:rsidR="00367F9B" w:rsidRPr="00440947">
        <w:rPr>
          <w:rFonts w:ascii="Sylfaen" w:hAnsi="Sylfaen" w:cs="Sylfaen"/>
          <w:sz w:val="24"/>
          <w:szCs w:val="24"/>
          <w:lang w:val="ka-GE"/>
        </w:rPr>
        <w:t xml:space="preserve"> მოდელირებულ პირობებში განხორციელებული</w:t>
      </w:r>
      <w:r w:rsidR="00782889" w:rsidRPr="00440947">
        <w:rPr>
          <w:rFonts w:ascii="Sylfaen" w:hAnsi="Sylfaen" w:cs="Sylfaen"/>
          <w:sz w:val="24"/>
          <w:szCs w:val="24"/>
          <w:lang w:val="ka-GE"/>
        </w:rPr>
        <w:t xml:space="preserve"> სოციალური </w:t>
      </w:r>
      <w:r w:rsidR="00367F9B" w:rsidRPr="00440947">
        <w:rPr>
          <w:rFonts w:ascii="Sylfaen" w:hAnsi="Sylfaen" w:cs="Sylfaen"/>
          <w:sz w:val="24"/>
          <w:szCs w:val="24"/>
          <w:lang w:val="ka-GE"/>
        </w:rPr>
        <w:t>ქცევისა და</w:t>
      </w:r>
      <w:r w:rsidR="00782889" w:rsidRPr="00440947">
        <w:rPr>
          <w:rFonts w:ascii="Sylfaen" w:hAnsi="Sylfaen" w:cs="Sylfaen"/>
          <w:sz w:val="24"/>
          <w:szCs w:val="24"/>
          <w:lang w:val="ka-GE"/>
        </w:rPr>
        <w:t xml:space="preserve"> მისი</w:t>
      </w:r>
      <w:r w:rsidR="00367F9B" w:rsidRPr="00440947">
        <w:rPr>
          <w:rFonts w:ascii="Sylfaen" w:hAnsi="Sylfaen" w:cs="Sylfaen"/>
          <w:sz w:val="24"/>
          <w:szCs w:val="24"/>
          <w:lang w:val="ka-GE"/>
        </w:rPr>
        <w:t xml:space="preserve"> </w:t>
      </w:r>
      <w:r w:rsidR="00A028E6" w:rsidRPr="00440947">
        <w:rPr>
          <w:rFonts w:ascii="Sylfaen" w:hAnsi="Sylfaen" w:cs="Sylfaen"/>
          <w:sz w:val="24"/>
          <w:szCs w:val="24"/>
          <w:lang w:val="ka-GE"/>
        </w:rPr>
        <w:t>სოციალური</w:t>
      </w:r>
      <w:r w:rsidR="00367F9B" w:rsidRPr="00440947">
        <w:rPr>
          <w:rFonts w:ascii="Sylfaen" w:hAnsi="Sylfaen" w:cs="Sylfaen"/>
          <w:sz w:val="24"/>
          <w:szCs w:val="24"/>
          <w:lang w:val="ka-GE"/>
        </w:rPr>
        <w:t xml:space="preserve"> ობიექტივირების</w:t>
      </w:r>
      <w:r w:rsidR="00782889" w:rsidRPr="00440947">
        <w:rPr>
          <w:rFonts w:ascii="Sylfaen" w:hAnsi="Sylfaen" w:cs="Sylfaen"/>
          <w:sz w:val="24"/>
          <w:szCs w:val="24"/>
          <w:lang w:val="ka-GE"/>
        </w:rPr>
        <w:t xml:space="preserve"> </w:t>
      </w:r>
      <w:r w:rsidR="00367F9B" w:rsidRPr="00440947">
        <w:rPr>
          <w:rFonts w:ascii="Sylfaen" w:hAnsi="Sylfaen" w:cs="Sylfaen"/>
          <w:sz w:val="24"/>
          <w:szCs w:val="24"/>
          <w:lang w:val="ka-GE"/>
        </w:rPr>
        <w:t xml:space="preserve"> ზეგავლენით. </w:t>
      </w:r>
    </w:p>
    <w:p w:rsidR="001A0549" w:rsidRPr="004A09AE" w:rsidRDefault="001A0549" w:rsidP="00E51E17">
      <w:pPr>
        <w:rPr>
          <w:rFonts w:ascii="Sylfaen" w:hAnsi="Sylfaen" w:cs="Sylfaen"/>
          <w:sz w:val="24"/>
          <w:szCs w:val="24"/>
          <w:lang w:val="ka-GE"/>
        </w:rPr>
      </w:pPr>
      <w:r w:rsidRPr="00440947">
        <w:rPr>
          <w:rFonts w:ascii="Sylfaen" w:hAnsi="Sylfaen" w:cs="Sylfaen"/>
          <w:sz w:val="24"/>
          <w:szCs w:val="24"/>
          <w:lang w:val="ka-GE"/>
        </w:rPr>
        <w:lastRenderedPageBreak/>
        <w:t xml:space="preserve">    ბოლოს, გვინდა </w:t>
      </w:r>
      <w:r w:rsidR="00C155A3" w:rsidRPr="00440947">
        <w:rPr>
          <w:rFonts w:ascii="Sylfaen" w:hAnsi="Sylfaen" w:cs="Sylfaen"/>
          <w:sz w:val="24"/>
          <w:szCs w:val="24"/>
          <w:lang w:val="ka-GE"/>
        </w:rPr>
        <w:t>მივუთითოთ</w:t>
      </w:r>
      <w:r w:rsidR="008F2E3A" w:rsidRPr="00440947">
        <w:rPr>
          <w:rFonts w:ascii="Sylfaen" w:hAnsi="Sylfaen" w:cs="Sylfaen"/>
          <w:sz w:val="24"/>
          <w:szCs w:val="24"/>
          <w:lang w:val="ka-GE"/>
        </w:rPr>
        <w:t xml:space="preserve"> ჩვენს მიერ განხილული ფსიქოთერაპიული მეთოდის (ფსიქოდრამისა) და განწყობის თეორიის მიმართების კიდევ ერთ </w:t>
      </w:r>
      <w:r w:rsidR="005B0926">
        <w:rPr>
          <w:rFonts w:ascii="Sylfaen" w:hAnsi="Sylfaen" w:cs="Sylfaen"/>
          <w:sz w:val="24"/>
          <w:szCs w:val="24"/>
          <w:lang w:val="ka-GE"/>
        </w:rPr>
        <w:t>ასპექტზე</w:t>
      </w:r>
      <w:r w:rsidR="008F2E3A" w:rsidRPr="00440947">
        <w:rPr>
          <w:rFonts w:ascii="Sylfaen" w:hAnsi="Sylfaen" w:cs="Sylfaen"/>
          <w:sz w:val="24"/>
          <w:szCs w:val="24"/>
          <w:lang w:val="ka-GE"/>
        </w:rPr>
        <w:t xml:space="preserve">; </w:t>
      </w:r>
      <w:r w:rsidR="003458E1" w:rsidRPr="00440947">
        <w:rPr>
          <w:rFonts w:ascii="Sylfaen" w:hAnsi="Sylfaen" w:cs="Sylfaen"/>
          <w:sz w:val="24"/>
          <w:szCs w:val="24"/>
          <w:lang w:val="ka-GE"/>
        </w:rPr>
        <w:t xml:space="preserve">ფსიქოდრამაში მოდელირებული გარემო, </w:t>
      </w:r>
      <w:r w:rsidR="003458E1" w:rsidRPr="0066783A">
        <w:rPr>
          <w:rFonts w:ascii="Sylfaen" w:hAnsi="Sylfaen" w:cs="Sylfaen"/>
          <w:sz w:val="24"/>
          <w:szCs w:val="24"/>
          <w:lang w:val="ka-GE"/>
        </w:rPr>
        <w:t>acting-out</w:t>
      </w:r>
      <w:r w:rsidR="003458E1" w:rsidRPr="00440947">
        <w:rPr>
          <w:rFonts w:ascii="Sylfaen" w:hAnsi="Sylfaen" w:cs="Sylfaen"/>
          <w:sz w:val="24"/>
          <w:szCs w:val="24"/>
          <w:lang w:val="ka-GE"/>
        </w:rPr>
        <w:t xml:space="preserve">-ისა და იმაგინაციის პრინციპებზე დამყარებული სოციალური თამაში, განწყობის ემპირიული კვლევის ნოყიერ ნიადაგს იძლევა; </w:t>
      </w:r>
      <w:r w:rsidR="00C155A3" w:rsidRPr="00440947">
        <w:rPr>
          <w:rFonts w:ascii="Sylfaen" w:hAnsi="Sylfaen" w:cs="Sylfaen"/>
          <w:sz w:val="24"/>
          <w:szCs w:val="24"/>
          <w:lang w:val="ka-GE"/>
        </w:rPr>
        <w:t xml:space="preserve">რადგანაც ქმნის იმ პირობებს, რომლებიც ფუნქციონალური ტენდენციის მოქმედებაში გამოვლენის, განწყობათა დიფერენცირებისა და რეალიზების პროცესებზე უშუალო დაკვირვების საშუალებას იძლევა. </w:t>
      </w:r>
    </w:p>
    <w:p w:rsidR="00B005D1" w:rsidRPr="00440947" w:rsidRDefault="00FC17FA" w:rsidP="00E51E17">
      <w:pPr>
        <w:rPr>
          <w:rFonts w:ascii="Sylfaen" w:hAnsi="Sylfaen" w:cs="Sylfaen"/>
          <w:sz w:val="24"/>
          <w:szCs w:val="24"/>
          <w:lang w:val="ka-GE"/>
        </w:rPr>
      </w:pPr>
      <w:r>
        <w:rPr>
          <w:rFonts w:ascii="Sylfaen" w:hAnsi="Sylfaen" w:cs="Sylfaen"/>
          <w:b/>
          <w:sz w:val="24"/>
          <w:szCs w:val="24"/>
          <w:lang w:val="ka-GE"/>
        </w:rPr>
        <w:t>ლიტერატურა</w:t>
      </w:r>
    </w:p>
    <w:p w:rsidR="00E664FA" w:rsidRPr="00440947" w:rsidRDefault="00FC17FA" w:rsidP="00E51E17">
      <w:pPr>
        <w:rPr>
          <w:rFonts w:ascii="Sylfaen" w:hAnsi="Sylfaen" w:cs="Sylfaen"/>
          <w:sz w:val="24"/>
          <w:szCs w:val="24"/>
          <w:lang w:val="ka-GE"/>
        </w:rPr>
      </w:pPr>
      <w:r>
        <w:rPr>
          <w:rFonts w:ascii="Sylfaen" w:hAnsi="Sylfaen" w:cs="Sylfaen"/>
          <w:sz w:val="24"/>
          <w:szCs w:val="24"/>
          <w:lang w:val="ka-GE"/>
        </w:rPr>
        <w:t>1.</w:t>
      </w:r>
      <w:r w:rsidR="00B005D1" w:rsidRPr="00440947">
        <w:rPr>
          <w:rFonts w:ascii="Sylfaen" w:hAnsi="Sylfaen" w:cs="Sylfaen"/>
          <w:sz w:val="24"/>
          <w:szCs w:val="24"/>
          <w:lang w:val="ka-GE"/>
        </w:rPr>
        <w:t>მირცხულავა</w:t>
      </w:r>
      <w:r>
        <w:rPr>
          <w:rFonts w:ascii="Sylfaen" w:hAnsi="Sylfaen" w:cs="Sylfaen"/>
          <w:sz w:val="24"/>
          <w:szCs w:val="24"/>
          <w:lang w:val="ka-GE"/>
        </w:rPr>
        <w:t xml:space="preserve"> რ.</w:t>
      </w:r>
      <w:r w:rsidR="00E664FA" w:rsidRPr="00440947">
        <w:rPr>
          <w:rFonts w:ascii="Sylfaen" w:hAnsi="Sylfaen" w:cs="Sylfaen"/>
          <w:sz w:val="24"/>
          <w:szCs w:val="24"/>
          <w:lang w:val="ka-GE"/>
        </w:rPr>
        <w:t xml:space="preserve"> „ფუნქციონალური ტენდენციის ფენომენის მნიშვნელობა არტ-თერაპიული პრაქტიკისთვის</w:t>
      </w:r>
      <w:r>
        <w:rPr>
          <w:rFonts w:ascii="Sylfaen" w:hAnsi="Sylfaen" w:cs="Sylfaen"/>
          <w:sz w:val="24"/>
          <w:szCs w:val="24"/>
          <w:lang w:val="ka-GE"/>
        </w:rPr>
        <w:t xml:space="preserve">“, </w:t>
      </w:r>
      <w:r w:rsidR="00E664FA" w:rsidRPr="00440947">
        <w:rPr>
          <w:rFonts w:ascii="Sylfaen" w:hAnsi="Sylfaen" w:cs="Sylfaen"/>
          <w:sz w:val="24"/>
          <w:szCs w:val="24"/>
          <w:lang w:val="ka-GE"/>
        </w:rPr>
        <w:t>„მაცნე</w:t>
      </w:r>
      <w:r>
        <w:rPr>
          <w:rFonts w:ascii="Sylfaen" w:hAnsi="Sylfaen" w:cs="Sylfaen"/>
          <w:sz w:val="24"/>
          <w:szCs w:val="24"/>
          <w:lang w:val="ka-GE"/>
        </w:rPr>
        <w:t>“, 2007, #1</w:t>
      </w:r>
    </w:p>
    <w:p w:rsidR="008376FE" w:rsidRDefault="00FC17FA" w:rsidP="00E51E17">
      <w:pPr>
        <w:rPr>
          <w:rFonts w:ascii="Sylfaen" w:hAnsi="Sylfaen" w:cs="Sylfaen"/>
          <w:sz w:val="24"/>
          <w:szCs w:val="24"/>
          <w:lang w:val="ka-GE"/>
        </w:rPr>
      </w:pPr>
      <w:r>
        <w:rPr>
          <w:rFonts w:ascii="Sylfaen" w:hAnsi="Sylfaen" w:cs="Sylfaen"/>
          <w:sz w:val="24"/>
          <w:szCs w:val="24"/>
          <w:lang w:val="ka-GE"/>
        </w:rPr>
        <w:t>2.</w:t>
      </w:r>
      <w:r w:rsidR="00B005D1" w:rsidRPr="00E356B0">
        <w:rPr>
          <w:rFonts w:ascii="Sylfaen" w:hAnsi="Sylfaen" w:cs="Sylfaen"/>
          <w:sz w:val="24"/>
          <w:szCs w:val="24"/>
          <w:lang w:val="ka-GE"/>
        </w:rPr>
        <w:t xml:space="preserve"> მირცხულავა </w:t>
      </w:r>
      <w:r>
        <w:rPr>
          <w:rFonts w:ascii="Sylfaen" w:hAnsi="Sylfaen" w:cs="Sylfaen"/>
          <w:sz w:val="24"/>
          <w:szCs w:val="24"/>
          <w:lang w:val="ka-GE"/>
        </w:rPr>
        <w:t xml:space="preserve">რ. </w:t>
      </w:r>
      <w:r w:rsidR="00B005D1" w:rsidRPr="00E356B0">
        <w:rPr>
          <w:rFonts w:ascii="Sylfaen" w:hAnsi="Sylfaen" w:cs="Sylfaen"/>
          <w:sz w:val="24"/>
          <w:szCs w:val="24"/>
          <w:lang w:val="ka-GE"/>
        </w:rPr>
        <w:t>„აქტივობის მოთხოვნილების ცნება“</w:t>
      </w:r>
      <w:r>
        <w:rPr>
          <w:rFonts w:ascii="Sylfaen" w:hAnsi="Sylfaen" w:cs="Sylfaen"/>
          <w:sz w:val="24"/>
          <w:szCs w:val="24"/>
          <w:lang w:val="ka-GE"/>
        </w:rPr>
        <w:t>,</w:t>
      </w:r>
      <w:r w:rsidR="00B005D1" w:rsidRPr="00E356B0">
        <w:rPr>
          <w:rFonts w:ascii="Sylfaen" w:hAnsi="Sylfaen" w:cs="Sylfaen"/>
          <w:sz w:val="24"/>
          <w:szCs w:val="24"/>
          <w:lang w:val="ka-GE"/>
        </w:rPr>
        <w:t xml:space="preserve"> </w:t>
      </w:r>
      <w:r>
        <w:rPr>
          <w:rFonts w:ascii="Sylfaen" w:hAnsi="Sylfaen" w:cs="Sylfaen"/>
          <w:sz w:val="24"/>
          <w:szCs w:val="24"/>
          <w:lang w:val="ka-GE"/>
        </w:rPr>
        <w:t>კრებულ</w:t>
      </w:r>
      <w:r w:rsidR="00B005D1" w:rsidRPr="00E356B0">
        <w:rPr>
          <w:rFonts w:ascii="Sylfaen" w:hAnsi="Sylfaen" w:cs="Sylfaen"/>
          <w:sz w:val="24"/>
          <w:szCs w:val="24"/>
          <w:lang w:val="ka-GE"/>
        </w:rPr>
        <w:t>ი „ფსიქოლოგია</w:t>
      </w:r>
      <w:r>
        <w:rPr>
          <w:rFonts w:ascii="Sylfaen" w:hAnsi="Sylfaen" w:cs="Sylfaen"/>
          <w:sz w:val="24"/>
          <w:szCs w:val="24"/>
          <w:lang w:val="ka-GE"/>
        </w:rPr>
        <w:t>“, ტ. 22</w:t>
      </w:r>
      <w:r w:rsidR="00B005D1" w:rsidRPr="00E356B0">
        <w:rPr>
          <w:rFonts w:ascii="Sylfaen" w:hAnsi="Sylfaen" w:cs="Sylfaen"/>
          <w:sz w:val="24"/>
          <w:szCs w:val="24"/>
          <w:lang w:val="ka-GE"/>
        </w:rPr>
        <w:t xml:space="preserve">, </w:t>
      </w:r>
      <w:r>
        <w:rPr>
          <w:rFonts w:ascii="Sylfaen" w:hAnsi="Sylfaen" w:cs="Sylfaen"/>
          <w:sz w:val="24"/>
          <w:szCs w:val="24"/>
          <w:lang w:val="ka-GE"/>
        </w:rPr>
        <w:t xml:space="preserve">თბ., </w:t>
      </w:r>
      <w:r w:rsidR="00B005D1" w:rsidRPr="00E356B0">
        <w:rPr>
          <w:rFonts w:ascii="Sylfaen" w:hAnsi="Sylfaen" w:cs="Sylfaen"/>
          <w:sz w:val="24"/>
          <w:szCs w:val="24"/>
          <w:lang w:val="ka-GE"/>
        </w:rPr>
        <w:t>2010;</w:t>
      </w:r>
    </w:p>
    <w:p w:rsidR="00FC17FA" w:rsidRDefault="00FC17FA" w:rsidP="00FC17FA">
      <w:pPr>
        <w:rPr>
          <w:rFonts w:ascii="Sylfaen" w:hAnsi="Sylfaen" w:cs="Sylfaen"/>
          <w:sz w:val="24"/>
          <w:szCs w:val="24"/>
          <w:lang w:val="ka-GE"/>
        </w:rPr>
      </w:pPr>
      <w:r>
        <w:rPr>
          <w:rFonts w:ascii="Sylfaen" w:hAnsi="Sylfaen" w:cs="Sylfaen"/>
          <w:sz w:val="24"/>
          <w:szCs w:val="24"/>
          <w:lang w:val="ka-GE"/>
        </w:rPr>
        <w:t>3.</w:t>
      </w:r>
      <w:r w:rsidRPr="00E356B0">
        <w:rPr>
          <w:rFonts w:ascii="Sylfaen" w:hAnsi="Sylfaen" w:cs="Sylfaen"/>
          <w:sz w:val="24"/>
          <w:szCs w:val="24"/>
          <w:lang w:val="ka-GE"/>
        </w:rPr>
        <w:t xml:space="preserve"> უზნაძე </w:t>
      </w:r>
      <w:r>
        <w:rPr>
          <w:rFonts w:ascii="Sylfaen" w:hAnsi="Sylfaen" w:cs="Sylfaen"/>
          <w:sz w:val="24"/>
          <w:szCs w:val="24"/>
          <w:lang w:val="ka-GE"/>
        </w:rPr>
        <w:t>დ. „ძილი და სიზმარი“ თბ.2004</w:t>
      </w:r>
    </w:p>
    <w:p w:rsidR="00FC17FA" w:rsidRDefault="00FC17FA" w:rsidP="00FC17FA">
      <w:pPr>
        <w:rPr>
          <w:rFonts w:ascii="Sylfaen" w:hAnsi="Sylfaen" w:cs="Sylfaen"/>
          <w:sz w:val="24"/>
          <w:szCs w:val="24"/>
          <w:lang w:val="ka-GE"/>
        </w:rPr>
      </w:pPr>
      <w:r>
        <w:rPr>
          <w:rFonts w:ascii="Sylfaen" w:hAnsi="Sylfaen" w:cs="Sylfaen"/>
          <w:sz w:val="24"/>
          <w:szCs w:val="24"/>
          <w:lang w:val="ka-GE"/>
        </w:rPr>
        <w:t>4.უზნაძე დ.  „ბავშვის ფსიქოლოგია“ თბ. 2005</w:t>
      </w:r>
    </w:p>
    <w:p w:rsidR="00FC17FA" w:rsidRDefault="00FC17FA" w:rsidP="00FC17FA">
      <w:pPr>
        <w:rPr>
          <w:rFonts w:ascii="Sylfaen" w:hAnsi="Sylfaen" w:cs="Sylfaen"/>
          <w:sz w:val="24"/>
          <w:szCs w:val="24"/>
          <w:lang w:val="ka-GE"/>
        </w:rPr>
      </w:pPr>
      <w:r>
        <w:rPr>
          <w:rFonts w:ascii="Sylfaen" w:hAnsi="Sylfaen" w:cs="Sylfaen"/>
          <w:sz w:val="24"/>
          <w:szCs w:val="24"/>
          <w:lang w:val="ka-GE"/>
        </w:rPr>
        <w:t>5.უზნაძე დ. „შრომები“ ტ. 6, თბ.1977</w:t>
      </w:r>
    </w:p>
    <w:p w:rsidR="00054527" w:rsidRDefault="00FC17FA" w:rsidP="00E51E17">
      <w:pPr>
        <w:rPr>
          <w:rFonts w:ascii="Sylfaen" w:hAnsi="Sylfaen" w:cs="Sylfaen"/>
          <w:sz w:val="24"/>
          <w:szCs w:val="24"/>
          <w:lang w:val="ka-GE"/>
        </w:rPr>
      </w:pPr>
      <w:r>
        <w:rPr>
          <w:rFonts w:ascii="Sylfaen" w:hAnsi="Sylfaen" w:cs="Sylfaen"/>
          <w:sz w:val="24"/>
          <w:szCs w:val="24"/>
          <w:lang w:val="ka-GE"/>
        </w:rPr>
        <w:t>6.</w:t>
      </w:r>
      <w:r w:rsidR="00054527" w:rsidRPr="00E356B0">
        <w:rPr>
          <w:rFonts w:ascii="Sylfaen" w:hAnsi="Sylfaen" w:cs="Sylfaen"/>
          <w:sz w:val="24"/>
          <w:szCs w:val="24"/>
          <w:lang w:val="ka-GE"/>
        </w:rPr>
        <w:t xml:space="preserve"> ჩხარტიშვილი</w:t>
      </w:r>
      <w:r>
        <w:rPr>
          <w:rFonts w:ascii="Sylfaen" w:hAnsi="Sylfaen" w:cs="Sylfaen"/>
          <w:sz w:val="24"/>
          <w:szCs w:val="24"/>
          <w:lang w:val="ka-GE"/>
        </w:rPr>
        <w:t xml:space="preserve"> შ. „განწყობა და ცნობიერება“, თბ., 1975</w:t>
      </w:r>
    </w:p>
    <w:p w:rsidR="00FC17FA" w:rsidRPr="004A09AE" w:rsidRDefault="00FC17FA" w:rsidP="00E51E17">
      <w:pPr>
        <w:rPr>
          <w:rFonts w:ascii="Sylfaen" w:hAnsi="Sylfaen" w:cs="Sylfaen"/>
          <w:sz w:val="24"/>
          <w:szCs w:val="24"/>
          <w:lang w:val="ka-GE"/>
        </w:rPr>
      </w:pPr>
      <w:r>
        <w:rPr>
          <w:rFonts w:ascii="Sylfaen" w:hAnsi="Sylfaen" w:cs="Sylfaen"/>
          <w:sz w:val="24"/>
          <w:szCs w:val="24"/>
          <w:lang w:val="ka-GE"/>
        </w:rPr>
        <w:t>7.</w:t>
      </w:r>
      <w:r w:rsidRPr="004A09AE">
        <w:rPr>
          <w:rFonts w:ascii="Sylfaen" w:hAnsi="Sylfaen" w:cs="Sylfaen"/>
          <w:sz w:val="24"/>
          <w:szCs w:val="24"/>
          <w:lang w:val="ka-GE"/>
        </w:rPr>
        <w:t>Deci E. “Intrinsic Motivation”, N.J., 1975</w:t>
      </w:r>
    </w:p>
    <w:p w:rsidR="00FC17FA" w:rsidRDefault="00FC17FA" w:rsidP="00E51E17">
      <w:pPr>
        <w:rPr>
          <w:rFonts w:ascii="Sylfaen" w:hAnsi="Sylfaen" w:cs="Sylfaen"/>
          <w:sz w:val="24"/>
          <w:szCs w:val="24"/>
        </w:rPr>
      </w:pPr>
      <w:r>
        <w:rPr>
          <w:rFonts w:ascii="Sylfaen" w:hAnsi="Sylfaen" w:cs="Sylfaen"/>
          <w:sz w:val="24"/>
          <w:szCs w:val="24"/>
        </w:rPr>
        <w:t>8.Vallerand R.J. “The Academic Motivation Scale: Measure of intrinsic, exstrinsic and a motivation in education”,  “Educational and Psychological Measurement”, vol.52, #4, 1992</w:t>
      </w:r>
    </w:p>
    <w:p w:rsidR="00FC17FA" w:rsidRDefault="00FC17FA" w:rsidP="00E51E17">
      <w:pPr>
        <w:rPr>
          <w:rFonts w:ascii="Sylfaen" w:hAnsi="Sylfaen" w:cs="Sylfaen"/>
          <w:sz w:val="24"/>
          <w:szCs w:val="24"/>
        </w:rPr>
      </w:pPr>
      <w:r>
        <w:rPr>
          <w:rFonts w:ascii="Sylfaen" w:hAnsi="Sylfaen" w:cs="Sylfaen"/>
          <w:sz w:val="24"/>
          <w:szCs w:val="24"/>
        </w:rPr>
        <w:t>9.Moreno J. “Psychodrama”, vol.1, Beacon,  (N.J.), 1946</w:t>
      </w:r>
    </w:p>
    <w:p w:rsidR="00FC17FA" w:rsidRDefault="00FC17FA" w:rsidP="00E51E17">
      <w:pPr>
        <w:rPr>
          <w:rFonts w:ascii="Sylfaen" w:hAnsi="Sylfaen" w:cs="Sylfaen"/>
          <w:sz w:val="24"/>
          <w:szCs w:val="24"/>
          <w:lang w:val="ru-RU"/>
        </w:rPr>
      </w:pPr>
      <w:r w:rsidRPr="00FC17FA">
        <w:rPr>
          <w:rFonts w:ascii="Sylfaen" w:hAnsi="Sylfaen" w:cs="Sylfaen"/>
          <w:sz w:val="24"/>
          <w:szCs w:val="24"/>
          <w:lang w:val="ru-RU"/>
        </w:rPr>
        <w:t xml:space="preserve">10. </w:t>
      </w:r>
      <w:r>
        <w:rPr>
          <w:rFonts w:ascii="Sylfaen" w:hAnsi="Sylfaen" w:cs="Sylfaen"/>
          <w:sz w:val="24"/>
          <w:szCs w:val="24"/>
          <w:lang w:val="ru-RU"/>
        </w:rPr>
        <w:t>Вилюнас В. Психология Эмоциональных Явлений, М. 1976</w:t>
      </w:r>
    </w:p>
    <w:p w:rsidR="00FC17FA" w:rsidRDefault="00FC17FA" w:rsidP="00E51E17">
      <w:pPr>
        <w:rPr>
          <w:rFonts w:ascii="Sylfaen" w:hAnsi="Sylfaen" w:cs="Sylfaen"/>
          <w:sz w:val="24"/>
          <w:szCs w:val="24"/>
          <w:lang w:val="ru-RU"/>
        </w:rPr>
      </w:pPr>
      <w:r>
        <w:rPr>
          <w:rFonts w:ascii="Sylfaen" w:hAnsi="Sylfaen" w:cs="Sylfaen"/>
          <w:sz w:val="24"/>
          <w:szCs w:val="24"/>
          <w:lang w:val="ru-RU"/>
        </w:rPr>
        <w:t>11. Изард К. Эмоции Человека, М., 1980</w:t>
      </w:r>
    </w:p>
    <w:p w:rsidR="00FC17FA" w:rsidRDefault="00FC17FA" w:rsidP="00E51E17">
      <w:pPr>
        <w:rPr>
          <w:rFonts w:ascii="Sylfaen" w:hAnsi="Sylfaen" w:cs="Sylfaen"/>
          <w:sz w:val="24"/>
          <w:szCs w:val="24"/>
          <w:lang w:val="ru-RU"/>
        </w:rPr>
      </w:pPr>
      <w:r>
        <w:rPr>
          <w:rFonts w:ascii="Sylfaen" w:hAnsi="Sylfaen" w:cs="Sylfaen"/>
          <w:sz w:val="24"/>
          <w:szCs w:val="24"/>
          <w:lang w:val="ru-RU"/>
        </w:rPr>
        <w:t>12.Келлерман П. Психодрама Крупным планом, М.1998</w:t>
      </w:r>
    </w:p>
    <w:p w:rsidR="00FC17FA" w:rsidRPr="004A09AE" w:rsidRDefault="00FC17FA" w:rsidP="00E51E17">
      <w:pPr>
        <w:rPr>
          <w:rFonts w:ascii="Sylfaen" w:hAnsi="Sylfaen" w:cs="Sylfaen"/>
          <w:sz w:val="24"/>
          <w:szCs w:val="24"/>
        </w:rPr>
      </w:pPr>
      <w:r w:rsidRPr="004A09AE">
        <w:rPr>
          <w:rFonts w:ascii="Sylfaen" w:hAnsi="Sylfaen" w:cs="Sylfaen"/>
          <w:sz w:val="24"/>
          <w:szCs w:val="24"/>
        </w:rPr>
        <w:t>13.</w:t>
      </w:r>
      <w:r>
        <w:rPr>
          <w:rFonts w:ascii="Sylfaen" w:hAnsi="Sylfaen" w:cs="Sylfaen"/>
          <w:sz w:val="24"/>
          <w:szCs w:val="24"/>
        </w:rPr>
        <w:t>www</w:t>
      </w:r>
      <w:r w:rsidRPr="004A09AE">
        <w:rPr>
          <w:rFonts w:ascii="Sylfaen" w:hAnsi="Sylfaen" w:cs="Sylfaen"/>
          <w:sz w:val="24"/>
          <w:szCs w:val="24"/>
        </w:rPr>
        <w:t>.</w:t>
      </w:r>
      <w:r w:rsidR="002F08B2">
        <w:rPr>
          <w:rFonts w:ascii="Sylfaen" w:hAnsi="Sylfaen" w:cs="Sylfaen"/>
          <w:sz w:val="24"/>
          <w:szCs w:val="24"/>
          <w:lang w:val="ka-GE"/>
        </w:rPr>
        <w:t xml:space="preserve"> </w:t>
      </w:r>
      <w:r w:rsidR="002F08B2">
        <w:rPr>
          <w:rFonts w:ascii="Sylfaen" w:hAnsi="Sylfaen" w:cs="Sylfaen"/>
          <w:sz w:val="24"/>
          <w:szCs w:val="24"/>
        </w:rPr>
        <w:t>Moreno</w:t>
      </w:r>
      <w:r w:rsidR="002F08B2" w:rsidRPr="004A09AE">
        <w:rPr>
          <w:rFonts w:ascii="Sylfaen" w:hAnsi="Sylfaen" w:cs="Sylfaen"/>
          <w:sz w:val="24"/>
          <w:szCs w:val="24"/>
        </w:rPr>
        <w:t>.</w:t>
      </w:r>
      <w:r w:rsidR="002F08B2">
        <w:rPr>
          <w:rFonts w:ascii="Sylfaen" w:hAnsi="Sylfaen" w:cs="Sylfaen"/>
          <w:sz w:val="24"/>
          <w:szCs w:val="24"/>
        </w:rPr>
        <w:t>com</w:t>
      </w:r>
    </w:p>
    <w:p w:rsidR="00FC17FA" w:rsidRDefault="00FC17FA" w:rsidP="00E51E17">
      <w:pPr>
        <w:rPr>
          <w:rFonts w:ascii="Sylfaen" w:hAnsi="Sylfaen" w:cs="Sylfaen"/>
          <w:sz w:val="24"/>
          <w:szCs w:val="24"/>
        </w:rPr>
      </w:pPr>
      <w:r w:rsidRPr="004A09AE">
        <w:rPr>
          <w:rFonts w:ascii="Sylfaen" w:hAnsi="Sylfaen" w:cs="Sylfaen"/>
          <w:sz w:val="24"/>
          <w:szCs w:val="24"/>
        </w:rPr>
        <w:t>14.</w:t>
      </w:r>
      <w:r>
        <w:rPr>
          <w:rFonts w:ascii="Sylfaen" w:hAnsi="Sylfaen" w:cs="Sylfaen"/>
          <w:sz w:val="24"/>
          <w:szCs w:val="24"/>
        </w:rPr>
        <w:t>www</w:t>
      </w:r>
      <w:r w:rsidRPr="004A09AE">
        <w:rPr>
          <w:rFonts w:ascii="Sylfaen" w:hAnsi="Sylfaen" w:cs="Sylfaen"/>
          <w:sz w:val="24"/>
          <w:szCs w:val="24"/>
        </w:rPr>
        <w:t>.</w:t>
      </w:r>
      <w:r w:rsidR="002F08B2">
        <w:rPr>
          <w:rFonts w:ascii="Sylfaen" w:hAnsi="Sylfaen" w:cs="Sylfaen"/>
          <w:sz w:val="24"/>
          <w:szCs w:val="24"/>
        </w:rPr>
        <w:t>Moreno Psychodrama</w:t>
      </w:r>
    </w:p>
    <w:p w:rsidR="002F08B2" w:rsidRPr="002F08B2" w:rsidRDefault="002F08B2" w:rsidP="00E51E17">
      <w:pPr>
        <w:rPr>
          <w:rFonts w:ascii="Sylfaen" w:hAnsi="Sylfaen" w:cs="Sylfaen"/>
          <w:sz w:val="24"/>
          <w:szCs w:val="24"/>
          <w:lang w:val="ru-RU"/>
        </w:rPr>
      </w:pPr>
      <w:r>
        <w:rPr>
          <w:rFonts w:ascii="Sylfaen" w:hAnsi="Sylfaen" w:cs="Sylfaen"/>
          <w:sz w:val="24"/>
          <w:szCs w:val="24"/>
        </w:rPr>
        <w:t>15.www.International Psychodrama Network</w:t>
      </w:r>
    </w:p>
    <w:p w:rsidR="00FC17FA" w:rsidRPr="002F08B2" w:rsidRDefault="00FC17FA" w:rsidP="00E51E17">
      <w:pPr>
        <w:rPr>
          <w:rFonts w:ascii="Sylfaen" w:hAnsi="Sylfaen" w:cs="Sylfaen"/>
          <w:sz w:val="24"/>
          <w:szCs w:val="24"/>
          <w:lang w:val="ru-RU"/>
        </w:rPr>
      </w:pPr>
    </w:p>
    <w:p w:rsidR="00A2640D" w:rsidRPr="00E356B0" w:rsidRDefault="00A2640D" w:rsidP="00E51E17">
      <w:pPr>
        <w:rPr>
          <w:rFonts w:ascii="Sylfaen" w:hAnsi="Sylfaen" w:cs="Sylfaen"/>
          <w:sz w:val="24"/>
          <w:szCs w:val="24"/>
          <w:lang w:val="ka-GE"/>
        </w:rPr>
      </w:pPr>
    </w:p>
    <w:sectPr w:rsidR="00A2640D" w:rsidRPr="00E356B0" w:rsidSect="00E204B3">
      <w:footerReference w:type="default" r:id="rId8"/>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9C" w:rsidRDefault="00F91C9C" w:rsidP="00EB7603">
      <w:pPr>
        <w:spacing w:after="0" w:line="240" w:lineRule="auto"/>
      </w:pPr>
      <w:r>
        <w:separator/>
      </w:r>
    </w:p>
  </w:endnote>
  <w:endnote w:type="continuationSeparator" w:id="1">
    <w:p w:rsidR="00F91C9C" w:rsidRDefault="00F91C9C" w:rsidP="00EB7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6496"/>
      <w:docPartObj>
        <w:docPartGallery w:val="Page Numbers (Bottom of Page)"/>
        <w:docPartUnique/>
      </w:docPartObj>
    </w:sdtPr>
    <w:sdtContent>
      <w:p w:rsidR="00EB7603" w:rsidRDefault="00952404">
        <w:pPr>
          <w:pStyle w:val="Footer"/>
        </w:pPr>
        <w:fldSimple w:instr=" PAGE   \* MERGEFORMAT ">
          <w:r w:rsidR="0019300D">
            <w:rPr>
              <w:noProof/>
            </w:rPr>
            <w:t>1</w:t>
          </w:r>
        </w:fldSimple>
      </w:p>
    </w:sdtContent>
  </w:sdt>
  <w:p w:rsidR="00EB7603" w:rsidRDefault="00EB7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9C" w:rsidRDefault="00F91C9C" w:rsidP="00EB7603">
      <w:pPr>
        <w:spacing w:after="0" w:line="240" w:lineRule="auto"/>
      </w:pPr>
      <w:r>
        <w:separator/>
      </w:r>
    </w:p>
  </w:footnote>
  <w:footnote w:type="continuationSeparator" w:id="1">
    <w:p w:rsidR="00F91C9C" w:rsidRDefault="00F91C9C" w:rsidP="00EB7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4879"/>
    <w:multiLevelType w:val="hybridMultilevel"/>
    <w:tmpl w:val="11B8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51E17"/>
    <w:rsid w:val="0000208F"/>
    <w:rsid w:val="000051FC"/>
    <w:rsid w:val="00012B97"/>
    <w:rsid w:val="000135E6"/>
    <w:rsid w:val="00023605"/>
    <w:rsid w:val="000258AB"/>
    <w:rsid w:val="000364E3"/>
    <w:rsid w:val="00054527"/>
    <w:rsid w:val="00057339"/>
    <w:rsid w:val="00060885"/>
    <w:rsid w:val="00063A63"/>
    <w:rsid w:val="00067BAE"/>
    <w:rsid w:val="00072A57"/>
    <w:rsid w:val="0007423F"/>
    <w:rsid w:val="0008110E"/>
    <w:rsid w:val="000866C4"/>
    <w:rsid w:val="000912F2"/>
    <w:rsid w:val="0009324E"/>
    <w:rsid w:val="00095828"/>
    <w:rsid w:val="00095B63"/>
    <w:rsid w:val="000A0D56"/>
    <w:rsid w:val="000A2D71"/>
    <w:rsid w:val="000A459E"/>
    <w:rsid w:val="000A6090"/>
    <w:rsid w:val="000A6A1F"/>
    <w:rsid w:val="000B1FA6"/>
    <w:rsid w:val="000B3051"/>
    <w:rsid w:val="000B5972"/>
    <w:rsid w:val="000C03A8"/>
    <w:rsid w:val="000C3DF3"/>
    <w:rsid w:val="000C4B22"/>
    <w:rsid w:val="000C5A0F"/>
    <w:rsid w:val="000D391B"/>
    <w:rsid w:val="001008D9"/>
    <w:rsid w:val="0010618E"/>
    <w:rsid w:val="001124A9"/>
    <w:rsid w:val="001158D5"/>
    <w:rsid w:val="001224D0"/>
    <w:rsid w:val="0012630B"/>
    <w:rsid w:val="00133290"/>
    <w:rsid w:val="0014696D"/>
    <w:rsid w:val="00146DE7"/>
    <w:rsid w:val="00165DA2"/>
    <w:rsid w:val="001748E1"/>
    <w:rsid w:val="0017553B"/>
    <w:rsid w:val="00181C7F"/>
    <w:rsid w:val="001821D9"/>
    <w:rsid w:val="00183444"/>
    <w:rsid w:val="0019264C"/>
    <w:rsid w:val="0019300D"/>
    <w:rsid w:val="00197894"/>
    <w:rsid w:val="001A0549"/>
    <w:rsid w:val="001A7654"/>
    <w:rsid w:val="001D0F60"/>
    <w:rsid w:val="001D38A8"/>
    <w:rsid w:val="001D53D3"/>
    <w:rsid w:val="001E7479"/>
    <w:rsid w:val="001F47C8"/>
    <w:rsid w:val="0021276F"/>
    <w:rsid w:val="002241F9"/>
    <w:rsid w:val="00225B51"/>
    <w:rsid w:val="0022799C"/>
    <w:rsid w:val="00234B12"/>
    <w:rsid w:val="00240D26"/>
    <w:rsid w:val="00250C5F"/>
    <w:rsid w:val="00271D2F"/>
    <w:rsid w:val="00273AFC"/>
    <w:rsid w:val="002814E0"/>
    <w:rsid w:val="00284F54"/>
    <w:rsid w:val="002852D0"/>
    <w:rsid w:val="00287C4B"/>
    <w:rsid w:val="002A37DD"/>
    <w:rsid w:val="002A4DBB"/>
    <w:rsid w:val="002B3737"/>
    <w:rsid w:val="002B5966"/>
    <w:rsid w:val="002B74A8"/>
    <w:rsid w:val="002C35C0"/>
    <w:rsid w:val="002C7A0C"/>
    <w:rsid w:val="002C7D64"/>
    <w:rsid w:val="002D341C"/>
    <w:rsid w:val="002D50BB"/>
    <w:rsid w:val="002E18BE"/>
    <w:rsid w:val="002E3789"/>
    <w:rsid w:val="002F08B2"/>
    <w:rsid w:val="002F1132"/>
    <w:rsid w:val="00300C17"/>
    <w:rsid w:val="00300CC0"/>
    <w:rsid w:val="00300D5A"/>
    <w:rsid w:val="00304311"/>
    <w:rsid w:val="003078B1"/>
    <w:rsid w:val="00314FA0"/>
    <w:rsid w:val="00317A03"/>
    <w:rsid w:val="00320851"/>
    <w:rsid w:val="003259CB"/>
    <w:rsid w:val="00331CC3"/>
    <w:rsid w:val="00331CC5"/>
    <w:rsid w:val="0033294A"/>
    <w:rsid w:val="00333646"/>
    <w:rsid w:val="003339DE"/>
    <w:rsid w:val="00343425"/>
    <w:rsid w:val="00343AFA"/>
    <w:rsid w:val="003458E1"/>
    <w:rsid w:val="003459BC"/>
    <w:rsid w:val="00345C20"/>
    <w:rsid w:val="00346D4D"/>
    <w:rsid w:val="00346E0B"/>
    <w:rsid w:val="00353CE2"/>
    <w:rsid w:val="00354F97"/>
    <w:rsid w:val="00361702"/>
    <w:rsid w:val="00367F9B"/>
    <w:rsid w:val="00375323"/>
    <w:rsid w:val="0037625D"/>
    <w:rsid w:val="00393075"/>
    <w:rsid w:val="00396710"/>
    <w:rsid w:val="003A1394"/>
    <w:rsid w:val="003A514D"/>
    <w:rsid w:val="003A65A7"/>
    <w:rsid w:val="003B7806"/>
    <w:rsid w:val="003C3F42"/>
    <w:rsid w:val="003C4895"/>
    <w:rsid w:val="003C5A54"/>
    <w:rsid w:val="003C6800"/>
    <w:rsid w:val="003D10A7"/>
    <w:rsid w:val="003D1F3D"/>
    <w:rsid w:val="003D2312"/>
    <w:rsid w:val="003D6CF7"/>
    <w:rsid w:val="003E3D9F"/>
    <w:rsid w:val="003E5084"/>
    <w:rsid w:val="003E6303"/>
    <w:rsid w:val="003F4928"/>
    <w:rsid w:val="003F78AD"/>
    <w:rsid w:val="00403F86"/>
    <w:rsid w:val="004041CB"/>
    <w:rsid w:val="004061D7"/>
    <w:rsid w:val="00410563"/>
    <w:rsid w:val="00417284"/>
    <w:rsid w:val="0042001E"/>
    <w:rsid w:val="00422587"/>
    <w:rsid w:val="00433734"/>
    <w:rsid w:val="004375B1"/>
    <w:rsid w:val="00440947"/>
    <w:rsid w:val="00441B1A"/>
    <w:rsid w:val="004447FD"/>
    <w:rsid w:val="00454A6D"/>
    <w:rsid w:val="0046498D"/>
    <w:rsid w:val="004658B9"/>
    <w:rsid w:val="00470EC7"/>
    <w:rsid w:val="00471A98"/>
    <w:rsid w:val="00473595"/>
    <w:rsid w:val="004750F2"/>
    <w:rsid w:val="00480E36"/>
    <w:rsid w:val="00481B0D"/>
    <w:rsid w:val="00483D7D"/>
    <w:rsid w:val="00484735"/>
    <w:rsid w:val="004868C0"/>
    <w:rsid w:val="00490687"/>
    <w:rsid w:val="00490941"/>
    <w:rsid w:val="00492E96"/>
    <w:rsid w:val="0049495E"/>
    <w:rsid w:val="00496EF6"/>
    <w:rsid w:val="004A00FB"/>
    <w:rsid w:val="004A09AE"/>
    <w:rsid w:val="004A1AF3"/>
    <w:rsid w:val="004B30C5"/>
    <w:rsid w:val="004C2F42"/>
    <w:rsid w:val="004C4AB5"/>
    <w:rsid w:val="004D0845"/>
    <w:rsid w:val="004D729E"/>
    <w:rsid w:val="004E47F1"/>
    <w:rsid w:val="004E4952"/>
    <w:rsid w:val="004F5AAE"/>
    <w:rsid w:val="00511811"/>
    <w:rsid w:val="00511CC4"/>
    <w:rsid w:val="005122BD"/>
    <w:rsid w:val="00514098"/>
    <w:rsid w:val="005153AB"/>
    <w:rsid w:val="00521361"/>
    <w:rsid w:val="00524199"/>
    <w:rsid w:val="00524215"/>
    <w:rsid w:val="00525054"/>
    <w:rsid w:val="00525E08"/>
    <w:rsid w:val="00532370"/>
    <w:rsid w:val="00532F84"/>
    <w:rsid w:val="0053301D"/>
    <w:rsid w:val="005470E0"/>
    <w:rsid w:val="00554984"/>
    <w:rsid w:val="00567513"/>
    <w:rsid w:val="00571F18"/>
    <w:rsid w:val="005727CF"/>
    <w:rsid w:val="00573E2C"/>
    <w:rsid w:val="005844B4"/>
    <w:rsid w:val="00585206"/>
    <w:rsid w:val="00590443"/>
    <w:rsid w:val="00590A5A"/>
    <w:rsid w:val="005A4688"/>
    <w:rsid w:val="005A7E65"/>
    <w:rsid w:val="005B0926"/>
    <w:rsid w:val="005B1155"/>
    <w:rsid w:val="005B58B7"/>
    <w:rsid w:val="005C20FC"/>
    <w:rsid w:val="005C3FA9"/>
    <w:rsid w:val="005C5DA2"/>
    <w:rsid w:val="005D0260"/>
    <w:rsid w:val="005D52EF"/>
    <w:rsid w:val="005E0024"/>
    <w:rsid w:val="005E18C6"/>
    <w:rsid w:val="005E69A9"/>
    <w:rsid w:val="005F34ED"/>
    <w:rsid w:val="005F63C4"/>
    <w:rsid w:val="005F7101"/>
    <w:rsid w:val="00612DE0"/>
    <w:rsid w:val="00617F74"/>
    <w:rsid w:val="00641C35"/>
    <w:rsid w:val="00643B1A"/>
    <w:rsid w:val="00644685"/>
    <w:rsid w:val="00646DC6"/>
    <w:rsid w:val="00647119"/>
    <w:rsid w:val="00647804"/>
    <w:rsid w:val="00650F82"/>
    <w:rsid w:val="006536B3"/>
    <w:rsid w:val="00653F23"/>
    <w:rsid w:val="0065662A"/>
    <w:rsid w:val="0065699E"/>
    <w:rsid w:val="00657E27"/>
    <w:rsid w:val="00657FD3"/>
    <w:rsid w:val="006659AF"/>
    <w:rsid w:val="0066783A"/>
    <w:rsid w:val="0067414A"/>
    <w:rsid w:val="006821C0"/>
    <w:rsid w:val="006836A1"/>
    <w:rsid w:val="00685A9F"/>
    <w:rsid w:val="006865D5"/>
    <w:rsid w:val="00692433"/>
    <w:rsid w:val="006A5D99"/>
    <w:rsid w:val="006B1A94"/>
    <w:rsid w:val="006B4A09"/>
    <w:rsid w:val="006C11EA"/>
    <w:rsid w:val="006C1F51"/>
    <w:rsid w:val="006C3D7C"/>
    <w:rsid w:val="006C7036"/>
    <w:rsid w:val="006D1532"/>
    <w:rsid w:val="006D262C"/>
    <w:rsid w:val="006D516A"/>
    <w:rsid w:val="006E08A9"/>
    <w:rsid w:val="006E2FFD"/>
    <w:rsid w:val="006E31A4"/>
    <w:rsid w:val="006F2FB9"/>
    <w:rsid w:val="006F65B2"/>
    <w:rsid w:val="006F7F45"/>
    <w:rsid w:val="007005F6"/>
    <w:rsid w:val="00707D74"/>
    <w:rsid w:val="00714E3E"/>
    <w:rsid w:val="0071716F"/>
    <w:rsid w:val="0072199A"/>
    <w:rsid w:val="00721D40"/>
    <w:rsid w:val="007239AE"/>
    <w:rsid w:val="00734D39"/>
    <w:rsid w:val="00736B7C"/>
    <w:rsid w:val="00740A5D"/>
    <w:rsid w:val="007622B1"/>
    <w:rsid w:val="00762554"/>
    <w:rsid w:val="00764081"/>
    <w:rsid w:val="007665D4"/>
    <w:rsid w:val="00771D0D"/>
    <w:rsid w:val="00774DB5"/>
    <w:rsid w:val="0078198F"/>
    <w:rsid w:val="00782528"/>
    <w:rsid w:val="00782889"/>
    <w:rsid w:val="007926F4"/>
    <w:rsid w:val="00793890"/>
    <w:rsid w:val="00794533"/>
    <w:rsid w:val="007A3F5F"/>
    <w:rsid w:val="007C6654"/>
    <w:rsid w:val="007C676A"/>
    <w:rsid w:val="007D2ADE"/>
    <w:rsid w:val="007D2C2E"/>
    <w:rsid w:val="007D3FF1"/>
    <w:rsid w:val="007D4F8B"/>
    <w:rsid w:val="007E0AB1"/>
    <w:rsid w:val="007E5452"/>
    <w:rsid w:val="007E6543"/>
    <w:rsid w:val="007E79E6"/>
    <w:rsid w:val="00801D9F"/>
    <w:rsid w:val="00802EB2"/>
    <w:rsid w:val="00805401"/>
    <w:rsid w:val="0080559E"/>
    <w:rsid w:val="00811E09"/>
    <w:rsid w:val="008130A9"/>
    <w:rsid w:val="0081576A"/>
    <w:rsid w:val="008250EB"/>
    <w:rsid w:val="00831F0A"/>
    <w:rsid w:val="00833CEF"/>
    <w:rsid w:val="008376FE"/>
    <w:rsid w:val="0084489D"/>
    <w:rsid w:val="00845589"/>
    <w:rsid w:val="00850345"/>
    <w:rsid w:val="00852EBD"/>
    <w:rsid w:val="00853E01"/>
    <w:rsid w:val="00853ED4"/>
    <w:rsid w:val="008545B1"/>
    <w:rsid w:val="00857D69"/>
    <w:rsid w:val="00862B12"/>
    <w:rsid w:val="0086462C"/>
    <w:rsid w:val="00870F1D"/>
    <w:rsid w:val="00874093"/>
    <w:rsid w:val="008908FB"/>
    <w:rsid w:val="008914D4"/>
    <w:rsid w:val="008B12B2"/>
    <w:rsid w:val="008B7DAF"/>
    <w:rsid w:val="008C3298"/>
    <w:rsid w:val="008C5A3D"/>
    <w:rsid w:val="008D525B"/>
    <w:rsid w:val="008E06CD"/>
    <w:rsid w:val="008E581B"/>
    <w:rsid w:val="008F179B"/>
    <w:rsid w:val="008F225E"/>
    <w:rsid w:val="008F2E3A"/>
    <w:rsid w:val="008F38DA"/>
    <w:rsid w:val="00905F47"/>
    <w:rsid w:val="00912010"/>
    <w:rsid w:val="00916E9A"/>
    <w:rsid w:val="00921874"/>
    <w:rsid w:val="00922970"/>
    <w:rsid w:val="009314D8"/>
    <w:rsid w:val="00940EF4"/>
    <w:rsid w:val="009449FA"/>
    <w:rsid w:val="00950DBB"/>
    <w:rsid w:val="00952404"/>
    <w:rsid w:val="0095310F"/>
    <w:rsid w:val="0095462D"/>
    <w:rsid w:val="00957E5E"/>
    <w:rsid w:val="00962BFC"/>
    <w:rsid w:val="0096600F"/>
    <w:rsid w:val="00966294"/>
    <w:rsid w:val="00967620"/>
    <w:rsid w:val="00975972"/>
    <w:rsid w:val="00982878"/>
    <w:rsid w:val="009975FD"/>
    <w:rsid w:val="009A0E0C"/>
    <w:rsid w:val="009A452E"/>
    <w:rsid w:val="009A5CF6"/>
    <w:rsid w:val="009A6082"/>
    <w:rsid w:val="009B17E6"/>
    <w:rsid w:val="009C09E4"/>
    <w:rsid w:val="009C77CD"/>
    <w:rsid w:val="009D5764"/>
    <w:rsid w:val="009D7791"/>
    <w:rsid w:val="009E2EDA"/>
    <w:rsid w:val="009E6CA9"/>
    <w:rsid w:val="009F0AF9"/>
    <w:rsid w:val="009F7341"/>
    <w:rsid w:val="00A028E6"/>
    <w:rsid w:val="00A0539F"/>
    <w:rsid w:val="00A05EE1"/>
    <w:rsid w:val="00A1232C"/>
    <w:rsid w:val="00A25E1F"/>
    <w:rsid w:val="00A2640D"/>
    <w:rsid w:val="00A4226A"/>
    <w:rsid w:val="00A560B7"/>
    <w:rsid w:val="00A60257"/>
    <w:rsid w:val="00A656AF"/>
    <w:rsid w:val="00A676EE"/>
    <w:rsid w:val="00A71D75"/>
    <w:rsid w:val="00A77D4C"/>
    <w:rsid w:val="00A85C2F"/>
    <w:rsid w:val="00A87B60"/>
    <w:rsid w:val="00A9174F"/>
    <w:rsid w:val="00A9507D"/>
    <w:rsid w:val="00AA1339"/>
    <w:rsid w:val="00AA1B2F"/>
    <w:rsid w:val="00AA3B28"/>
    <w:rsid w:val="00AB614E"/>
    <w:rsid w:val="00AC2FDB"/>
    <w:rsid w:val="00AC5F61"/>
    <w:rsid w:val="00AD22D0"/>
    <w:rsid w:val="00AE360F"/>
    <w:rsid w:val="00AF3CA1"/>
    <w:rsid w:val="00AF7943"/>
    <w:rsid w:val="00B005D1"/>
    <w:rsid w:val="00B00C7F"/>
    <w:rsid w:val="00B0563E"/>
    <w:rsid w:val="00B172C2"/>
    <w:rsid w:val="00B247DE"/>
    <w:rsid w:val="00B45E56"/>
    <w:rsid w:val="00B5275C"/>
    <w:rsid w:val="00B53230"/>
    <w:rsid w:val="00B60321"/>
    <w:rsid w:val="00B67714"/>
    <w:rsid w:val="00B70120"/>
    <w:rsid w:val="00B715E5"/>
    <w:rsid w:val="00B71D29"/>
    <w:rsid w:val="00B72A5E"/>
    <w:rsid w:val="00B82918"/>
    <w:rsid w:val="00B85AB7"/>
    <w:rsid w:val="00B90D83"/>
    <w:rsid w:val="00B92917"/>
    <w:rsid w:val="00B93E64"/>
    <w:rsid w:val="00B96509"/>
    <w:rsid w:val="00B97866"/>
    <w:rsid w:val="00BA1B76"/>
    <w:rsid w:val="00BB165F"/>
    <w:rsid w:val="00BB4FFD"/>
    <w:rsid w:val="00BC0B8F"/>
    <w:rsid w:val="00BC144B"/>
    <w:rsid w:val="00BC48F5"/>
    <w:rsid w:val="00BD4F9E"/>
    <w:rsid w:val="00BE2FF0"/>
    <w:rsid w:val="00BF75ED"/>
    <w:rsid w:val="00C00FAB"/>
    <w:rsid w:val="00C017DD"/>
    <w:rsid w:val="00C03189"/>
    <w:rsid w:val="00C05010"/>
    <w:rsid w:val="00C0543F"/>
    <w:rsid w:val="00C126B0"/>
    <w:rsid w:val="00C12B7E"/>
    <w:rsid w:val="00C155A3"/>
    <w:rsid w:val="00C15B36"/>
    <w:rsid w:val="00C23B17"/>
    <w:rsid w:val="00C2459A"/>
    <w:rsid w:val="00C24AF5"/>
    <w:rsid w:val="00C24EF6"/>
    <w:rsid w:val="00C25BB6"/>
    <w:rsid w:val="00C351E8"/>
    <w:rsid w:val="00C46742"/>
    <w:rsid w:val="00C57356"/>
    <w:rsid w:val="00C62984"/>
    <w:rsid w:val="00C90741"/>
    <w:rsid w:val="00C92E86"/>
    <w:rsid w:val="00C97392"/>
    <w:rsid w:val="00CA2906"/>
    <w:rsid w:val="00CA5F97"/>
    <w:rsid w:val="00CB4922"/>
    <w:rsid w:val="00CB4B17"/>
    <w:rsid w:val="00CB5F13"/>
    <w:rsid w:val="00CB7BB0"/>
    <w:rsid w:val="00CC5F66"/>
    <w:rsid w:val="00CC6406"/>
    <w:rsid w:val="00CC68D5"/>
    <w:rsid w:val="00CC6CA2"/>
    <w:rsid w:val="00CD2282"/>
    <w:rsid w:val="00CE235E"/>
    <w:rsid w:val="00D05E41"/>
    <w:rsid w:val="00D1027A"/>
    <w:rsid w:val="00D107D6"/>
    <w:rsid w:val="00D160A3"/>
    <w:rsid w:val="00D203A7"/>
    <w:rsid w:val="00D24667"/>
    <w:rsid w:val="00D260ED"/>
    <w:rsid w:val="00D33225"/>
    <w:rsid w:val="00D3395A"/>
    <w:rsid w:val="00D3730C"/>
    <w:rsid w:val="00D45C06"/>
    <w:rsid w:val="00D50A79"/>
    <w:rsid w:val="00D545E7"/>
    <w:rsid w:val="00D55622"/>
    <w:rsid w:val="00D55F9C"/>
    <w:rsid w:val="00D60477"/>
    <w:rsid w:val="00D62C03"/>
    <w:rsid w:val="00D64FF0"/>
    <w:rsid w:val="00D67078"/>
    <w:rsid w:val="00D73B1A"/>
    <w:rsid w:val="00D7636C"/>
    <w:rsid w:val="00D76880"/>
    <w:rsid w:val="00D90E7E"/>
    <w:rsid w:val="00D9157E"/>
    <w:rsid w:val="00D96FD1"/>
    <w:rsid w:val="00D97C8F"/>
    <w:rsid w:val="00DA7FCC"/>
    <w:rsid w:val="00DB1844"/>
    <w:rsid w:val="00DB446A"/>
    <w:rsid w:val="00DC35A7"/>
    <w:rsid w:val="00DD4814"/>
    <w:rsid w:val="00DD5348"/>
    <w:rsid w:val="00DE0FBB"/>
    <w:rsid w:val="00DE25F3"/>
    <w:rsid w:val="00DE2DB5"/>
    <w:rsid w:val="00DE7D41"/>
    <w:rsid w:val="00DF04E8"/>
    <w:rsid w:val="00E01180"/>
    <w:rsid w:val="00E07032"/>
    <w:rsid w:val="00E1165E"/>
    <w:rsid w:val="00E204B3"/>
    <w:rsid w:val="00E20D39"/>
    <w:rsid w:val="00E22EAC"/>
    <w:rsid w:val="00E2774D"/>
    <w:rsid w:val="00E31B35"/>
    <w:rsid w:val="00E356B0"/>
    <w:rsid w:val="00E3656D"/>
    <w:rsid w:val="00E376BE"/>
    <w:rsid w:val="00E44481"/>
    <w:rsid w:val="00E50724"/>
    <w:rsid w:val="00E51E17"/>
    <w:rsid w:val="00E52876"/>
    <w:rsid w:val="00E541AD"/>
    <w:rsid w:val="00E54599"/>
    <w:rsid w:val="00E56393"/>
    <w:rsid w:val="00E664FA"/>
    <w:rsid w:val="00E73F7E"/>
    <w:rsid w:val="00E804B7"/>
    <w:rsid w:val="00E80C57"/>
    <w:rsid w:val="00E811DD"/>
    <w:rsid w:val="00E817D4"/>
    <w:rsid w:val="00E85451"/>
    <w:rsid w:val="00E862EF"/>
    <w:rsid w:val="00E93F4C"/>
    <w:rsid w:val="00E94209"/>
    <w:rsid w:val="00E944C6"/>
    <w:rsid w:val="00E970E2"/>
    <w:rsid w:val="00EA4D56"/>
    <w:rsid w:val="00EB4F82"/>
    <w:rsid w:val="00EB557F"/>
    <w:rsid w:val="00EB7603"/>
    <w:rsid w:val="00EC50A7"/>
    <w:rsid w:val="00ED7E1F"/>
    <w:rsid w:val="00EE6B92"/>
    <w:rsid w:val="00EF089D"/>
    <w:rsid w:val="00EF0F3B"/>
    <w:rsid w:val="00F02BC0"/>
    <w:rsid w:val="00F10CC8"/>
    <w:rsid w:val="00F21C65"/>
    <w:rsid w:val="00F24FDE"/>
    <w:rsid w:val="00F26C70"/>
    <w:rsid w:val="00F3280C"/>
    <w:rsid w:val="00F54EC1"/>
    <w:rsid w:val="00F5718A"/>
    <w:rsid w:val="00F91C9C"/>
    <w:rsid w:val="00F953C5"/>
    <w:rsid w:val="00FA222E"/>
    <w:rsid w:val="00FA5E69"/>
    <w:rsid w:val="00FA7B6A"/>
    <w:rsid w:val="00FB62FE"/>
    <w:rsid w:val="00FC10ED"/>
    <w:rsid w:val="00FC1554"/>
    <w:rsid w:val="00FC17FA"/>
    <w:rsid w:val="00FC1D84"/>
    <w:rsid w:val="00FC39AD"/>
    <w:rsid w:val="00FC581F"/>
    <w:rsid w:val="00FD01AB"/>
    <w:rsid w:val="00FD2092"/>
    <w:rsid w:val="00FD65F4"/>
    <w:rsid w:val="00FE1ADB"/>
    <w:rsid w:val="00FF3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B3"/>
  </w:style>
  <w:style w:type="paragraph" w:styleId="Heading2">
    <w:name w:val="heading 2"/>
    <w:basedOn w:val="Normal"/>
    <w:next w:val="Normal"/>
    <w:link w:val="Heading2Char"/>
    <w:uiPriority w:val="9"/>
    <w:unhideWhenUsed/>
    <w:qFormat/>
    <w:rsid w:val="007005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E17"/>
    <w:pPr>
      <w:spacing w:after="0" w:line="240" w:lineRule="auto"/>
    </w:pPr>
  </w:style>
  <w:style w:type="paragraph" w:styleId="ListParagraph">
    <w:name w:val="List Paragraph"/>
    <w:basedOn w:val="Normal"/>
    <w:uiPriority w:val="34"/>
    <w:qFormat/>
    <w:rsid w:val="006659AF"/>
    <w:pPr>
      <w:ind w:left="720"/>
      <w:contextualSpacing/>
    </w:pPr>
  </w:style>
  <w:style w:type="paragraph" w:styleId="Header">
    <w:name w:val="header"/>
    <w:basedOn w:val="Normal"/>
    <w:link w:val="HeaderChar"/>
    <w:uiPriority w:val="99"/>
    <w:semiHidden/>
    <w:unhideWhenUsed/>
    <w:rsid w:val="00EB760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EB7603"/>
  </w:style>
  <w:style w:type="paragraph" w:styleId="Footer">
    <w:name w:val="footer"/>
    <w:basedOn w:val="Normal"/>
    <w:link w:val="FooterChar"/>
    <w:uiPriority w:val="99"/>
    <w:unhideWhenUsed/>
    <w:rsid w:val="00EB7603"/>
    <w:pPr>
      <w:tabs>
        <w:tab w:val="center" w:pos="4844"/>
        <w:tab w:val="right" w:pos="9689"/>
      </w:tabs>
      <w:spacing w:after="0" w:line="240" w:lineRule="auto"/>
    </w:pPr>
  </w:style>
  <w:style w:type="character" w:customStyle="1" w:styleId="FooterChar">
    <w:name w:val="Footer Char"/>
    <w:basedOn w:val="DefaultParagraphFont"/>
    <w:link w:val="Footer"/>
    <w:uiPriority w:val="99"/>
    <w:rsid w:val="00EB7603"/>
  </w:style>
  <w:style w:type="character" w:customStyle="1" w:styleId="Heading2Char">
    <w:name w:val="Heading 2 Char"/>
    <w:basedOn w:val="DefaultParagraphFont"/>
    <w:link w:val="Heading2"/>
    <w:uiPriority w:val="9"/>
    <w:rsid w:val="007005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A5B8-D6CF-4EF3-951F-5ADB92EE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10</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2361</cp:revision>
  <dcterms:created xsi:type="dcterms:W3CDTF">2012-11-02T07:21:00Z</dcterms:created>
  <dcterms:modified xsi:type="dcterms:W3CDTF">2013-03-27T11:33:00Z</dcterms:modified>
</cp:coreProperties>
</file>