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69" w:rsidRDefault="00536C69">
      <w:pPr>
        <w:rPr>
          <w:rFonts w:ascii="AcadNusx" w:hAnsi="AcadNusx"/>
          <w:sz w:val="24"/>
          <w:szCs w:val="24"/>
        </w:rPr>
      </w:pPr>
    </w:p>
    <w:p w:rsidR="00682DB1" w:rsidRDefault="00682DB1">
      <w:pPr>
        <w:rPr>
          <w:rFonts w:ascii="AcadNusx" w:hAnsi="AcadNusx"/>
          <w:b/>
          <w:sz w:val="24"/>
          <w:szCs w:val="24"/>
        </w:rPr>
      </w:pPr>
    </w:p>
    <w:p w:rsidR="00C96B53" w:rsidRDefault="00EB6609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  </w:t>
      </w:r>
      <w:proofErr w:type="gramStart"/>
      <w:r w:rsidR="00C96B53">
        <w:rPr>
          <w:rFonts w:ascii="AcadNusx" w:hAnsi="AcadNusx"/>
          <w:b/>
          <w:sz w:val="24"/>
          <w:szCs w:val="24"/>
        </w:rPr>
        <w:t>rusudan</w:t>
      </w:r>
      <w:proofErr w:type="gramEnd"/>
      <w:r w:rsidR="00C96B53">
        <w:rPr>
          <w:rFonts w:ascii="AcadNusx" w:hAnsi="AcadNusx"/>
          <w:b/>
          <w:sz w:val="24"/>
          <w:szCs w:val="24"/>
        </w:rPr>
        <w:t xml:space="preserve"> mircxulava, nana cxvedaZe, maka lorTqifaniZe</w:t>
      </w:r>
    </w:p>
    <w:p w:rsidR="00EB6609" w:rsidRDefault="00EB6609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                          ilias saxelmwifo universiteti</w:t>
      </w:r>
    </w:p>
    <w:p w:rsidR="00EB6609" w:rsidRDefault="00EB6609">
      <w:pPr>
        <w:rPr>
          <w:rFonts w:ascii="AcadNusx" w:hAnsi="AcadNusx"/>
          <w:b/>
          <w:sz w:val="24"/>
          <w:szCs w:val="24"/>
        </w:rPr>
      </w:pPr>
    </w:p>
    <w:p w:rsidR="00EB6609" w:rsidRDefault="00EB6609">
      <w:pPr>
        <w:rPr>
          <w:rFonts w:ascii="AcadNusx" w:hAnsi="AcadNusx"/>
          <w:b/>
          <w:sz w:val="24"/>
          <w:szCs w:val="24"/>
        </w:rPr>
      </w:pPr>
      <w:proofErr w:type="gramStart"/>
      <w:r>
        <w:rPr>
          <w:rFonts w:ascii="AcadNusx" w:hAnsi="AcadNusx"/>
          <w:b/>
          <w:sz w:val="24"/>
          <w:szCs w:val="24"/>
        </w:rPr>
        <w:t>saqarTvelos</w:t>
      </w:r>
      <w:proofErr w:type="gramEnd"/>
      <w:r>
        <w:rPr>
          <w:rFonts w:ascii="AcadNusx" w:hAnsi="AcadNusx"/>
          <w:b/>
          <w:sz w:val="24"/>
          <w:szCs w:val="24"/>
        </w:rPr>
        <w:t xml:space="preserve"> saganmanaTleblo politika da</w:t>
      </w:r>
      <w:r w:rsidRPr="00682DB1">
        <w:rPr>
          <w:rFonts w:ascii="AcadNusx" w:hAnsi="AcadNusx"/>
          <w:b/>
          <w:sz w:val="24"/>
          <w:szCs w:val="24"/>
        </w:rPr>
        <w:t xml:space="preserve"> sabunebismetyvelo </w:t>
      </w:r>
      <w:r>
        <w:rPr>
          <w:rFonts w:ascii="AcadNusx" w:hAnsi="AcadNusx"/>
          <w:b/>
          <w:sz w:val="24"/>
          <w:szCs w:val="24"/>
        </w:rPr>
        <w:t xml:space="preserve">sagnebSi daniSnul gamocdebTan dakavSirebuli SfoTviTi reaqciebi </w:t>
      </w:r>
    </w:p>
    <w:p w:rsidR="00C96B53" w:rsidRDefault="00C96B53">
      <w:pPr>
        <w:rPr>
          <w:rFonts w:ascii="AcadNusx" w:hAnsi="AcadNusx"/>
          <w:b/>
          <w:sz w:val="24"/>
          <w:szCs w:val="24"/>
        </w:rPr>
      </w:pPr>
    </w:p>
    <w:p w:rsidR="00C53F3F" w:rsidRDefault="00C53F3F">
      <w:pPr>
        <w:rPr>
          <w:rFonts w:ascii="AcadNusx" w:hAnsi="AcadNusx"/>
          <w:b/>
          <w:sz w:val="24"/>
          <w:szCs w:val="24"/>
        </w:rPr>
      </w:pPr>
      <w:proofErr w:type="gramStart"/>
      <w:r>
        <w:rPr>
          <w:rFonts w:ascii="AcadNusx" w:hAnsi="AcadNusx"/>
          <w:b/>
          <w:sz w:val="24"/>
          <w:szCs w:val="24"/>
        </w:rPr>
        <w:t>abstraqti</w:t>
      </w:r>
      <w:proofErr w:type="gramEnd"/>
    </w:p>
    <w:p w:rsidR="00353CC1" w:rsidRDefault="00C53F3F">
      <w:pPr>
        <w:rPr>
          <w:rFonts w:asciiTheme="majorHAnsi" w:hAnsiTheme="majorHAnsi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2011 wlis gazafxulze saqarTvelos skolebSi sabunebismetyvelo sagnebSi daaxloebiT 20 wlis Semdeg pirvelad Catardeba </w:t>
      </w:r>
      <w:r w:rsidRPr="00C96B53">
        <w:rPr>
          <w:rFonts w:ascii="AcadNusx" w:hAnsi="AcadNusx"/>
          <w:sz w:val="24"/>
          <w:szCs w:val="24"/>
        </w:rPr>
        <w:t xml:space="preserve">finaluri </w:t>
      </w:r>
      <w:r w:rsidR="00933F97" w:rsidRPr="00C96B53">
        <w:rPr>
          <w:rFonts w:ascii="AcadNusx" w:hAnsi="AcadNusx"/>
          <w:sz w:val="24"/>
          <w:szCs w:val="24"/>
        </w:rPr>
        <w:t>(</w:t>
      </w:r>
      <w:proofErr w:type="gramStart"/>
      <w:r w:rsidR="00D258F5" w:rsidRPr="00C96B53">
        <w:rPr>
          <w:rFonts w:ascii="AcadNusx" w:hAnsi="AcadNusx"/>
          <w:sz w:val="24"/>
          <w:szCs w:val="24"/>
        </w:rPr>
        <w:t>an</w:t>
      </w:r>
      <w:proofErr w:type="gramEnd"/>
      <w:r w:rsidR="00D258F5" w:rsidRPr="00C96B53">
        <w:rPr>
          <w:rFonts w:ascii="AcadNusx" w:hAnsi="AcadNusx"/>
          <w:sz w:val="24"/>
          <w:szCs w:val="24"/>
        </w:rPr>
        <w:t xml:space="preserve"> </w:t>
      </w:r>
      <w:r w:rsidR="00933F97" w:rsidRPr="00C96B53">
        <w:rPr>
          <w:rFonts w:ascii="AcadNusx" w:hAnsi="AcadNusx"/>
          <w:sz w:val="24"/>
          <w:szCs w:val="24"/>
        </w:rPr>
        <w:t>klasidan klasidan gardamavali)</w:t>
      </w:r>
      <w:r w:rsidR="00933F97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gamocdebi. </w:t>
      </w:r>
      <w:proofErr w:type="gramStart"/>
      <w:r>
        <w:rPr>
          <w:rFonts w:ascii="AcadNusx" w:hAnsi="AcadNusx"/>
          <w:sz w:val="24"/>
          <w:szCs w:val="24"/>
        </w:rPr>
        <w:t>am</w:t>
      </w:r>
      <w:proofErr w:type="gramEnd"/>
      <w:r>
        <w:rPr>
          <w:rFonts w:ascii="AcadNusx" w:hAnsi="AcadNusx"/>
          <w:sz w:val="24"/>
          <w:szCs w:val="24"/>
        </w:rPr>
        <w:t xml:space="preserve"> saganmanaTleblo reformaze moswavleTa reagirebis erTerT mniSvnelovan komponentad SfoTviTi reaqcia unda CaiTvalos. </w:t>
      </w:r>
      <w:proofErr w:type="gramStart"/>
      <w:r w:rsidR="00C0588B">
        <w:rPr>
          <w:rFonts w:ascii="AcadNusx" w:hAnsi="AcadNusx"/>
          <w:sz w:val="24"/>
          <w:szCs w:val="24"/>
        </w:rPr>
        <w:t>mocemuli</w:t>
      </w:r>
      <w:proofErr w:type="gramEnd"/>
      <w:r w:rsidR="00C0588B">
        <w:rPr>
          <w:rFonts w:ascii="AcadNusx" w:hAnsi="AcadNusx"/>
          <w:sz w:val="24"/>
          <w:szCs w:val="24"/>
        </w:rPr>
        <w:t xml:space="preserve"> </w:t>
      </w:r>
      <w:r w:rsidR="00B97600">
        <w:rPr>
          <w:rFonts w:ascii="AcadNusx" w:hAnsi="AcadNusx"/>
          <w:sz w:val="24"/>
          <w:szCs w:val="24"/>
        </w:rPr>
        <w:t>k</w:t>
      </w:r>
      <w:r w:rsidR="00C0588B">
        <w:rPr>
          <w:rFonts w:ascii="AcadNusx" w:hAnsi="AcadNusx"/>
          <w:sz w:val="24"/>
          <w:szCs w:val="24"/>
        </w:rPr>
        <w:t xml:space="preserve">vleva </w:t>
      </w:r>
      <w:r w:rsidR="001A2EDB">
        <w:rPr>
          <w:rFonts w:ascii="AcadNusx" w:hAnsi="AcadNusx"/>
          <w:sz w:val="24"/>
          <w:szCs w:val="24"/>
        </w:rPr>
        <w:t xml:space="preserve">miznad isaxavs </w:t>
      </w:r>
      <w:r w:rsidR="00C0588B">
        <w:rPr>
          <w:rFonts w:ascii="AcadNusx" w:hAnsi="AcadNusx"/>
          <w:sz w:val="24"/>
          <w:szCs w:val="24"/>
        </w:rPr>
        <w:t>zemoT aRniSnul gamocdebTan dakavSirebiT testuri SfoTvis</w:t>
      </w:r>
      <w:r w:rsidR="001A2EDB">
        <w:rPr>
          <w:rFonts w:ascii="AcadNusx" w:hAnsi="AcadNusx"/>
          <w:sz w:val="24"/>
          <w:szCs w:val="24"/>
        </w:rPr>
        <w:t>a</w:t>
      </w:r>
      <w:r w:rsidR="00C0588B">
        <w:rPr>
          <w:rFonts w:ascii="AcadNusx" w:hAnsi="AcadNusx"/>
          <w:sz w:val="24"/>
          <w:szCs w:val="24"/>
        </w:rPr>
        <w:t xml:space="preserve"> </w:t>
      </w:r>
      <w:r w:rsidR="00C0588B" w:rsidRPr="00C96B53">
        <w:rPr>
          <w:rFonts w:ascii="AcadNusx" w:hAnsi="AcadNusx"/>
          <w:sz w:val="24"/>
          <w:szCs w:val="24"/>
        </w:rPr>
        <w:t>(</w:t>
      </w:r>
      <w:r w:rsidR="00C96B53">
        <w:rPr>
          <w:rFonts w:asciiTheme="majorHAnsi" w:hAnsiTheme="majorHAnsi"/>
          <w:sz w:val="24"/>
          <w:szCs w:val="24"/>
        </w:rPr>
        <w:t>TAQ) (</w:t>
      </w:r>
      <w:r w:rsidR="00C0588B" w:rsidRPr="00C96B53">
        <w:rPr>
          <w:rFonts w:ascii="AcadNusx" w:hAnsi="AcadNusx"/>
          <w:sz w:val="24"/>
          <w:szCs w:val="24"/>
        </w:rPr>
        <w:t>sarasoni)</w:t>
      </w:r>
      <w:r w:rsidR="00C0588B">
        <w:rPr>
          <w:rFonts w:ascii="AcadNusx" w:hAnsi="AcadNusx"/>
          <w:sz w:val="24"/>
          <w:szCs w:val="24"/>
        </w:rPr>
        <w:t xml:space="preserve"> da niSan-mdgomareoba SfoTvis </w:t>
      </w:r>
      <w:r w:rsidR="00C0588B" w:rsidRPr="00C0588B">
        <w:rPr>
          <w:rFonts w:asciiTheme="majorHAnsi" w:hAnsiTheme="majorHAnsi"/>
          <w:sz w:val="24"/>
          <w:szCs w:val="24"/>
        </w:rPr>
        <w:t>(STAI)</w:t>
      </w:r>
      <w:r w:rsidR="00C96B53">
        <w:rPr>
          <w:rFonts w:asciiTheme="majorHAnsi" w:hAnsiTheme="majorHAnsi"/>
          <w:sz w:val="24"/>
          <w:szCs w:val="24"/>
        </w:rPr>
        <w:t xml:space="preserve"> (</w:t>
      </w:r>
      <w:r w:rsidR="00C96B53">
        <w:rPr>
          <w:rFonts w:ascii="AcadNusx" w:hAnsi="AcadNusx"/>
          <w:sz w:val="24"/>
          <w:szCs w:val="24"/>
        </w:rPr>
        <w:t>Spilbergeri)</w:t>
      </w:r>
      <w:r w:rsidR="00C0588B">
        <w:rPr>
          <w:rFonts w:asciiTheme="majorHAnsi" w:hAnsiTheme="majorHAnsi"/>
          <w:sz w:val="24"/>
          <w:szCs w:val="24"/>
        </w:rPr>
        <w:t xml:space="preserve"> </w:t>
      </w:r>
      <w:r w:rsidR="001A2EDB">
        <w:rPr>
          <w:rFonts w:ascii="AcadNusx" w:hAnsi="AcadNusx"/>
          <w:sz w:val="24"/>
          <w:szCs w:val="24"/>
        </w:rPr>
        <w:t>doneTa</w:t>
      </w:r>
      <w:r w:rsidR="001A2EDB" w:rsidRPr="001A2EDB">
        <w:rPr>
          <w:rFonts w:ascii="AcadNusx" w:hAnsi="AcadNusx"/>
          <w:sz w:val="24"/>
          <w:szCs w:val="24"/>
        </w:rPr>
        <w:t xml:space="preserve"> dadgenas</w:t>
      </w:r>
      <w:r w:rsidR="001A2EDB">
        <w:rPr>
          <w:rFonts w:ascii="AcadNusx" w:hAnsi="AcadNusx"/>
          <w:sz w:val="24"/>
          <w:szCs w:val="24"/>
        </w:rPr>
        <w:t xml:space="preserve"> Tbilisis skolebis moswavleebTan.</w:t>
      </w:r>
      <w:r w:rsidR="001A2EDB">
        <w:rPr>
          <w:rFonts w:asciiTheme="majorHAnsi" w:hAnsiTheme="majorHAnsi"/>
          <w:sz w:val="24"/>
          <w:szCs w:val="24"/>
        </w:rPr>
        <w:t xml:space="preserve"> </w:t>
      </w:r>
      <w:r w:rsidR="00724C06" w:rsidRPr="00724C06">
        <w:rPr>
          <w:rFonts w:ascii="AcadNusx" w:hAnsi="AcadNusx"/>
          <w:sz w:val="24"/>
          <w:szCs w:val="24"/>
        </w:rPr>
        <w:t>kvlevisTvis</w:t>
      </w:r>
      <w:r w:rsidR="00724C06">
        <w:rPr>
          <w:rFonts w:ascii="AcadNusx" w:hAnsi="AcadNusx"/>
          <w:sz w:val="24"/>
          <w:szCs w:val="24"/>
        </w:rPr>
        <w:t xml:space="preserve"> SeirCa Tbilisis skolebi t</w:t>
      </w:r>
      <w:r w:rsidR="009E296E">
        <w:rPr>
          <w:rFonts w:ascii="AcadNusx" w:hAnsi="AcadNusx"/>
          <w:sz w:val="24"/>
          <w:szCs w:val="24"/>
        </w:rPr>
        <w:t>ipis</w:t>
      </w:r>
      <w:r w:rsidR="00AF032D">
        <w:rPr>
          <w:rFonts w:ascii="AcadNusx" w:hAnsi="AcadNusx"/>
          <w:sz w:val="24"/>
          <w:szCs w:val="24"/>
        </w:rPr>
        <w:t>a</w:t>
      </w:r>
      <w:r w:rsidR="009E296E">
        <w:rPr>
          <w:rFonts w:ascii="AcadNusx" w:hAnsi="AcadNusx"/>
          <w:sz w:val="24"/>
          <w:szCs w:val="24"/>
        </w:rPr>
        <w:t xml:space="preserve"> (saxelmwifo, kerZo) da ubne</w:t>
      </w:r>
      <w:r w:rsidR="00724C06">
        <w:rPr>
          <w:rFonts w:ascii="AcadNusx" w:hAnsi="AcadNusx"/>
          <w:sz w:val="24"/>
          <w:szCs w:val="24"/>
        </w:rPr>
        <w:t>bis (prestiJuli, araprestiJuli) mixedviT.</w:t>
      </w:r>
      <w:r w:rsidR="00B44B36">
        <w:rPr>
          <w:rFonts w:ascii="AcadNusx" w:hAnsi="AcadNusx"/>
          <w:sz w:val="24"/>
          <w:szCs w:val="24"/>
        </w:rPr>
        <w:t xml:space="preserve"> kvlevis Sedegebis Tanaxmad, </w:t>
      </w:r>
      <w:r w:rsidR="00AF032D">
        <w:rPr>
          <w:rFonts w:ascii="AcadNusx" w:hAnsi="AcadNusx"/>
          <w:sz w:val="24"/>
          <w:szCs w:val="24"/>
        </w:rPr>
        <w:t>sabunebi</w:t>
      </w:r>
      <w:r w:rsidR="00F97BDD">
        <w:rPr>
          <w:rFonts w:ascii="AcadNusx" w:hAnsi="AcadNusx"/>
          <w:sz w:val="24"/>
          <w:szCs w:val="24"/>
        </w:rPr>
        <w:t>smetyvelo sagnebSi gamocdebis aq</w:t>
      </w:r>
      <w:r w:rsidR="00AF032D">
        <w:rPr>
          <w:rFonts w:ascii="AcadNusx" w:hAnsi="AcadNusx"/>
          <w:sz w:val="24"/>
          <w:szCs w:val="24"/>
        </w:rPr>
        <w:t xml:space="preserve">tualoba zrdis testur (oTxive komponentiT) da reaqtiuli SfoTvis maCveneblebs; yvelaze maRal maCvenebels testuri SfoTvidan iZleva daZabulobisa da SfoTviTi reaqciebis komponentebi. </w:t>
      </w:r>
      <w:proofErr w:type="gramStart"/>
      <w:r w:rsidR="00AF032D">
        <w:rPr>
          <w:rFonts w:ascii="AcadNusx" w:hAnsi="AcadNusx"/>
          <w:sz w:val="24"/>
          <w:szCs w:val="24"/>
        </w:rPr>
        <w:t>aRniSnuli</w:t>
      </w:r>
      <w:proofErr w:type="gramEnd"/>
      <w:r w:rsidR="00AF032D">
        <w:rPr>
          <w:rFonts w:ascii="AcadNusx" w:hAnsi="AcadNusx"/>
          <w:sz w:val="24"/>
          <w:szCs w:val="24"/>
        </w:rPr>
        <w:t xml:space="preserve"> ori komponentis zrda normis farglebSi, xolo amocanisadmi irelevanturi reaqciebisa da sxeulebrivi niSnebis komponentebis zrdis tendencia subnormis farglebSi gvaZlevs uflebas vivaraudoT, rom Tbilisel moswavleTa reaqcia mosalodnel gamocdebze adapturia.</w:t>
      </w:r>
    </w:p>
    <w:p w:rsidR="00496392" w:rsidRPr="00496392" w:rsidRDefault="00496392">
      <w:pPr>
        <w:rPr>
          <w:rFonts w:ascii="AcadNusx" w:hAnsi="AcadNusx"/>
          <w:b/>
          <w:sz w:val="24"/>
          <w:szCs w:val="24"/>
        </w:rPr>
      </w:pPr>
      <w:r w:rsidRPr="00496392">
        <w:rPr>
          <w:rFonts w:ascii="AcadNusx" w:hAnsi="AcadNusx"/>
          <w:b/>
          <w:sz w:val="24"/>
          <w:szCs w:val="24"/>
        </w:rPr>
        <w:t>Kkvlevis mizani</w:t>
      </w:r>
    </w:p>
    <w:p w:rsidR="00A45C28" w:rsidRDefault="00536C6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</w:t>
      </w:r>
      <w:r w:rsidR="0057358E">
        <w:rPr>
          <w:rFonts w:ascii="AcadNusx" w:hAnsi="AcadNusx"/>
          <w:sz w:val="24"/>
          <w:szCs w:val="24"/>
        </w:rPr>
        <w:t xml:space="preserve"> </w:t>
      </w:r>
      <w:proofErr w:type="gramStart"/>
      <w:r>
        <w:rPr>
          <w:rFonts w:ascii="AcadNusx" w:hAnsi="AcadNusx"/>
          <w:sz w:val="24"/>
          <w:szCs w:val="24"/>
        </w:rPr>
        <w:t>saqarTvelo</w:t>
      </w:r>
      <w:r w:rsidR="00200CE0">
        <w:rPr>
          <w:rFonts w:ascii="AcadNusx" w:hAnsi="AcadNusx"/>
          <w:sz w:val="24"/>
          <w:szCs w:val="24"/>
        </w:rPr>
        <w:t>Si</w:t>
      </w:r>
      <w:proofErr w:type="gramEnd"/>
      <w:r w:rsidR="00200CE0">
        <w:rPr>
          <w:rFonts w:ascii="AcadNusx" w:hAnsi="AcadNusx"/>
          <w:sz w:val="24"/>
          <w:szCs w:val="24"/>
        </w:rPr>
        <w:t xml:space="preserve"> mimdinare ganaTlebis reforma</w:t>
      </w:r>
      <w:r w:rsidR="004414EA">
        <w:rPr>
          <w:rFonts w:ascii="AcadNusx" w:hAnsi="AcadNusx"/>
          <w:sz w:val="24"/>
          <w:szCs w:val="24"/>
        </w:rPr>
        <w:t>Si</w:t>
      </w:r>
      <w:r w:rsidR="00200CE0">
        <w:rPr>
          <w:rFonts w:ascii="AcadNusx" w:hAnsi="AcadNusx"/>
          <w:sz w:val="24"/>
          <w:szCs w:val="24"/>
        </w:rPr>
        <w:t xml:space="preserve"> </w:t>
      </w:r>
      <w:r w:rsidR="00F8526C">
        <w:rPr>
          <w:rFonts w:ascii="AcadNusx" w:hAnsi="AcadNusx"/>
          <w:sz w:val="24"/>
          <w:szCs w:val="24"/>
        </w:rPr>
        <w:t>sabunebismetyvelo sagnebis swavlebas (</w:t>
      </w:r>
      <w:r w:rsidR="00F8526C">
        <w:rPr>
          <w:rFonts w:asciiTheme="majorHAnsi" w:hAnsiTheme="majorHAnsi"/>
          <w:sz w:val="24"/>
          <w:szCs w:val="24"/>
        </w:rPr>
        <w:t>science teaching/learning)</w:t>
      </w:r>
      <w:r w:rsidR="004414EA">
        <w:rPr>
          <w:rFonts w:asciiTheme="majorHAnsi" w:hAnsiTheme="majorHAnsi"/>
          <w:sz w:val="24"/>
          <w:szCs w:val="24"/>
        </w:rPr>
        <w:t xml:space="preserve"> </w:t>
      </w:r>
      <w:r w:rsidR="004414EA" w:rsidRPr="004414EA">
        <w:rPr>
          <w:rFonts w:ascii="AcadNusx" w:hAnsi="AcadNusx"/>
          <w:sz w:val="24"/>
          <w:szCs w:val="24"/>
        </w:rPr>
        <w:t>mniSvnelovani</w:t>
      </w:r>
      <w:r w:rsidR="002B7A5C">
        <w:rPr>
          <w:rFonts w:ascii="AcadNusx" w:hAnsi="AcadNusx"/>
          <w:sz w:val="24"/>
          <w:szCs w:val="24"/>
        </w:rPr>
        <w:t xml:space="preserve"> </w:t>
      </w:r>
      <w:r w:rsidR="004414EA">
        <w:rPr>
          <w:rFonts w:ascii="AcadNusx" w:hAnsi="AcadNusx"/>
          <w:sz w:val="24"/>
          <w:szCs w:val="24"/>
        </w:rPr>
        <w:t>yuradReba</w:t>
      </w:r>
      <w:r w:rsidR="002B7A5C">
        <w:rPr>
          <w:rFonts w:ascii="AcadNusx" w:hAnsi="AcadNusx"/>
          <w:sz w:val="24"/>
          <w:szCs w:val="24"/>
        </w:rPr>
        <w:t xml:space="preserve"> </w:t>
      </w:r>
      <w:r w:rsidR="004414EA">
        <w:rPr>
          <w:rFonts w:ascii="AcadNusx" w:hAnsi="AcadNusx"/>
          <w:sz w:val="24"/>
          <w:szCs w:val="24"/>
        </w:rPr>
        <w:t>eTmoba</w:t>
      </w:r>
      <w:r>
        <w:rPr>
          <w:rFonts w:ascii="AcadNusx" w:hAnsi="AcadNusx"/>
          <w:sz w:val="24"/>
          <w:szCs w:val="24"/>
        </w:rPr>
        <w:t xml:space="preserve">. </w:t>
      </w:r>
      <w:proofErr w:type="gramStart"/>
      <w:r>
        <w:rPr>
          <w:rFonts w:ascii="AcadNusx" w:hAnsi="AcadNusx"/>
          <w:sz w:val="24"/>
          <w:szCs w:val="24"/>
        </w:rPr>
        <w:t>TiTqmis 20 wlis manZilze sagnebs, rogoricaa fizika, qimia, biologia _ meorexarisxovani mniSvneloba eniWeboda; swa</w:t>
      </w:r>
      <w:r w:rsidR="006A6907">
        <w:rPr>
          <w:rFonts w:ascii="AcadNusx" w:hAnsi="AcadNusx"/>
          <w:sz w:val="24"/>
          <w:szCs w:val="24"/>
        </w:rPr>
        <w:t>vleba/swavla fokusirdeboda</w:t>
      </w:r>
      <w:r>
        <w:rPr>
          <w:rFonts w:ascii="AcadNusx" w:hAnsi="AcadNusx"/>
          <w:sz w:val="24"/>
          <w:szCs w:val="24"/>
        </w:rPr>
        <w:t xml:space="preserve"> sauniversiteto </w:t>
      </w:r>
      <w:r w:rsidR="00E464CE">
        <w:rPr>
          <w:rFonts w:ascii="AcadNusx" w:hAnsi="AcadNusx"/>
          <w:sz w:val="24"/>
          <w:szCs w:val="24"/>
        </w:rPr>
        <w:t>standartiz</w:t>
      </w:r>
      <w:r w:rsidR="00997228">
        <w:rPr>
          <w:rFonts w:ascii="AcadNusx" w:hAnsi="AcadNusx"/>
          <w:sz w:val="24"/>
          <w:szCs w:val="24"/>
        </w:rPr>
        <w:t xml:space="preserve">ebul </w:t>
      </w:r>
      <w:r>
        <w:rPr>
          <w:rFonts w:ascii="AcadNusx" w:hAnsi="AcadNusx"/>
          <w:sz w:val="24"/>
          <w:szCs w:val="24"/>
        </w:rPr>
        <w:t>misaReb gamocdebze</w:t>
      </w:r>
      <w:r w:rsidR="00214B97">
        <w:rPr>
          <w:rFonts w:ascii="AcadNusx" w:hAnsi="AcadNusx"/>
          <w:sz w:val="24"/>
          <w:szCs w:val="24"/>
        </w:rPr>
        <w:t>, rom</w:t>
      </w:r>
      <w:r>
        <w:rPr>
          <w:rFonts w:ascii="AcadNusx" w:hAnsi="AcadNusx"/>
          <w:sz w:val="24"/>
          <w:szCs w:val="24"/>
        </w:rPr>
        <w:t>elTa Sorisa</w:t>
      </w:r>
      <w:r w:rsidR="006A6907">
        <w:rPr>
          <w:rFonts w:ascii="AcadNusx" w:hAnsi="AcadNusx"/>
          <w:sz w:val="24"/>
          <w:szCs w:val="24"/>
        </w:rPr>
        <w:t>c sabunebismetyvelo sagnebi ar iyo</w:t>
      </w:r>
      <w:r>
        <w:rPr>
          <w:rFonts w:ascii="AcadNusx" w:hAnsi="AcadNusx"/>
          <w:sz w:val="24"/>
          <w:szCs w:val="24"/>
        </w:rPr>
        <w:t>.</w:t>
      </w:r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gramStart"/>
      <w:r>
        <w:rPr>
          <w:rFonts w:ascii="AcadNusx" w:hAnsi="AcadNusx"/>
          <w:sz w:val="24"/>
          <w:szCs w:val="24"/>
        </w:rPr>
        <w:t>viTarebas</w:t>
      </w:r>
      <w:proofErr w:type="gramEnd"/>
      <w:r>
        <w:rPr>
          <w:rFonts w:ascii="AcadNusx" w:hAnsi="AcadNusx"/>
          <w:sz w:val="24"/>
          <w:szCs w:val="24"/>
        </w:rPr>
        <w:t xml:space="preserve"> amZimebda </w:t>
      </w:r>
      <w:r>
        <w:rPr>
          <w:rFonts w:ascii="AcadNusx" w:hAnsi="AcadNusx"/>
          <w:sz w:val="24"/>
          <w:szCs w:val="24"/>
        </w:rPr>
        <w:lastRenderedPageBreak/>
        <w:t xml:space="preserve">isic, rom </w:t>
      </w:r>
      <w:r w:rsidR="00064865">
        <w:rPr>
          <w:rFonts w:ascii="AcadNusx" w:hAnsi="AcadNusx"/>
          <w:sz w:val="24"/>
          <w:szCs w:val="24"/>
        </w:rPr>
        <w:t xml:space="preserve">klasidan klasSi gardamavali </w:t>
      </w:r>
      <w:r>
        <w:rPr>
          <w:rFonts w:ascii="AcadNusx" w:hAnsi="AcadNusx"/>
          <w:sz w:val="24"/>
          <w:szCs w:val="24"/>
        </w:rPr>
        <w:t xml:space="preserve">gamocdebi </w:t>
      </w:r>
      <w:r w:rsidR="0006486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mxolod IV, IX da XI klasebSi tardeboda da isic,</w:t>
      </w:r>
      <w:r w:rsidR="00997228">
        <w:rPr>
          <w:rFonts w:ascii="AcadNusx" w:hAnsi="AcadNusx"/>
          <w:sz w:val="24"/>
          <w:szCs w:val="24"/>
        </w:rPr>
        <w:t xml:space="preserve"> sabunebismetyvelo sagnebis gar</w:t>
      </w:r>
      <w:r>
        <w:rPr>
          <w:rFonts w:ascii="AcadNusx" w:hAnsi="AcadNusx"/>
          <w:sz w:val="24"/>
          <w:szCs w:val="24"/>
        </w:rPr>
        <w:t>eSe.</w:t>
      </w:r>
      <w:r w:rsidR="00064865">
        <w:rPr>
          <w:rFonts w:ascii="AcadNusx" w:hAnsi="AcadNusx"/>
          <w:sz w:val="24"/>
          <w:szCs w:val="24"/>
        </w:rPr>
        <w:t xml:space="preserve"> </w:t>
      </w:r>
      <w:proofErr w:type="gramStart"/>
      <w:r w:rsidR="00064865">
        <w:rPr>
          <w:rFonts w:ascii="AcadNusx" w:hAnsi="AcadNusx"/>
          <w:sz w:val="24"/>
          <w:szCs w:val="24"/>
        </w:rPr>
        <w:t>ganaTlebis</w:t>
      </w:r>
      <w:proofErr w:type="gramEnd"/>
      <w:r w:rsidR="00064865">
        <w:rPr>
          <w:rFonts w:ascii="AcadNusx" w:hAnsi="AcadNusx"/>
          <w:sz w:val="24"/>
          <w:szCs w:val="24"/>
        </w:rPr>
        <w:t xml:space="preserve"> araswori politikis gamo, </w:t>
      </w:r>
      <w:r>
        <w:rPr>
          <w:rFonts w:ascii="AcadNusx" w:hAnsi="AcadNusx"/>
          <w:sz w:val="24"/>
          <w:szCs w:val="24"/>
        </w:rPr>
        <w:t xml:space="preserve">mkveTrad </w:t>
      </w:r>
      <w:r w:rsidR="006A6907">
        <w:rPr>
          <w:rFonts w:ascii="AcadNusx" w:hAnsi="AcadNusx"/>
          <w:sz w:val="24"/>
          <w:szCs w:val="24"/>
        </w:rPr>
        <w:t xml:space="preserve">iyo </w:t>
      </w:r>
      <w:r>
        <w:rPr>
          <w:rFonts w:ascii="AcadNusx" w:hAnsi="AcadNusx"/>
          <w:sz w:val="24"/>
          <w:szCs w:val="24"/>
        </w:rPr>
        <w:t>Semcirebuli studentebis raodenoba</w:t>
      </w:r>
      <w:r w:rsidR="00C81B57">
        <w:rPr>
          <w:rFonts w:ascii="AcadNusx" w:hAnsi="AcadNusx"/>
          <w:sz w:val="24"/>
          <w:szCs w:val="24"/>
        </w:rPr>
        <w:t>c</w:t>
      </w:r>
      <w:r>
        <w:rPr>
          <w:rFonts w:ascii="AcadNusx" w:hAnsi="AcadNusx"/>
          <w:sz w:val="24"/>
          <w:szCs w:val="24"/>
        </w:rPr>
        <w:t xml:space="preserve"> </w:t>
      </w:r>
      <w:r w:rsidR="00200CE0">
        <w:rPr>
          <w:rFonts w:ascii="AcadNusx" w:hAnsi="AcadNusx"/>
          <w:sz w:val="24"/>
          <w:szCs w:val="24"/>
        </w:rPr>
        <w:t xml:space="preserve">universitetis </w:t>
      </w:r>
      <w:r>
        <w:rPr>
          <w:rFonts w:ascii="AcadNusx" w:hAnsi="AcadNusx"/>
          <w:sz w:val="24"/>
          <w:szCs w:val="24"/>
        </w:rPr>
        <w:t>sabunebismetyvelo fakultet</w:t>
      </w:r>
      <w:r w:rsidR="00997228">
        <w:rPr>
          <w:rFonts w:ascii="AcadNusx" w:hAnsi="AcadNusx"/>
          <w:sz w:val="24"/>
          <w:szCs w:val="24"/>
        </w:rPr>
        <w:t>ebze</w:t>
      </w:r>
      <w:r>
        <w:rPr>
          <w:rFonts w:ascii="AcadNusx" w:hAnsi="AcadNusx"/>
          <w:sz w:val="24"/>
          <w:szCs w:val="24"/>
        </w:rPr>
        <w:t xml:space="preserve">. </w:t>
      </w:r>
      <w:proofErr w:type="gramStart"/>
      <w:r>
        <w:rPr>
          <w:rFonts w:ascii="AcadNusx" w:hAnsi="AcadNusx"/>
          <w:sz w:val="24"/>
          <w:szCs w:val="24"/>
        </w:rPr>
        <w:t xml:space="preserve">Tanamedrove etapze, saqarTveloSi, romelic </w:t>
      </w:r>
      <w:r w:rsidRPr="009D4955">
        <w:rPr>
          <w:rFonts w:ascii="AcadNusx" w:hAnsi="AcadNusx"/>
          <w:sz w:val="24"/>
          <w:szCs w:val="24"/>
        </w:rPr>
        <w:t xml:space="preserve">boloniis procesSi </w:t>
      </w:r>
      <w:r w:rsidRPr="004A628A">
        <w:rPr>
          <w:rFonts w:ascii="AcadNusx" w:hAnsi="AcadNusx"/>
          <w:sz w:val="24"/>
          <w:szCs w:val="24"/>
        </w:rPr>
        <w:t>gawevrianda</w:t>
      </w:r>
      <w:r w:rsidR="009D4955" w:rsidRPr="004A628A">
        <w:rPr>
          <w:rFonts w:ascii="AcadNusx" w:hAnsi="AcadNusx"/>
          <w:sz w:val="24"/>
          <w:szCs w:val="24"/>
        </w:rPr>
        <w:t>,</w:t>
      </w:r>
      <w:r w:rsidR="00897AEC" w:rsidRPr="009D4955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ganaTlebis </w:t>
      </w:r>
      <w:r w:rsidR="00F06E6A">
        <w:rPr>
          <w:rFonts w:ascii="AcadNusx" w:hAnsi="AcadNusx"/>
          <w:sz w:val="24"/>
          <w:szCs w:val="24"/>
        </w:rPr>
        <w:t xml:space="preserve">sistemis </w:t>
      </w:r>
      <w:r>
        <w:rPr>
          <w:rFonts w:ascii="AcadNusx" w:hAnsi="AcadNusx"/>
          <w:sz w:val="24"/>
          <w:szCs w:val="24"/>
        </w:rPr>
        <w:t>daaxloebas evropul standart</w:t>
      </w:r>
      <w:r w:rsidR="00997228">
        <w:rPr>
          <w:rFonts w:ascii="AcadNusx" w:hAnsi="AcadNusx"/>
          <w:sz w:val="24"/>
          <w:szCs w:val="24"/>
        </w:rPr>
        <w:t>eb</w:t>
      </w:r>
      <w:r>
        <w:rPr>
          <w:rFonts w:ascii="AcadNusx" w:hAnsi="AcadNusx"/>
          <w:sz w:val="24"/>
          <w:szCs w:val="24"/>
        </w:rPr>
        <w:t>Tan saxelmwifo mniSvneloba eniWeba.</w:t>
      </w:r>
      <w:proofErr w:type="gramEnd"/>
      <w:r w:rsidR="00F06E6A">
        <w:rPr>
          <w:rFonts w:ascii="AcadNusx" w:hAnsi="AcadNusx"/>
          <w:sz w:val="24"/>
          <w:szCs w:val="24"/>
        </w:rPr>
        <w:t xml:space="preserve"> </w:t>
      </w:r>
      <w:proofErr w:type="gramStart"/>
      <w:r w:rsidR="00F06E6A">
        <w:rPr>
          <w:rFonts w:ascii="AcadNusx" w:hAnsi="AcadNusx"/>
          <w:sz w:val="24"/>
          <w:szCs w:val="24"/>
        </w:rPr>
        <w:t xml:space="preserve">Sesabamisad, </w:t>
      </w:r>
      <w:r w:rsidR="00E7679C">
        <w:rPr>
          <w:rFonts w:ascii="AcadNusx" w:hAnsi="AcadNusx"/>
          <w:sz w:val="24"/>
          <w:szCs w:val="24"/>
        </w:rPr>
        <w:t xml:space="preserve">aqtualuri </w:t>
      </w:r>
      <w:r w:rsidR="00F06E6A">
        <w:rPr>
          <w:rFonts w:ascii="AcadNusx" w:hAnsi="AcadNusx"/>
          <w:sz w:val="24"/>
          <w:szCs w:val="24"/>
        </w:rPr>
        <w:t>xdeba</w:t>
      </w:r>
      <w:r w:rsidR="00761AB0">
        <w:rPr>
          <w:rFonts w:ascii="AcadNusx" w:hAnsi="AcadNusx"/>
          <w:sz w:val="24"/>
          <w:szCs w:val="24"/>
        </w:rPr>
        <w:t xml:space="preserve"> rogorc </w:t>
      </w:r>
      <w:r w:rsidR="004A628A">
        <w:rPr>
          <w:rFonts w:ascii="AcadNusx" w:hAnsi="AcadNusx"/>
          <w:sz w:val="24"/>
          <w:szCs w:val="24"/>
        </w:rPr>
        <w:t>zogadad axal standartTa aTviseba-</w:t>
      </w:r>
      <w:r w:rsidR="0057358E">
        <w:rPr>
          <w:rFonts w:ascii="AcadNusx" w:hAnsi="AcadNusx"/>
          <w:sz w:val="24"/>
          <w:szCs w:val="24"/>
        </w:rPr>
        <w:t>danergvis</w:t>
      </w:r>
      <w:r w:rsidR="00761AB0">
        <w:rPr>
          <w:rFonts w:ascii="AcadNusx" w:hAnsi="AcadNusx"/>
          <w:sz w:val="24"/>
          <w:szCs w:val="24"/>
        </w:rPr>
        <w:t>,</w:t>
      </w:r>
      <w:r w:rsidR="0057358E">
        <w:rPr>
          <w:rFonts w:ascii="AcadNusx" w:hAnsi="AcadNusx"/>
          <w:sz w:val="24"/>
          <w:szCs w:val="24"/>
        </w:rPr>
        <w:t xml:space="preserve"> </w:t>
      </w:r>
      <w:r w:rsidR="00811136">
        <w:rPr>
          <w:rFonts w:ascii="AcadNusx" w:hAnsi="AcadNusx"/>
          <w:sz w:val="24"/>
          <w:szCs w:val="24"/>
        </w:rPr>
        <w:t>aseve</w:t>
      </w:r>
      <w:r w:rsidR="00C81B57">
        <w:rPr>
          <w:rFonts w:ascii="AcadNusx" w:hAnsi="AcadNusx"/>
          <w:sz w:val="24"/>
          <w:szCs w:val="24"/>
        </w:rPr>
        <w:t xml:space="preserve"> </w:t>
      </w:r>
      <w:r w:rsidR="00811136">
        <w:rPr>
          <w:rFonts w:ascii="AcadNusx" w:hAnsi="AcadNusx"/>
          <w:sz w:val="24"/>
          <w:szCs w:val="24"/>
        </w:rPr>
        <w:t xml:space="preserve">konkretulad, </w:t>
      </w:r>
      <w:r w:rsidR="00C81B57">
        <w:rPr>
          <w:rFonts w:ascii="AcadNusx" w:hAnsi="AcadNusx"/>
          <w:sz w:val="24"/>
          <w:szCs w:val="24"/>
        </w:rPr>
        <w:t>sabunebi</w:t>
      </w:r>
      <w:r w:rsidR="00761AB0">
        <w:rPr>
          <w:rFonts w:ascii="AcadNusx" w:hAnsi="AcadNusx"/>
          <w:sz w:val="24"/>
          <w:szCs w:val="24"/>
        </w:rPr>
        <w:t>smetyvelo sagnebTan dakavSirebuli</w:t>
      </w:r>
      <w:r w:rsidR="00C81B57">
        <w:rPr>
          <w:rFonts w:ascii="AcadNusx" w:hAnsi="AcadNusx"/>
          <w:sz w:val="24"/>
          <w:szCs w:val="24"/>
        </w:rPr>
        <w:t xml:space="preserve"> axali </w:t>
      </w:r>
      <w:r w:rsidR="00761AB0">
        <w:rPr>
          <w:rFonts w:ascii="AcadNusx" w:hAnsi="AcadNusx"/>
          <w:sz w:val="24"/>
          <w:szCs w:val="24"/>
        </w:rPr>
        <w:t>midgomis</w:t>
      </w:r>
      <w:r w:rsidR="00C81B57">
        <w:rPr>
          <w:rFonts w:ascii="AcadNusx" w:hAnsi="AcadNusx"/>
          <w:sz w:val="24"/>
          <w:szCs w:val="24"/>
        </w:rPr>
        <w:t xml:space="preserve"> </w:t>
      </w:r>
      <w:r w:rsidR="006A6907">
        <w:rPr>
          <w:rFonts w:ascii="AcadNusx" w:hAnsi="AcadNusx"/>
          <w:sz w:val="24"/>
          <w:szCs w:val="24"/>
        </w:rPr>
        <w:t xml:space="preserve">mecnieruli </w:t>
      </w:r>
      <w:r w:rsidR="0057358E">
        <w:rPr>
          <w:rFonts w:ascii="AcadNusx" w:hAnsi="AcadNusx"/>
          <w:sz w:val="24"/>
          <w:szCs w:val="24"/>
        </w:rPr>
        <w:t>kvlevac.</w:t>
      </w:r>
      <w:proofErr w:type="gramEnd"/>
    </w:p>
    <w:p w:rsidR="00BF5ED7" w:rsidRDefault="00861F4B">
      <w:pPr>
        <w:rPr>
          <w:rFonts w:ascii="AcadNusx" w:hAnsi="AcadNusx"/>
          <w:color w:val="FF0000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</w:t>
      </w:r>
      <w:r w:rsidR="002E33F2">
        <w:rPr>
          <w:rFonts w:ascii="AcadNusx" w:hAnsi="AcadNusx"/>
          <w:sz w:val="24"/>
          <w:szCs w:val="24"/>
        </w:rPr>
        <w:t xml:space="preserve">2011 wlis gazafxulze saqarTvelos skolebSi </w:t>
      </w:r>
      <w:r w:rsidR="00577B83">
        <w:rPr>
          <w:rFonts w:ascii="AcadNusx" w:hAnsi="AcadNusx"/>
          <w:sz w:val="24"/>
          <w:szCs w:val="24"/>
        </w:rPr>
        <w:t xml:space="preserve">sabunebismetyvelo </w:t>
      </w:r>
      <w:proofErr w:type="gramStart"/>
      <w:r w:rsidR="00577B83">
        <w:rPr>
          <w:rFonts w:ascii="AcadNusx" w:hAnsi="AcadNusx"/>
          <w:sz w:val="24"/>
          <w:szCs w:val="24"/>
        </w:rPr>
        <w:t xml:space="preserve">sagnebSi </w:t>
      </w:r>
      <w:r w:rsidR="00702793">
        <w:rPr>
          <w:rFonts w:ascii="AcadNusx" w:hAnsi="AcadNusx"/>
          <w:sz w:val="24"/>
          <w:szCs w:val="24"/>
        </w:rPr>
        <w:t xml:space="preserve"> (</w:t>
      </w:r>
      <w:proofErr w:type="gramEnd"/>
      <w:r w:rsidR="00702793">
        <w:rPr>
          <w:rFonts w:ascii="AcadNusx" w:hAnsi="AcadNusx"/>
          <w:sz w:val="24"/>
          <w:szCs w:val="24"/>
        </w:rPr>
        <w:t xml:space="preserve">VI-dan XII klasis CaTvliT) </w:t>
      </w:r>
      <w:r w:rsidR="002E33F2">
        <w:rPr>
          <w:rFonts w:ascii="AcadNusx" w:hAnsi="AcadNusx"/>
          <w:sz w:val="24"/>
          <w:szCs w:val="24"/>
        </w:rPr>
        <w:t xml:space="preserve">pirvelad </w:t>
      </w:r>
      <w:r w:rsidR="00DB4B5A">
        <w:rPr>
          <w:rFonts w:ascii="AcadNusx" w:hAnsi="AcadNusx"/>
          <w:sz w:val="24"/>
          <w:szCs w:val="24"/>
        </w:rPr>
        <w:t>(daaxloebiT 20 wlis Semdeg) Sidasemestrul testebTan erTad</w:t>
      </w:r>
      <w:r w:rsidR="00702793" w:rsidRPr="00861F4B">
        <w:rPr>
          <w:rFonts w:ascii="AcadNusx" w:hAnsi="AcadNusx"/>
          <w:sz w:val="24"/>
          <w:szCs w:val="24"/>
        </w:rPr>
        <w:t xml:space="preserve"> </w:t>
      </w:r>
      <w:r w:rsidR="002E33F2">
        <w:rPr>
          <w:rFonts w:ascii="AcadNusx" w:hAnsi="AcadNusx"/>
          <w:sz w:val="24"/>
          <w:szCs w:val="24"/>
        </w:rPr>
        <w:t xml:space="preserve">Catardeba </w:t>
      </w:r>
      <w:r w:rsidR="005B0CB3" w:rsidRPr="00861F4B">
        <w:rPr>
          <w:rFonts w:ascii="AcadNusx" w:hAnsi="AcadNusx"/>
          <w:sz w:val="24"/>
          <w:szCs w:val="24"/>
        </w:rPr>
        <w:t>finaluri</w:t>
      </w:r>
      <w:r w:rsidRPr="00861F4B">
        <w:rPr>
          <w:rFonts w:ascii="AcadNusx" w:hAnsi="AcadNusx"/>
          <w:sz w:val="24"/>
          <w:szCs w:val="24"/>
        </w:rPr>
        <w:t xml:space="preserve"> </w:t>
      </w:r>
      <w:r w:rsidR="00702793">
        <w:rPr>
          <w:rFonts w:ascii="AcadNusx" w:hAnsi="AcadNusx"/>
          <w:sz w:val="24"/>
          <w:szCs w:val="24"/>
        </w:rPr>
        <w:t xml:space="preserve">(klasidan klasSi gardamavali) </w:t>
      </w:r>
      <w:r w:rsidR="00CB38E5" w:rsidRPr="00861F4B">
        <w:rPr>
          <w:rFonts w:ascii="AcadNusx" w:hAnsi="AcadNusx"/>
          <w:sz w:val="24"/>
          <w:szCs w:val="24"/>
        </w:rPr>
        <w:t>gamocd</w:t>
      </w:r>
      <w:r w:rsidR="00897AEC" w:rsidRPr="00861F4B">
        <w:rPr>
          <w:rFonts w:ascii="AcadNusx" w:hAnsi="AcadNusx"/>
          <w:sz w:val="24"/>
          <w:szCs w:val="24"/>
        </w:rPr>
        <w:t>ebi</w:t>
      </w:r>
      <w:r w:rsidR="00577B83" w:rsidRPr="00861F4B">
        <w:rPr>
          <w:rFonts w:ascii="AcadNusx" w:hAnsi="AcadNusx"/>
          <w:sz w:val="24"/>
          <w:szCs w:val="24"/>
        </w:rPr>
        <w:t>.</w:t>
      </w:r>
      <w:r w:rsidR="00897AEC">
        <w:rPr>
          <w:rFonts w:ascii="AcadNusx" w:hAnsi="AcadNusx"/>
          <w:sz w:val="24"/>
          <w:szCs w:val="24"/>
        </w:rPr>
        <w:t xml:space="preserve"> </w:t>
      </w:r>
      <w:proofErr w:type="gramStart"/>
      <w:r w:rsidR="00A91E2E">
        <w:rPr>
          <w:rFonts w:ascii="AcadNusx" w:hAnsi="AcadNusx"/>
          <w:sz w:val="24"/>
          <w:szCs w:val="24"/>
        </w:rPr>
        <w:t>w</w:t>
      </w:r>
      <w:r w:rsidR="00A91E2E" w:rsidRPr="001A69BB">
        <w:rPr>
          <w:rFonts w:ascii="AcadNusx" w:hAnsi="AcadNusx"/>
          <w:sz w:val="24"/>
          <w:szCs w:val="24"/>
        </w:rPr>
        <w:t>lebis</w:t>
      </w:r>
      <w:proofErr w:type="gramEnd"/>
      <w:r w:rsidR="00A91E2E" w:rsidRPr="001A69BB">
        <w:rPr>
          <w:rFonts w:ascii="AcadNusx" w:hAnsi="AcadNusx"/>
          <w:sz w:val="24"/>
          <w:szCs w:val="24"/>
        </w:rPr>
        <w:t xml:space="preserve"> manZilze mxolod 3 saganze (qarTuli, inglisuri, maTematika) </w:t>
      </w:r>
      <w:r w:rsidR="00021C37">
        <w:rPr>
          <w:rFonts w:ascii="AcadNusx" w:hAnsi="AcadNusx"/>
          <w:sz w:val="24"/>
          <w:szCs w:val="24"/>
        </w:rPr>
        <w:t>orien</w:t>
      </w:r>
      <w:r w:rsidR="007351C9">
        <w:rPr>
          <w:rFonts w:ascii="AcadNusx" w:hAnsi="AcadNusx"/>
          <w:sz w:val="24"/>
          <w:szCs w:val="24"/>
        </w:rPr>
        <w:t>tireba</w:t>
      </w:r>
      <w:r w:rsidR="00A91E2E">
        <w:rPr>
          <w:rFonts w:ascii="AcadNusx" w:hAnsi="AcadNusx"/>
          <w:sz w:val="24"/>
          <w:szCs w:val="24"/>
        </w:rPr>
        <w:t xml:space="preserve"> </w:t>
      </w:r>
      <w:r w:rsidR="00A91E2E" w:rsidRPr="001A69BB">
        <w:rPr>
          <w:rFonts w:ascii="AcadNusx" w:hAnsi="AcadNusx"/>
          <w:sz w:val="24"/>
          <w:szCs w:val="24"/>
        </w:rPr>
        <w:t>da s</w:t>
      </w:r>
      <w:r w:rsidR="00A91E2E">
        <w:rPr>
          <w:rFonts w:ascii="AcadNusx" w:hAnsi="AcadNusx"/>
          <w:sz w:val="24"/>
          <w:szCs w:val="24"/>
        </w:rPr>
        <w:t>abunebi</w:t>
      </w:r>
      <w:r w:rsidR="00612A45">
        <w:rPr>
          <w:rFonts w:ascii="AcadNusx" w:hAnsi="AcadNusx"/>
          <w:sz w:val="24"/>
          <w:szCs w:val="24"/>
        </w:rPr>
        <w:t>s</w:t>
      </w:r>
      <w:r w:rsidR="00A91E2E">
        <w:rPr>
          <w:rFonts w:ascii="AcadNusx" w:hAnsi="AcadNusx"/>
          <w:sz w:val="24"/>
          <w:szCs w:val="24"/>
        </w:rPr>
        <w:t xml:space="preserve">metyvelo sagnebis </w:t>
      </w:r>
      <w:r w:rsidR="00A06745">
        <w:rPr>
          <w:rFonts w:ascii="AcadNusx" w:hAnsi="AcadNusx"/>
          <w:sz w:val="24"/>
          <w:szCs w:val="24"/>
        </w:rPr>
        <w:t>ignorir</w:t>
      </w:r>
      <w:r w:rsidR="007351C9">
        <w:rPr>
          <w:rFonts w:ascii="AcadNusx" w:hAnsi="AcadNusx"/>
          <w:sz w:val="24"/>
          <w:szCs w:val="24"/>
        </w:rPr>
        <w:t>eba mosalodnelia aisaxos</w:t>
      </w:r>
      <w:r w:rsidR="00A91E2E">
        <w:rPr>
          <w:rFonts w:ascii="AcadNusx" w:hAnsi="AcadNusx"/>
          <w:sz w:val="24"/>
          <w:szCs w:val="24"/>
        </w:rPr>
        <w:t xml:space="preserve"> rogorc</w:t>
      </w:r>
      <w:r w:rsidR="007351C9">
        <w:rPr>
          <w:rFonts w:ascii="AcadNusx" w:hAnsi="AcadNusx"/>
          <w:sz w:val="24"/>
          <w:szCs w:val="24"/>
        </w:rPr>
        <w:t xml:space="preserve"> akademiur maCveneb</w:t>
      </w:r>
      <w:r w:rsidR="00FA52E4">
        <w:rPr>
          <w:rFonts w:ascii="AcadNusx" w:hAnsi="AcadNusx"/>
          <w:sz w:val="24"/>
          <w:szCs w:val="24"/>
        </w:rPr>
        <w:t>e</w:t>
      </w:r>
      <w:r w:rsidR="007351C9">
        <w:rPr>
          <w:rFonts w:ascii="AcadNusx" w:hAnsi="AcadNusx"/>
          <w:sz w:val="24"/>
          <w:szCs w:val="24"/>
        </w:rPr>
        <w:t>lze (qulobriv Sedegze</w:t>
      </w:r>
      <w:r w:rsidR="00A91E2E">
        <w:rPr>
          <w:rFonts w:ascii="AcadNusx" w:hAnsi="AcadNusx"/>
          <w:sz w:val="24"/>
          <w:szCs w:val="24"/>
        </w:rPr>
        <w:t>), aseve moswavleTa f</w:t>
      </w:r>
      <w:r w:rsidR="007351C9">
        <w:rPr>
          <w:rFonts w:ascii="AcadNusx" w:hAnsi="AcadNusx"/>
          <w:sz w:val="24"/>
          <w:szCs w:val="24"/>
        </w:rPr>
        <w:t>siqo-fiziologiur reaqciebzec</w:t>
      </w:r>
      <w:r w:rsidR="00A91E2E">
        <w:rPr>
          <w:rFonts w:ascii="AcadNusx" w:hAnsi="AcadNusx"/>
          <w:sz w:val="24"/>
          <w:szCs w:val="24"/>
        </w:rPr>
        <w:t>.</w:t>
      </w:r>
    </w:p>
    <w:p w:rsidR="009F18F1" w:rsidRDefault="00EB010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</w:t>
      </w:r>
      <w:proofErr w:type="gramStart"/>
      <w:r w:rsidR="00021C37">
        <w:rPr>
          <w:rFonts w:ascii="AcadNusx" w:hAnsi="AcadNusx"/>
          <w:sz w:val="24"/>
          <w:szCs w:val="24"/>
        </w:rPr>
        <w:t>am</w:t>
      </w:r>
      <w:proofErr w:type="gramEnd"/>
      <w:r w:rsidR="00021C37">
        <w:rPr>
          <w:rFonts w:ascii="AcadNusx" w:hAnsi="AcadNusx"/>
          <w:sz w:val="24"/>
          <w:szCs w:val="24"/>
        </w:rPr>
        <w:t xml:space="preserve"> etapze, ilias saxelmwifo universitetSi</w:t>
      </w:r>
      <w:r w:rsidR="00995581">
        <w:rPr>
          <w:rFonts w:ascii="AcadNusx" w:hAnsi="AcadNusx"/>
          <w:sz w:val="24"/>
          <w:szCs w:val="24"/>
        </w:rPr>
        <w:t>,</w:t>
      </w:r>
      <w:r w:rsidR="00021C37">
        <w:rPr>
          <w:rFonts w:ascii="AcadNusx" w:hAnsi="AcadNusx"/>
          <w:sz w:val="24"/>
          <w:szCs w:val="24"/>
        </w:rPr>
        <w:t xml:space="preserve"> sabunebismetyvelo sagnebSi mosalodnel gamocdebTan dakavSirebiT</w:t>
      </w:r>
      <w:r w:rsidR="0071329C">
        <w:rPr>
          <w:rFonts w:ascii="AcadNusx" w:hAnsi="AcadNusx"/>
          <w:sz w:val="24"/>
          <w:szCs w:val="24"/>
        </w:rPr>
        <w:t xml:space="preserve">, </w:t>
      </w:r>
      <w:r w:rsidR="00995581">
        <w:rPr>
          <w:rFonts w:ascii="AcadNusx" w:hAnsi="AcadNusx"/>
          <w:sz w:val="24"/>
          <w:szCs w:val="24"/>
        </w:rPr>
        <w:t xml:space="preserve">Seswavlil iqna SfoTva, rogorc </w:t>
      </w:r>
      <w:r w:rsidR="00995581" w:rsidRPr="00496392">
        <w:rPr>
          <w:rFonts w:ascii="AcadNusx" w:hAnsi="AcadNusx"/>
          <w:sz w:val="24"/>
          <w:szCs w:val="24"/>
        </w:rPr>
        <w:t>novaciaze</w:t>
      </w:r>
      <w:r w:rsidR="00995581" w:rsidRPr="00C53F3F">
        <w:rPr>
          <w:rFonts w:ascii="AcadNusx" w:hAnsi="AcadNusx"/>
          <w:sz w:val="24"/>
          <w:szCs w:val="24"/>
        </w:rPr>
        <w:t xml:space="preserve"> r</w:t>
      </w:r>
      <w:r w:rsidR="00995581">
        <w:rPr>
          <w:rFonts w:ascii="AcadNusx" w:hAnsi="AcadNusx"/>
          <w:sz w:val="24"/>
          <w:szCs w:val="24"/>
        </w:rPr>
        <w:t xml:space="preserve">eaqcia. </w:t>
      </w:r>
      <w:proofErr w:type="gramStart"/>
      <w:r w:rsidR="0071329C">
        <w:rPr>
          <w:rFonts w:ascii="AcadNusx" w:hAnsi="AcadNusx"/>
          <w:sz w:val="24"/>
          <w:szCs w:val="24"/>
        </w:rPr>
        <w:t>saswavlo</w:t>
      </w:r>
      <w:proofErr w:type="gramEnd"/>
      <w:r w:rsidR="0071329C">
        <w:rPr>
          <w:rFonts w:ascii="AcadNusx" w:hAnsi="AcadNusx"/>
          <w:sz w:val="24"/>
          <w:szCs w:val="24"/>
        </w:rPr>
        <w:t xml:space="preserve"> wlis dasawyisSi</w:t>
      </w:r>
      <w:r w:rsidR="00F8526C">
        <w:rPr>
          <w:rFonts w:ascii="AcadNusx" w:hAnsi="AcadNusx"/>
          <w:sz w:val="24"/>
          <w:szCs w:val="24"/>
        </w:rPr>
        <w:t xml:space="preserve"> </w:t>
      </w:r>
      <w:r w:rsidR="00995581">
        <w:rPr>
          <w:rFonts w:ascii="AcadNusx" w:hAnsi="AcadNusx"/>
          <w:sz w:val="24"/>
          <w:szCs w:val="24"/>
        </w:rPr>
        <w:t xml:space="preserve">gamokvleva </w:t>
      </w:r>
      <w:r w:rsidR="009F18F1">
        <w:rPr>
          <w:rFonts w:ascii="AcadNusx" w:hAnsi="AcadNusx"/>
          <w:sz w:val="24"/>
          <w:szCs w:val="24"/>
        </w:rPr>
        <w:t xml:space="preserve">CautardaT </w:t>
      </w:r>
      <w:r w:rsidR="00F8526C" w:rsidRPr="00B10298">
        <w:rPr>
          <w:rFonts w:ascii="AcadNusx" w:hAnsi="AcadNusx"/>
          <w:sz w:val="24"/>
          <w:szCs w:val="24"/>
        </w:rPr>
        <w:t xml:space="preserve">Tbilisis </w:t>
      </w:r>
      <w:r w:rsidR="003428D7" w:rsidRPr="00B10298">
        <w:rPr>
          <w:rFonts w:ascii="AcadNusx" w:hAnsi="AcadNusx"/>
          <w:sz w:val="24"/>
          <w:szCs w:val="24"/>
        </w:rPr>
        <w:t xml:space="preserve">(Semdeg etapze kvleva saqarTvelis sxvadasxva regionebzec gavrceldeba) </w:t>
      </w:r>
      <w:r w:rsidR="00F8526C">
        <w:rPr>
          <w:rFonts w:ascii="AcadNusx" w:hAnsi="AcadNusx"/>
          <w:sz w:val="24"/>
          <w:szCs w:val="24"/>
        </w:rPr>
        <w:t xml:space="preserve">skolebis </w:t>
      </w:r>
      <w:r w:rsidR="00C76334">
        <w:rPr>
          <w:rFonts w:ascii="AcadNusx" w:hAnsi="AcadNusx"/>
          <w:sz w:val="24"/>
          <w:szCs w:val="24"/>
        </w:rPr>
        <w:t>moswavleebs.</w:t>
      </w:r>
      <w:r w:rsidR="004B7FD4">
        <w:rPr>
          <w:rFonts w:ascii="AcadNusx" w:hAnsi="AcadNusx"/>
          <w:sz w:val="24"/>
          <w:szCs w:val="24"/>
        </w:rPr>
        <w:t xml:space="preserve"> </w:t>
      </w:r>
      <w:proofErr w:type="gramStart"/>
      <w:r w:rsidR="004B7FD4">
        <w:rPr>
          <w:rFonts w:ascii="AcadNusx" w:hAnsi="AcadNusx"/>
          <w:sz w:val="24"/>
          <w:szCs w:val="24"/>
        </w:rPr>
        <w:t>kerZod</w:t>
      </w:r>
      <w:proofErr w:type="gramEnd"/>
      <w:r w:rsidR="004B7FD4">
        <w:rPr>
          <w:rFonts w:ascii="AcadNusx" w:hAnsi="AcadNusx"/>
          <w:sz w:val="24"/>
          <w:szCs w:val="24"/>
        </w:rPr>
        <w:t xml:space="preserve">, </w:t>
      </w:r>
      <w:r w:rsidR="00C76334">
        <w:rPr>
          <w:rFonts w:ascii="AcadNusx" w:hAnsi="AcadNusx"/>
          <w:sz w:val="24"/>
          <w:szCs w:val="24"/>
        </w:rPr>
        <w:t xml:space="preserve">gamokvleva Catarda </w:t>
      </w:r>
      <w:r w:rsidR="00225942">
        <w:rPr>
          <w:rFonts w:ascii="AcadNusx" w:hAnsi="AcadNusx"/>
          <w:sz w:val="24"/>
          <w:szCs w:val="24"/>
        </w:rPr>
        <w:t>Tbilisis centraluri –prestiJuli da</w:t>
      </w:r>
      <w:r w:rsidR="004B7FD4">
        <w:rPr>
          <w:rFonts w:ascii="AcadNusx" w:hAnsi="AcadNusx"/>
          <w:sz w:val="24"/>
          <w:szCs w:val="24"/>
        </w:rPr>
        <w:t xml:space="preserve"> periferiuli</w:t>
      </w:r>
      <w:r w:rsidR="00225942">
        <w:rPr>
          <w:rFonts w:ascii="AcadNusx" w:hAnsi="AcadNusx"/>
          <w:sz w:val="24"/>
          <w:szCs w:val="24"/>
        </w:rPr>
        <w:t xml:space="preserve"> _ araprestiJuli</w:t>
      </w:r>
      <w:r w:rsidR="004B7FD4">
        <w:rPr>
          <w:rFonts w:ascii="AcadNusx" w:hAnsi="AcadNusx"/>
          <w:sz w:val="24"/>
          <w:szCs w:val="24"/>
        </w:rPr>
        <w:t xml:space="preserve"> ubnebis saxelmwifo da </w:t>
      </w:r>
      <w:r w:rsidR="00EE5546">
        <w:rPr>
          <w:rFonts w:ascii="AcadNusx" w:hAnsi="AcadNusx"/>
          <w:sz w:val="24"/>
          <w:szCs w:val="24"/>
        </w:rPr>
        <w:t>kerZo skolebSi.</w:t>
      </w:r>
      <w:r w:rsidR="009F18F1">
        <w:rPr>
          <w:rFonts w:ascii="AcadNusx" w:hAnsi="AcadNusx"/>
          <w:sz w:val="24"/>
          <w:szCs w:val="24"/>
        </w:rPr>
        <w:t xml:space="preserve"> </w:t>
      </w:r>
      <w:proofErr w:type="gramStart"/>
      <w:r w:rsidR="009F18F1">
        <w:rPr>
          <w:rFonts w:ascii="AcadNusx" w:hAnsi="AcadNusx"/>
          <w:sz w:val="24"/>
          <w:szCs w:val="24"/>
        </w:rPr>
        <w:t>miRebulia</w:t>
      </w:r>
      <w:proofErr w:type="gramEnd"/>
      <w:r w:rsidR="00021C37">
        <w:rPr>
          <w:rFonts w:ascii="AcadNusx" w:hAnsi="AcadNusx"/>
          <w:sz w:val="24"/>
          <w:szCs w:val="24"/>
        </w:rPr>
        <w:t xml:space="preserve"> SfoTvis</w:t>
      </w:r>
      <w:r>
        <w:rPr>
          <w:rFonts w:ascii="AcadNusx" w:hAnsi="AcadNusx"/>
          <w:sz w:val="24"/>
          <w:szCs w:val="24"/>
        </w:rPr>
        <w:t xml:space="preserve"> </w:t>
      </w:r>
      <w:r w:rsidR="00F8526C">
        <w:rPr>
          <w:rFonts w:ascii="AcadNusx" w:hAnsi="AcadNusx"/>
          <w:sz w:val="24"/>
          <w:szCs w:val="24"/>
        </w:rPr>
        <w:t xml:space="preserve">3 </w:t>
      </w:r>
      <w:r w:rsidR="009F18F1">
        <w:rPr>
          <w:rFonts w:ascii="AcadNusx" w:hAnsi="AcadNusx"/>
          <w:sz w:val="24"/>
          <w:szCs w:val="24"/>
        </w:rPr>
        <w:t>saxis</w:t>
      </w:r>
      <w:r w:rsidR="00A556D4">
        <w:rPr>
          <w:rFonts w:ascii="AcadNusx" w:hAnsi="AcadNusx"/>
          <w:sz w:val="24"/>
          <w:szCs w:val="24"/>
        </w:rPr>
        <w:t xml:space="preserve"> </w:t>
      </w:r>
      <w:r w:rsidR="009F18F1">
        <w:rPr>
          <w:rFonts w:ascii="AcadNusx" w:hAnsi="AcadNusx"/>
          <w:sz w:val="24"/>
          <w:szCs w:val="24"/>
        </w:rPr>
        <w:t xml:space="preserve">(testuri - </w:t>
      </w:r>
      <w:r w:rsidR="00A45C28">
        <w:rPr>
          <w:rFonts w:ascii="AcadNusx" w:hAnsi="AcadNusx"/>
          <w:sz w:val="24"/>
          <w:szCs w:val="24"/>
        </w:rPr>
        <w:t xml:space="preserve">4 </w:t>
      </w:r>
      <w:r w:rsidR="009F18F1">
        <w:rPr>
          <w:rFonts w:ascii="AcadNusx" w:hAnsi="AcadNusx"/>
          <w:sz w:val="24"/>
          <w:szCs w:val="24"/>
        </w:rPr>
        <w:t>komponentiT</w:t>
      </w:r>
      <w:r w:rsidR="0065085E">
        <w:rPr>
          <w:rFonts w:ascii="AcadNusx" w:hAnsi="AcadNusx"/>
          <w:sz w:val="24"/>
          <w:szCs w:val="24"/>
        </w:rPr>
        <w:t>,</w:t>
      </w:r>
      <w:r w:rsidR="00A45C28">
        <w:rPr>
          <w:rFonts w:ascii="AcadNusx" w:hAnsi="AcadNusx"/>
          <w:sz w:val="24"/>
          <w:szCs w:val="24"/>
        </w:rPr>
        <w:t xml:space="preserve"> pirovnuli da reaqtiuli</w:t>
      </w:r>
      <w:r w:rsidR="009F18F1">
        <w:rPr>
          <w:rFonts w:ascii="AcadNusx" w:hAnsi="AcadNusx"/>
          <w:sz w:val="24"/>
          <w:szCs w:val="24"/>
        </w:rPr>
        <w:t>) maCvenebeli.</w:t>
      </w:r>
    </w:p>
    <w:p w:rsidR="00317574" w:rsidRDefault="00D0792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</w:t>
      </w:r>
      <w:proofErr w:type="gramStart"/>
      <w:r w:rsidR="00F8526C">
        <w:rPr>
          <w:rFonts w:ascii="AcadNusx" w:hAnsi="AcadNusx"/>
          <w:sz w:val="24"/>
          <w:szCs w:val="24"/>
        </w:rPr>
        <w:t>warmodgenili</w:t>
      </w:r>
      <w:proofErr w:type="gramEnd"/>
      <w:r w:rsidR="00F8526C">
        <w:rPr>
          <w:rFonts w:ascii="AcadNusx" w:hAnsi="AcadNusx"/>
          <w:sz w:val="24"/>
          <w:szCs w:val="24"/>
        </w:rPr>
        <w:t xml:space="preserve"> </w:t>
      </w:r>
      <w:r w:rsidR="00AF0482">
        <w:rPr>
          <w:rFonts w:ascii="AcadNusx" w:hAnsi="AcadNusx"/>
          <w:sz w:val="24"/>
          <w:szCs w:val="24"/>
        </w:rPr>
        <w:t>kvlevis</w:t>
      </w:r>
      <w:r w:rsidR="00A06745">
        <w:rPr>
          <w:rFonts w:ascii="AcadNusx" w:hAnsi="AcadNusx"/>
          <w:sz w:val="24"/>
          <w:szCs w:val="24"/>
        </w:rPr>
        <w:t xml:space="preserve"> </w:t>
      </w:r>
      <w:r w:rsidR="00FA52E4" w:rsidRPr="00BF5ED7">
        <w:rPr>
          <w:rFonts w:ascii="AcadNusx" w:hAnsi="AcadNusx"/>
          <w:b/>
          <w:sz w:val="24"/>
          <w:szCs w:val="24"/>
        </w:rPr>
        <w:t>hipoTez</w:t>
      </w:r>
      <w:r w:rsidR="00317574" w:rsidRPr="00BF5ED7">
        <w:rPr>
          <w:rFonts w:ascii="AcadNusx" w:hAnsi="AcadNusx"/>
          <w:b/>
          <w:sz w:val="24"/>
          <w:szCs w:val="24"/>
        </w:rPr>
        <w:t>aa:</w:t>
      </w:r>
      <w:r w:rsidR="00317574">
        <w:rPr>
          <w:rFonts w:ascii="AcadNusx" w:hAnsi="AcadNusx"/>
          <w:b/>
          <w:sz w:val="24"/>
          <w:szCs w:val="24"/>
        </w:rPr>
        <w:t xml:space="preserve"> </w:t>
      </w:r>
      <w:r w:rsidR="00253FB6">
        <w:rPr>
          <w:rFonts w:ascii="AcadNusx" w:hAnsi="AcadNusx"/>
          <w:sz w:val="24"/>
          <w:szCs w:val="24"/>
        </w:rPr>
        <w:t>sabuneb</w:t>
      </w:r>
      <w:r w:rsidR="0071329C">
        <w:rPr>
          <w:rFonts w:ascii="AcadNusx" w:hAnsi="AcadNusx"/>
          <w:sz w:val="24"/>
          <w:szCs w:val="24"/>
        </w:rPr>
        <w:t>ismetyvelo sagne</w:t>
      </w:r>
      <w:r w:rsidR="0065085E">
        <w:rPr>
          <w:rFonts w:ascii="AcadNusx" w:hAnsi="AcadNusx"/>
          <w:sz w:val="24"/>
          <w:szCs w:val="24"/>
        </w:rPr>
        <w:t>bSi mosalodnel gamocdebs</w:t>
      </w:r>
      <w:r w:rsidR="00293A4B">
        <w:rPr>
          <w:rFonts w:ascii="AcadNusx" w:hAnsi="AcadNusx"/>
          <w:sz w:val="24"/>
          <w:szCs w:val="24"/>
        </w:rPr>
        <w:t xml:space="preserve"> unda</w:t>
      </w:r>
      <w:r w:rsidR="0071329C">
        <w:rPr>
          <w:rFonts w:ascii="AcadNusx" w:hAnsi="AcadNusx"/>
          <w:sz w:val="24"/>
          <w:szCs w:val="24"/>
        </w:rPr>
        <w:t xml:space="preserve"> ukavSirdebodes </w:t>
      </w:r>
      <w:r w:rsidR="00E027FF">
        <w:rPr>
          <w:rFonts w:ascii="AcadNusx" w:hAnsi="AcadNusx"/>
          <w:sz w:val="24"/>
          <w:szCs w:val="24"/>
        </w:rPr>
        <w:t>cvlilebebi</w:t>
      </w:r>
      <w:r w:rsidR="0071329C">
        <w:rPr>
          <w:rFonts w:ascii="AcadNusx" w:hAnsi="AcadNusx"/>
          <w:sz w:val="24"/>
          <w:szCs w:val="24"/>
        </w:rPr>
        <w:t xml:space="preserve"> </w:t>
      </w:r>
      <w:r w:rsidR="00253FB6">
        <w:rPr>
          <w:rFonts w:ascii="AcadNusx" w:hAnsi="AcadNusx"/>
          <w:sz w:val="24"/>
          <w:szCs w:val="24"/>
        </w:rPr>
        <w:t>testuri (asev</w:t>
      </w:r>
      <w:r w:rsidR="0071329C">
        <w:rPr>
          <w:rFonts w:ascii="AcadNusx" w:hAnsi="AcadNusx"/>
          <w:sz w:val="24"/>
          <w:szCs w:val="24"/>
        </w:rPr>
        <w:t>e reaqtiuli) SfoTvis maCveneblebSi</w:t>
      </w:r>
      <w:r w:rsidR="007E2110">
        <w:rPr>
          <w:rFonts w:ascii="AcadNusx" w:hAnsi="AcadNusx"/>
          <w:sz w:val="24"/>
          <w:szCs w:val="24"/>
        </w:rPr>
        <w:t xml:space="preserve"> da kerZod, am maCvenebelTa zrda.</w:t>
      </w:r>
      <w:r w:rsidR="00253FB6">
        <w:rPr>
          <w:rFonts w:ascii="AcadNusx" w:hAnsi="AcadNusx"/>
          <w:sz w:val="24"/>
          <w:szCs w:val="24"/>
        </w:rPr>
        <w:t xml:space="preserve"> </w:t>
      </w:r>
    </w:p>
    <w:p w:rsidR="00317574" w:rsidRDefault="00317574">
      <w:pPr>
        <w:rPr>
          <w:rFonts w:ascii="AcadNusx" w:hAnsi="AcadNusx"/>
          <w:sz w:val="24"/>
          <w:szCs w:val="24"/>
        </w:rPr>
      </w:pPr>
      <w:proofErr w:type="gramStart"/>
      <w:r>
        <w:rPr>
          <w:rFonts w:ascii="AcadNusx" w:hAnsi="AcadNusx"/>
          <w:sz w:val="24"/>
          <w:szCs w:val="24"/>
        </w:rPr>
        <w:t>warmodgenili</w:t>
      </w:r>
      <w:proofErr w:type="gramEnd"/>
      <w:r>
        <w:rPr>
          <w:rFonts w:ascii="AcadNusx" w:hAnsi="AcadNusx"/>
          <w:sz w:val="24"/>
          <w:szCs w:val="24"/>
        </w:rPr>
        <w:t xml:space="preserve"> kvlevis amocanebia:</w:t>
      </w:r>
    </w:p>
    <w:p w:rsidR="002B7A5C" w:rsidRDefault="00317574">
      <w:pPr>
        <w:rPr>
          <w:rFonts w:ascii="AcadNusx" w:hAnsi="AcadNusx"/>
          <w:sz w:val="24"/>
          <w:szCs w:val="24"/>
        </w:rPr>
      </w:pPr>
      <w:r w:rsidRPr="00317574">
        <w:rPr>
          <w:rFonts w:ascii="AcadNusx" w:hAnsi="AcadNusx"/>
          <w:sz w:val="24"/>
          <w:szCs w:val="24"/>
        </w:rPr>
        <w:t>1</w:t>
      </w:r>
      <w:r w:rsidR="0036588B" w:rsidRPr="00317574">
        <w:rPr>
          <w:rFonts w:ascii="AcadNusx" w:hAnsi="AcadNusx"/>
          <w:sz w:val="24"/>
          <w:szCs w:val="24"/>
        </w:rPr>
        <w:t>.</w:t>
      </w:r>
      <w:r w:rsidR="007575B1">
        <w:rPr>
          <w:rFonts w:ascii="AcadNusx" w:hAnsi="AcadNusx"/>
          <w:sz w:val="24"/>
          <w:szCs w:val="24"/>
        </w:rPr>
        <w:t xml:space="preserve"> Tbiliseli</w:t>
      </w:r>
      <w:r>
        <w:rPr>
          <w:rFonts w:ascii="AcadNusx" w:hAnsi="AcadNusx"/>
          <w:sz w:val="24"/>
          <w:szCs w:val="24"/>
        </w:rPr>
        <w:t xml:space="preserve"> moswavleebis </w:t>
      </w:r>
      <w:r w:rsidR="00496392">
        <w:rPr>
          <w:rFonts w:ascii="AcadNusx" w:hAnsi="AcadNusx"/>
          <w:sz w:val="24"/>
          <w:szCs w:val="24"/>
        </w:rPr>
        <w:t xml:space="preserve">sagamocdo </w:t>
      </w:r>
      <w:r>
        <w:rPr>
          <w:rFonts w:ascii="AcadNusx" w:hAnsi="AcadNusx"/>
          <w:sz w:val="24"/>
          <w:szCs w:val="24"/>
        </w:rPr>
        <w:t>SfoTvis</w:t>
      </w:r>
      <w:r w:rsidR="00496392">
        <w:rPr>
          <w:rFonts w:ascii="AcadNusx" w:hAnsi="AcadNusx"/>
          <w:sz w:val="24"/>
          <w:szCs w:val="24"/>
        </w:rPr>
        <w:t>a (</w:t>
      </w:r>
      <w:r w:rsidR="00496392">
        <w:rPr>
          <w:rFonts w:cstheme="minorHAnsi"/>
          <w:sz w:val="24"/>
          <w:szCs w:val="24"/>
        </w:rPr>
        <w:t>TAQ</w:t>
      </w:r>
      <w:proofErr w:type="gramStart"/>
      <w:r w:rsidR="00496392">
        <w:rPr>
          <w:rFonts w:cstheme="minorHAnsi"/>
          <w:sz w:val="24"/>
          <w:szCs w:val="24"/>
        </w:rPr>
        <w:t>)</w:t>
      </w:r>
      <w:r w:rsidR="00496392">
        <w:rPr>
          <w:rFonts w:ascii="AcadNusx" w:hAnsi="AcadNusx" w:cstheme="minorHAnsi"/>
          <w:sz w:val="24"/>
          <w:szCs w:val="24"/>
        </w:rPr>
        <w:t>da</w:t>
      </w:r>
      <w:proofErr w:type="gramEnd"/>
      <w:r w:rsidR="00496392">
        <w:rPr>
          <w:rFonts w:ascii="AcadNusx" w:hAnsi="AcadNusx" w:cstheme="minorHAnsi"/>
          <w:sz w:val="24"/>
          <w:szCs w:val="24"/>
        </w:rPr>
        <w:t xml:space="preserve"> niSani-mdgomareoba SfoTvis (</w:t>
      </w:r>
      <w:r w:rsidR="00496392">
        <w:rPr>
          <w:rFonts w:asciiTheme="majorHAnsi" w:hAnsiTheme="majorHAnsi" w:cstheme="minorHAnsi"/>
          <w:sz w:val="24"/>
          <w:szCs w:val="24"/>
        </w:rPr>
        <w:t>STASI)</w:t>
      </w:r>
      <w:r>
        <w:rPr>
          <w:rFonts w:ascii="AcadNusx" w:hAnsi="AcadNusx"/>
          <w:sz w:val="24"/>
          <w:szCs w:val="24"/>
        </w:rPr>
        <w:t xml:space="preserve"> donis dadgena</w:t>
      </w:r>
      <w:r w:rsidR="00496392">
        <w:rPr>
          <w:rFonts w:ascii="AcadNusx" w:hAnsi="AcadNusx"/>
          <w:sz w:val="24"/>
          <w:szCs w:val="24"/>
          <w:highlight w:val="yellow"/>
        </w:rPr>
        <w:t>.</w:t>
      </w:r>
      <w:r w:rsidR="00496392">
        <w:rPr>
          <w:rFonts w:ascii="AcadNusx" w:hAnsi="AcadNusx"/>
          <w:sz w:val="24"/>
          <w:szCs w:val="24"/>
        </w:rPr>
        <w:t xml:space="preserve"> 2.</w:t>
      </w:r>
      <w:r w:rsidR="00C702A4">
        <w:rPr>
          <w:rFonts w:ascii="AcadNusx" w:hAnsi="AcadNusx"/>
          <w:sz w:val="24"/>
          <w:szCs w:val="24"/>
        </w:rPr>
        <w:t xml:space="preserve"> </w:t>
      </w:r>
      <w:r w:rsidR="007575B1">
        <w:rPr>
          <w:rFonts w:ascii="AcadNusx" w:hAnsi="AcadNusx"/>
          <w:sz w:val="24"/>
          <w:szCs w:val="24"/>
        </w:rPr>
        <w:t xml:space="preserve">ZiriTadi sakvlevi jgufebis monacemTa Sedareba sakontrolo jgufis monacemebTan </w:t>
      </w:r>
      <w:r w:rsidR="005E284A">
        <w:rPr>
          <w:rFonts w:ascii="AcadNusx" w:hAnsi="AcadNusx"/>
          <w:sz w:val="24"/>
          <w:szCs w:val="24"/>
        </w:rPr>
        <w:t xml:space="preserve">(2009 wlis monacemebTan, </w:t>
      </w:r>
      <w:r w:rsidR="007575B1">
        <w:rPr>
          <w:rFonts w:ascii="AcadNusx" w:hAnsi="AcadNusx"/>
          <w:sz w:val="24"/>
          <w:szCs w:val="24"/>
        </w:rPr>
        <w:t>rodesac sabunebismetyvelo sagnebSi gamocdebi aqtualuri ar iyo</w:t>
      </w:r>
      <w:r w:rsidR="005E284A">
        <w:rPr>
          <w:rFonts w:ascii="AcadNusx" w:hAnsi="AcadNusx"/>
          <w:sz w:val="24"/>
          <w:szCs w:val="24"/>
        </w:rPr>
        <w:t>).</w:t>
      </w:r>
      <w:r w:rsidR="007575B1">
        <w:rPr>
          <w:rFonts w:ascii="AcadNusx" w:hAnsi="AcadNusx"/>
          <w:sz w:val="24"/>
          <w:szCs w:val="24"/>
        </w:rPr>
        <w:t xml:space="preserve"> </w:t>
      </w:r>
      <w:proofErr w:type="gramStart"/>
      <w:r w:rsidR="00496392">
        <w:rPr>
          <w:rFonts w:ascii="AcadNusx" w:hAnsi="AcadNusx"/>
          <w:sz w:val="24"/>
          <w:szCs w:val="24"/>
        </w:rPr>
        <w:t>3</w:t>
      </w:r>
      <w:r w:rsidR="000D44F0">
        <w:rPr>
          <w:rFonts w:ascii="AcadNusx" w:hAnsi="AcadNusx"/>
          <w:sz w:val="24"/>
          <w:szCs w:val="24"/>
        </w:rPr>
        <w:t xml:space="preserve">. </w:t>
      </w:r>
      <w:r w:rsidR="00572E5C">
        <w:rPr>
          <w:rFonts w:ascii="AcadNusx" w:hAnsi="AcadNusx"/>
          <w:sz w:val="24"/>
          <w:szCs w:val="24"/>
        </w:rPr>
        <w:t>SfoTvis Sesawavla Tbilis statusiT</w:t>
      </w:r>
      <w:r w:rsidR="0006222B">
        <w:rPr>
          <w:rFonts w:ascii="AcadNusx" w:hAnsi="AcadNusx"/>
          <w:sz w:val="24"/>
          <w:szCs w:val="24"/>
        </w:rPr>
        <w:t xml:space="preserve"> </w:t>
      </w:r>
      <w:r w:rsidR="0006222B">
        <w:rPr>
          <w:rFonts w:ascii="AcadNusx" w:hAnsi="AcadNusx"/>
          <w:sz w:val="24"/>
          <w:szCs w:val="24"/>
        </w:rPr>
        <w:lastRenderedPageBreak/>
        <w:t>gansxvavebuli skolebis (sajaro _</w:t>
      </w:r>
      <w:r w:rsidR="00572E5C">
        <w:rPr>
          <w:rFonts w:ascii="AcadNusx" w:hAnsi="AcadNusx"/>
          <w:sz w:val="24"/>
          <w:szCs w:val="24"/>
        </w:rPr>
        <w:t xml:space="preserve"> kerZo</w:t>
      </w:r>
      <w:r w:rsidR="0006222B">
        <w:rPr>
          <w:rFonts w:ascii="AcadNusx" w:hAnsi="AcadNusx"/>
          <w:sz w:val="24"/>
          <w:szCs w:val="24"/>
        </w:rPr>
        <w:t xml:space="preserve"> da qalaqis</w:t>
      </w:r>
      <w:r w:rsidR="00572E5C">
        <w:rPr>
          <w:rFonts w:ascii="AcadNusx" w:hAnsi="AcadNusx"/>
          <w:sz w:val="24"/>
          <w:szCs w:val="24"/>
        </w:rPr>
        <w:t xml:space="preserve"> </w:t>
      </w:r>
      <w:r w:rsidR="0006222B">
        <w:rPr>
          <w:rFonts w:ascii="AcadNusx" w:hAnsi="AcadNusx"/>
          <w:sz w:val="24"/>
          <w:szCs w:val="24"/>
        </w:rPr>
        <w:t>“prestiJuli”</w:t>
      </w:r>
      <w:r w:rsidR="001B21B5">
        <w:rPr>
          <w:rFonts w:ascii="AcadNusx" w:hAnsi="AcadNusx"/>
          <w:sz w:val="24"/>
          <w:szCs w:val="24"/>
        </w:rPr>
        <w:t xml:space="preserve"> _</w:t>
      </w:r>
      <w:r w:rsidR="0006222B">
        <w:rPr>
          <w:rFonts w:ascii="AcadNusx" w:hAnsi="AcadNusx"/>
          <w:sz w:val="24"/>
          <w:szCs w:val="24"/>
        </w:rPr>
        <w:t xml:space="preserve"> “araprestiJuli” ubnebis </w:t>
      </w:r>
      <w:r w:rsidR="00572E5C">
        <w:rPr>
          <w:rFonts w:ascii="AcadNusx" w:hAnsi="AcadNusx"/>
          <w:sz w:val="24"/>
          <w:szCs w:val="24"/>
        </w:rPr>
        <w:t>skolebis) moswavleebSi.</w:t>
      </w:r>
      <w:proofErr w:type="gramEnd"/>
      <w:r w:rsidR="00572E5C">
        <w:rPr>
          <w:rFonts w:ascii="AcadNusx" w:hAnsi="AcadNusx"/>
          <w:sz w:val="24"/>
          <w:szCs w:val="24"/>
        </w:rPr>
        <w:t xml:space="preserve"> </w:t>
      </w:r>
    </w:p>
    <w:p w:rsidR="00E0761A" w:rsidRPr="009009ED" w:rsidRDefault="00E0761A" w:rsidP="002B7A5C">
      <w:pPr>
        <w:rPr>
          <w:rFonts w:asciiTheme="majorHAnsi" w:hAnsiTheme="majorHAnsi"/>
          <w:b/>
          <w:sz w:val="24"/>
          <w:szCs w:val="24"/>
        </w:rPr>
      </w:pPr>
    </w:p>
    <w:p w:rsidR="00B215ED" w:rsidRDefault="00487B5E" w:rsidP="00487B5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</w:t>
      </w:r>
    </w:p>
    <w:p w:rsidR="00B215ED" w:rsidRPr="00B215ED" w:rsidRDefault="00B215ED" w:rsidP="00487B5E">
      <w:pPr>
        <w:rPr>
          <w:rFonts w:ascii="Arial" w:hAnsi="Arial" w:cs="Arial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</w:t>
      </w:r>
      <w:proofErr w:type="gramStart"/>
      <w:r>
        <w:rPr>
          <w:rFonts w:ascii="AcadNusx" w:hAnsi="AcadNusx"/>
          <w:b/>
          <w:sz w:val="24"/>
          <w:szCs w:val="24"/>
        </w:rPr>
        <w:t>gan</w:t>
      </w:r>
      <w:r w:rsidRPr="00B215ED">
        <w:rPr>
          <w:rFonts w:ascii="AcadNusx" w:hAnsi="AcadNusx"/>
          <w:b/>
          <w:sz w:val="24"/>
          <w:szCs w:val="24"/>
        </w:rPr>
        <w:t>xilva</w:t>
      </w:r>
      <w:proofErr w:type="gramEnd"/>
      <w:r>
        <w:rPr>
          <w:rFonts w:ascii="AcadNusx" w:hAnsi="AcadNusx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Rationale</w:t>
      </w:r>
    </w:p>
    <w:p w:rsidR="00487B5E" w:rsidRDefault="00B215ED" w:rsidP="00487B5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</w:t>
      </w:r>
      <w:proofErr w:type="gramStart"/>
      <w:r w:rsidR="00487B5E">
        <w:rPr>
          <w:rFonts w:ascii="AcadNusx" w:hAnsi="AcadNusx"/>
          <w:sz w:val="24"/>
          <w:szCs w:val="24"/>
        </w:rPr>
        <w:t>kvlevis</w:t>
      </w:r>
      <w:proofErr w:type="gramEnd"/>
      <w:r w:rsidR="00487B5E">
        <w:rPr>
          <w:rFonts w:ascii="AcadNusx" w:hAnsi="AcadNusx"/>
          <w:sz w:val="24"/>
          <w:szCs w:val="24"/>
        </w:rPr>
        <w:t xml:space="preserve"> meTodika </w:t>
      </w:r>
      <w:r w:rsidR="0089280D">
        <w:rPr>
          <w:rFonts w:ascii="AcadNusx" w:hAnsi="AcadNusx"/>
          <w:sz w:val="24"/>
          <w:szCs w:val="24"/>
        </w:rPr>
        <w:t xml:space="preserve">iTvaliswinebs saqarTvelos axal saganmanaTleblo politikasa da kerZod, </w:t>
      </w:r>
      <w:r w:rsidR="00487B5E">
        <w:rPr>
          <w:rFonts w:ascii="AcadNusx" w:hAnsi="AcadNusx"/>
          <w:sz w:val="24"/>
          <w:szCs w:val="24"/>
        </w:rPr>
        <w:t>sabunebismetyve</w:t>
      </w:r>
      <w:r w:rsidR="0089280D">
        <w:rPr>
          <w:rFonts w:ascii="AcadNusx" w:hAnsi="AcadNusx"/>
          <w:sz w:val="24"/>
          <w:szCs w:val="24"/>
        </w:rPr>
        <w:t>lo sagnebSi daniSnul gamocdebze</w:t>
      </w:r>
      <w:r w:rsidR="00487B5E">
        <w:rPr>
          <w:rFonts w:ascii="AcadNusx" w:hAnsi="AcadNusx"/>
          <w:sz w:val="24"/>
          <w:szCs w:val="24"/>
        </w:rPr>
        <w:t xml:space="preserve"> moswavleTa SfoTviTi reaqciis </w:t>
      </w:r>
      <w:r w:rsidR="00913827">
        <w:rPr>
          <w:rFonts w:ascii="AcadNusx" w:hAnsi="AcadNusx"/>
          <w:sz w:val="24"/>
          <w:szCs w:val="24"/>
        </w:rPr>
        <w:t xml:space="preserve">xasiaTis </w:t>
      </w:r>
      <w:r w:rsidR="00487B5E">
        <w:rPr>
          <w:rFonts w:ascii="AcadNusx" w:hAnsi="AcadNusx"/>
          <w:sz w:val="24"/>
          <w:szCs w:val="24"/>
        </w:rPr>
        <w:t>da SfoTviTi draivis (</w:t>
      </w:r>
      <w:r w:rsidR="00487B5E">
        <w:rPr>
          <w:rFonts w:asciiTheme="majorHAnsi" w:hAnsiTheme="majorHAnsi"/>
          <w:sz w:val="24"/>
          <w:szCs w:val="24"/>
        </w:rPr>
        <w:t>Anxiety drive)</w:t>
      </w:r>
      <w:r w:rsidR="00487B5E">
        <w:rPr>
          <w:rFonts w:ascii="AcadNusx" w:hAnsi="AcadNusx"/>
          <w:sz w:val="24"/>
          <w:szCs w:val="24"/>
        </w:rPr>
        <w:t xml:space="preserve"> xarisxobrivi maxasiaTeblebis gamovlenas.</w:t>
      </w:r>
    </w:p>
    <w:p w:rsidR="00487B5E" w:rsidRDefault="00EB4AD1" w:rsidP="00487B5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G</w:t>
      </w:r>
      <w:r w:rsidR="00A2501C">
        <w:rPr>
          <w:rFonts w:ascii="AcadNusx" w:hAnsi="AcadNusx"/>
          <w:sz w:val="24"/>
          <w:szCs w:val="24"/>
        </w:rPr>
        <w:t xml:space="preserve">kvlevaSi </w:t>
      </w:r>
      <w:r>
        <w:rPr>
          <w:rFonts w:ascii="AcadNusx" w:hAnsi="AcadNusx"/>
          <w:sz w:val="24"/>
          <w:szCs w:val="24"/>
        </w:rPr>
        <w:t xml:space="preserve">gamoyenebulia </w:t>
      </w:r>
      <w:r w:rsidR="00BA10F7">
        <w:rPr>
          <w:rFonts w:ascii="AcadNusx" w:hAnsi="AcadNusx"/>
          <w:sz w:val="24"/>
          <w:szCs w:val="24"/>
        </w:rPr>
        <w:t>j</w:t>
      </w:r>
      <w:r>
        <w:rPr>
          <w:rFonts w:ascii="AcadNusx" w:hAnsi="AcadNusx"/>
          <w:sz w:val="24"/>
          <w:szCs w:val="24"/>
        </w:rPr>
        <w:t xml:space="preserve">. </w:t>
      </w:r>
      <w:r w:rsidR="008444A7">
        <w:rPr>
          <w:rFonts w:ascii="AcadNusx" w:hAnsi="AcadNusx"/>
          <w:sz w:val="24"/>
          <w:szCs w:val="24"/>
        </w:rPr>
        <w:t xml:space="preserve">mandleris, </w:t>
      </w:r>
      <w:r>
        <w:rPr>
          <w:rFonts w:ascii="AcadNusx" w:hAnsi="AcadNusx"/>
          <w:sz w:val="24"/>
          <w:szCs w:val="24"/>
        </w:rPr>
        <w:t>s. sarasonis</w:t>
      </w:r>
      <w:r w:rsidR="00114440">
        <w:rPr>
          <w:rFonts w:ascii="AcadNusx" w:hAnsi="AcadNusx"/>
          <w:sz w:val="24"/>
          <w:szCs w:val="24"/>
        </w:rPr>
        <w:t xml:space="preserve">a </w:t>
      </w:r>
      <w:proofErr w:type="gramStart"/>
      <w:r w:rsidR="00114440">
        <w:rPr>
          <w:rFonts w:ascii="AcadNusx" w:hAnsi="AcadNusx"/>
          <w:sz w:val="24"/>
          <w:szCs w:val="24"/>
        </w:rPr>
        <w:t>da</w:t>
      </w:r>
      <w:r>
        <w:rPr>
          <w:rFonts w:asciiTheme="majorHAnsi" w:hAnsiTheme="majorHAnsi"/>
          <w:sz w:val="24"/>
          <w:szCs w:val="24"/>
        </w:rPr>
        <w:t xml:space="preserve"> </w:t>
      </w:r>
      <w:r w:rsidR="008444A7">
        <w:rPr>
          <w:rFonts w:asciiTheme="majorHAnsi" w:hAnsiTheme="majorHAnsi"/>
          <w:sz w:val="24"/>
          <w:szCs w:val="24"/>
        </w:rPr>
        <w:t xml:space="preserve"> </w:t>
      </w:r>
      <w:r w:rsidR="008444A7" w:rsidRPr="008444A7">
        <w:rPr>
          <w:rFonts w:ascii="AcadNusx" w:hAnsi="AcadNusx"/>
          <w:sz w:val="24"/>
          <w:szCs w:val="24"/>
        </w:rPr>
        <w:t>C.Spilberger</w:t>
      </w:r>
      <w:r w:rsidR="00C11689">
        <w:rPr>
          <w:rFonts w:ascii="AcadNusx" w:hAnsi="AcadNusx"/>
          <w:sz w:val="24"/>
          <w:szCs w:val="24"/>
        </w:rPr>
        <w:t>is</w:t>
      </w:r>
      <w:proofErr w:type="gramEnd"/>
      <w:r w:rsidR="00C11689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Teoriuli modeli; </w:t>
      </w:r>
      <w:r w:rsidR="007E221D">
        <w:rPr>
          <w:rFonts w:ascii="AcadNusx" w:hAnsi="AcadNusx"/>
          <w:sz w:val="24"/>
          <w:szCs w:val="24"/>
        </w:rPr>
        <w:t>testur situaciaSi moqmedebs 2 SeZenili ltolva</w:t>
      </w:r>
      <w:r w:rsidR="00164182">
        <w:rPr>
          <w:rFonts w:ascii="AcadNusx" w:hAnsi="AcadNusx"/>
          <w:sz w:val="24"/>
          <w:szCs w:val="24"/>
        </w:rPr>
        <w:t xml:space="preserve"> (motivi)</w:t>
      </w:r>
      <w:r w:rsidR="007E221D">
        <w:rPr>
          <w:rFonts w:ascii="AcadNusx" w:hAnsi="AcadNusx"/>
          <w:sz w:val="24"/>
          <w:szCs w:val="24"/>
        </w:rPr>
        <w:t>: amocanasTan dakavSirebuli ltolva (</w:t>
      </w:r>
      <w:r w:rsidR="007E221D">
        <w:rPr>
          <w:rFonts w:asciiTheme="majorHAnsi" w:hAnsiTheme="majorHAnsi"/>
          <w:sz w:val="24"/>
          <w:szCs w:val="24"/>
        </w:rPr>
        <w:t xml:space="preserve">task drive) </w:t>
      </w:r>
      <w:r w:rsidR="007E221D">
        <w:rPr>
          <w:rFonts w:ascii="AcadNusx" w:hAnsi="AcadNusx"/>
          <w:sz w:val="24"/>
          <w:szCs w:val="24"/>
        </w:rPr>
        <w:t>da SfoTviT gamowveuli ltolva (</w:t>
      </w:r>
      <w:r w:rsidR="007E221D">
        <w:rPr>
          <w:rFonts w:asciiTheme="majorHAnsi" w:hAnsiTheme="majorHAnsi"/>
          <w:sz w:val="24"/>
          <w:szCs w:val="24"/>
        </w:rPr>
        <w:t xml:space="preserve">anxiety drive). </w:t>
      </w:r>
      <w:r w:rsidR="0016418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64182">
        <w:rPr>
          <w:rFonts w:asciiTheme="majorHAnsi" w:hAnsiTheme="majorHAnsi"/>
          <w:sz w:val="24"/>
          <w:szCs w:val="24"/>
        </w:rPr>
        <w:t>Anxiety drive –</w:t>
      </w:r>
      <w:r w:rsidR="00164182">
        <w:rPr>
          <w:rFonts w:ascii="AcadNusx" w:hAnsi="AcadNusx"/>
          <w:sz w:val="24"/>
          <w:szCs w:val="24"/>
        </w:rPr>
        <w:t>s ukavSird</w:t>
      </w:r>
      <w:r w:rsidR="00EB010E">
        <w:rPr>
          <w:rFonts w:ascii="AcadNusx" w:hAnsi="AcadNusx"/>
          <w:sz w:val="24"/>
          <w:szCs w:val="24"/>
        </w:rPr>
        <w:t>eba</w:t>
      </w:r>
      <w:r w:rsidR="00895446">
        <w:rPr>
          <w:rFonts w:ascii="AcadNusx" w:hAnsi="AcadNusx"/>
          <w:sz w:val="24"/>
          <w:szCs w:val="24"/>
        </w:rPr>
        <w:t xml:space="preserve"> amocanisadmi relevanturi</w:t>
      </w:r>
      <w:r w:rsidR="00164182">
        <w:rPr>
          <w:rFonts w:ascii="AcadNusx" w:hAnsi="AcadNusx"/>
          <w:sz w:val="24"/>
          <w:szCs w:val="24"/>
        </w:rPr>
        <w:t xml:space="preserve"> </w:t>
      </w:r>
      <w:r w:rsidR="008616AB">
        <w:rPr>
          <w:rFonts w:ascii="AcadNusx" w:hAnsi="AcadNusx"/>
          <w:sz w:val="24"/>
          <w:szCs w:val="24"/>
        </w:rPr>
        <w:t xml:space="preserve">reaqciebi </w:t>
      </w:r>
      <w:r w:rsidR="00164182">
        <w:rPr>
          <w:rFonts w:ascii="AcadNusx" w:hAnsi="AcadNusx"/>
          <w:sz w:val="24"/>
          <w:szCs w:val="24"/>
        </w:rPr>
        <w:t>(swavlebisas SeZenili reaqciebis</w:t>
      </w:r>
      <w:r w:rsidR="00A91C12">
        <w:rPr>
          <w:rFonts w:asciiTheme="majorHAnsi" w:hAnsiTheme="majorHAnsi"/>
          <w:sz w:val="24"/>
          <w:szCs w:val="24"/>
        </w:rPr>
        <w:t>-</w:t>
      </w:r>
      <w:r w:rsidR="002F2670" w:rsidRPr="002F2670">
        <w:rPr>
          <w:rFonts w:asciiTheme="majorHAnsi" w:hAnsiTheme="majorHAnsi"/>
          <w:sz w:val="24"/>
          <w:szCs w:val="24"/>
        </w:rPr>
        <w:t>Rt</w:t>
      </w:r>
      <w:r w:rsidR="00164182">
        <w:rPr>
          <w:rFonts w:ascii="AcadNusx" w:hAnsi="AcadNusx"/>
          <w:sz w:val="24"/>
          <w:szCs w:val="24"/>
        </w:rPr>
        <w:t xml:space="preserve"> analogiuri) </w:t>
      </w:r>
      <w:r w:rsidR="002F2670" w:rsidRPr="002F2670">
        <w:rPr>
          <w:rFonts w:asciiTheme="majorHAnsi" w:hAnsiTheme="majorHAnsi"/>
          <w:sz w:val="24"/>
          <w:szCs w:val="24"/>
        </w:rPr>
        <w:t>(Rat)</w:t>
      </w:r>
      <w:r w:rsidR="00164182">
        <w:rPr>
          <w:rFonts w:ascii="AcadNusx" w:hAnsi="AcadNusx"/>
          <w:sz w:val="24"/>
          <w:szCs w:val="24"/>
        </w:rPr>
        <w:t xml:space="preserve"> da </w:t>
      </w:r>
      <w:r w:rsidR="00A91C12">
        <w:rPr>
          <w:rFonts w:ascii="AcadNusx" w:hAnsi="AcadNusx"/>
          <w:sz w:val="24"/>
          <w:szCs w:val="24"/>
        </w:rPr>
        <w:t>amocanisadmi irelevanturi</w:t>
      </w:r>
      <w:r w:rsidR="00164182">
        <w:rPr>
          <w:rFonts w:ascii="AcadNusx" w:hAnsi="AcadNusx"/>
          <w:sz w:val="24"/>
          <w:szCs w:val="24"/>
        </w:rPr>
        <w:t xml:space="preserve"> </w:t>
      </w:r>
      <w:r w:rsidR="00A91C12">
        <w:rPr>
          <w:rFonts w:ascii="AcadNusx" w:hAnsi="AcadNusx"/>
          <w:sz w:val="24"/>
          <w:szCs w:val="24"/>
        </w:rPr>
        <w:t>reaqciebi (</w:t>
      </w:r>
      <w:r w:rsidR="00A91C12">
        <w:rPr>
          <w:rFonts w:asciiTheme="majorHAnsi" w:hAnsiTheme="majorHAnsi"/>
          <w:sz w:val="24"/>
          <w:szCs w:val="24"/>
        </w:rPr>
        <w:t>Ra)</w:t>
      </w:r>
      <w:r w:rsidR="008616AB">
        <w:rPr>
          <w:rFonts w:ascii="AcadNusx" w:hAnsi="AcadNusx"/>
          <w:sz w:val="24"/>
          <w:szCs w:val="24"/>
        </w:rPr>
        <w:t>.</w:t>
      </w:r>
      <w:proofErr w:type="gramEnd"/>
      <w:r w:rsidR="009F18F1">
        <w:rPr>
          <w:rFonts w:ascii="AcadNusx" w:hAnsi="AcadNusx"/>
          <w:sz w:val="24"/>
          <w:szCs w:val="24"/>
        </w:rPr>
        <w:t xml:space="preserve"> </w:t>
      </w:r>
      <w:proofErr w:type="gramStart"/>
      <w:r w:rsidR="009F18F1" w:rsidRPr="009F18F1">
        <w:rPr>
          <w:rFonts w:asciiTheme="majorHAnsi" w:hAnsiTheme="majorHAnsi"/>
          <w:sz w:val="24"/>
          <w:szCs w:val="24"/>
        </w:rPr>
        <w:t>Rat</w:t>
      </w:r>
      <w:r w:rsidR="009F18F1">
        <w:rPr>
          <w:rFonts w:asciiTheme="majorHAnsi" w:hAnsiTheme="majorHAnsi"/>
          <w:sz w:val="24"/>
          <w:szCs w:val="24"/>
        </w:rPr>
        <w:t>-</w:t>
      </w:r>
      <w:r w:rsidR="009F18F1">
        <w:rPr>
          <w:rFonts w:ascii="AcadNusx" w:hAnsi="AcadNusx"/>
          <w:sz w:val="24"/>
          <w:szCs w:val="24"/>
        </w:rPr>
        <w:t>isgan gansxvavebiT,</w:t>
      </w:r>
      <w:r w:rsidR="008616AB">
        <w:rPr>
          <w:rFonts w:ascii="AcadNusx" w:hAnsi="AcadNusx"/>
          <w:sz w:val="24"/>
          <w:szCs w:val="24"/>
        </w:rPr>
        <w:t xml:space="preserve"> </w:t>
      </w:r>
      <w:r w:rsidR="009F18F1">
        <w:rPr>
          <w:rFonts w:asciiTheme="majorHAnsi" w:hAnsiTheme="majorHAnsi"/>
          <w:sz w:val="24"/>
          <w:szCs w:val="24"/>
        </w:rPr>
        <w:t xml:space="preserve">Ra </w:t>
      </w:r>
      <w:r w:rsidR="009F18F1">
        <w:rPr>
          <w:rFonts w:ascii="AcadNusx" w:hAnsi="AcadNusx"/>
          <w:sz w:val="24"/>
          <w:szCs w:val="24"/>
        </w:rPr>
        <w:t>negatiur zem</w:t>
      </w:r>
      <w:r w:rsidR="00364574">
        <w:rPr>
          <w:rFonts w:ascii="AcadNusx" w:hAnsi="AcadNusx"/>
          <w:sz w:val="24"/>
          <w:szCs w:val="24"/>
        </w:rPr>
        <w:t>oqmedebas axdens amocanis Sesru</w:t>
      </w:r>
      <w:r w:rsidR="009F18F1">
        <w:rPr>
          <w:rFonts w:ascii="AcadNusx" w:hAnsi="AcadNusx"/>
          <w:sz w:val="24"/>
          <w:szCs w:val="24"/>
        </w:rPr>
        <w:t>lebaze.</w:t>
      </w:r>
      <w:proofErr w:type="gramEnd"/>
      <w:r w:rsidR="00C4208B">
        <w:rPr>
          <w:rFonts w:ascii="AcadNusx" w:hAnsi="AcadNusx"/>
          <w:sz w:val="24"/>
          <w:szCs w:val="24"/>
        </w:rPr>
        <w:t xml:space="preserve"> </w:t>
      </w:r>
      <w:proofErr w:type="gramStart"/>
      <w:r w:rsidR="00C4208B">
        <w:rPr>
          <w:rFonts w:ascii="AcadNusx" w:hAnsi="AcadNusx"/>
          <w:sz w:val="24"/>
          <w:szCs w:val="24"/>
        </w:rPr>
        <w:t>testuri</w:t>
      </w:r>
      <w:proofErr w:type="gramEnd"/>
      <w:r w:rsidR="00C4208B">
        <w:rPr>
          <w:rFonts w:ascii="AcadNusx" w:hAnsi="AcadNusx"/>
          <w:sz w:val="24"/>
          <w:szCs w:val="24"/>
        </w:rPr>
        <w:t xml:space="preserve"> SfoTvisas Sesrulebis gauareseba </w:t>
      </w:r>
      <w:r w:rsidR="00C4208B">
        <w:rPr>
          <w:rFonts w:asciiTheme="majorHAnsi" w:hAnsiTheme="majorHAnsi"/>
          <w:sz w:val="24"/>
          <w:szCs w:val="24"/>
        </w:rPr>
        <w:t>Ra-</w:t>
      </w:r>
      <w:r w:rsidR="00C4208B">
        <w:rPr>
          <w:rFonts w:ascii="AcadNusx" w:hAnsi="AcadNusx"/>
          <w:sz w:val="24"/>
          <w:szCs w:val="24"/>
        </w:rPr>
        <w:t>s dominantiT aixsneba.</w:t>
      </w:r>
      <w:r w:rsidR="00487B5E" w:rsidRPr="00487B5E">
        <w:rPr>
          <w:rFonts w:ascii="AcadNusx" w:hAnsi="AcadNusx"/>
          <w:sz w:val="24"/>
          <w:szCs w:val="24"/>
        </w:rPr>
        <w:t xml:space="preserve"> </w:t>
      </w:r>
    </w:p>
    <w:p w:rsidR="001B21B5" w:rsidRPr="000178FA" w:rsidRDefault="001B21B5" w:rsidP="002B7A5C">
      <w:pPr>
        <w:rPr>
          <w:rFonts w:ascii="AcadNusx" w:hAnsi="AcadNusx"/>
          <w:b/>
          <w:color w:val="FF0000"/>
          <w:sz w:val="24"/>
          <w:szCs w:val="24"/>
        </w:rPr>
      </w:pPr>
    </w:p>
    <w:p w:rsidR="00BA10F7" w:rsidRPr="000178FA" w:rsidRDefault="00333394" w:rsidP="002B7A5C">
      <w:pPr>
        <w:rPr>
          <w:rFonts w:ascii="AcadNusx" w:hAnsi="AcadNusx"/>
          <w:b/>
          <w:sz w:val="24"/>
          <w:szCs w:val="24"/>
        </w:rPr>
      </w:pPr>
      <w:r w:rsidRPr="000178FA">
        <w:rPr>
          <w:rFonts w:ascii="AcadNusx" w:hAnsi="AcadNusx"/>
          <w:b/>
          <w:sz w:val="24"/>
          <w:szCs w:val="24"/>
        </w:rPr>
        <w:t xml:space="preserve">  </w:t>
      </w:r>
      <w:proofErr w:type="gramStart"/>
      <w:r w:rsidR="000178FA" w:rsidRPr="000178FA">
        <w:rPr>
          <w:rFonts w:ascii="AcadNusx" w:hAnsi="AcadNusx"/>
          <w:b/>
          <w:sz w:val="24"/>
          <w:szCs w:val="24"/>
        </w:rPr>
        <w:t>meTodebi</w:t>
      </w:r>
      <w:proofErr w:type="gramEnd"/>
    </w:p>
    <w:p w:rsidR="00F03313" w:rsidRDefault="00BA10F7" w:rsidP="002B7A5C">
      <w:pPr>
        <w:rPr>
          <w:rFonts w:ascii="AcadNusx" w:hAnsi="AcadNusx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="00F03313" w:rsidRPr="00F03313">
        <w:rPr>
          <w:rFonts w:asciiTheme="majorHAnsi" w:hAnsiTheme="majorHAnsi"/>
          <w:sz w:val="24"/>
          <w:szCs w:val="24"/>
        </w:rPr>
        <w:t xml:space="preserve"> </w:t>
      </w:r>
      <w:r w:rsidR="00F03313">
        <w:rPr>
          <w:rFonts w:asciiTheme="majorHAnsi" w:hAnsiTheme="majorHAnsi"/>
          <w:sz w:val="24"/>
          <w:szCs w:val="24"/>
        </w:rPr>
        <w:t>State/Trait Anxiety Inventory (STAI</w:t>
      </w:r>
      <w:proofErr w:type="gramStart"/>
      <w:r w:rsidR="00F03313">
        <w:rPr>
          <w:rFonts w:asciiTheme="majorHAnsi" w:hAnsiTheme="majorHAnsi"/>
          <w:sz w:val="24"/>
          <w:szCs w:val="24"/>
        </w:rPr>
        <w:t>)(</w:t>
      </w:r>
      <w:proofErr w:type="gramEnd"/>
      <w:r w:rsidR="00F03313">
        <w:rPr>
          <w:rFonts w:asciiTheme="majorHAnsi" w:hAnsiTheme="majorHAnsi"/>
          <w:sz w:val="24"/>
          <w:szCs w:val="24"/>
        </w:rPr>
        <w:t>C.D. Spielberger</w:t>
      </w:r>
      <w:r w:rsidR="000178FA">
        <w:rPr>
          <w:rFonts w:asciiTheme="majorHAnsi" w:hAnsiTheme="majorHAnsi"/>
          <w:sz w:val="24"/>
          <w:szCs w:val="24"/>
          <w:highlight w:val="yellow"/>
        </w:rPr>
        <w:t>.</w:t>
      </w:r>
      <w:r w:rsidR="00F03313" w:rsidRPr="00FE37C6">
        <w:rPr>
          <w:rFonts w:asciiTheme="majorHAnsi" w:hAnsiTheme="majorHAnsi"/>
          <w:sz w:val="24"/>
          <w:szCs w:val="24"/>
          <w:highlight w:val="yellow"/>
        </w:rPr>
        <w:t>)</w:t>
      </w:r>
      <w:r w:rsidR="00F03313">
        <w:rPr>
          <w:rFonts w:asciiTheme="majorHAnsi" w:hAnsiTheme="majorHAnsi"/>
          <w:sz w:val="24"/>
          <w:szCs w:val="24"/>
        </w:rPr>
        <w:t>(</w:t>
      </w:r>
      <w:proofErr w:type="gramStart"/>
      <w:r w:rsidR="00F03313" w:rsidRPr="008616AB">
        <w:rPr>
          <w:rFonts w:ascii="AcadNusx" w:hAnsi="AcadNusx"/>
          <w:sz w:val="24"/>
          <w:szCs w:val="24"/>
        </w:rPr>
        <w:t>adaptirebuli</w:t>
      </w:r>
      <w:proofErr w:type="gramEnd"/>
      <w:r w:rsidR="00F03313" w:rsidRPr="008616AB">
        <w:rPr>
          <w:rFonts w:ascii="AcadNusx" w:hAnsi="AcadNusx"/>
          <w:sz w:val="24"/>
          <w:szCs w:val="24"/>
        </w:rPr>
        <w:t xml:space="preserve"> pirveli avtoris mier</w:t>
      </w:r>
      <w:r w:rsidR="00F03313" w:rsidRPr="008616AB">
        <w:rPr>
          <w:rFonts w:ascii="AcadNusx" w:hAnsi="AcadNusx"/>
          <w:sz w:val="24"/>
          <w:szCs w:val="24"/>
          <w:highlight w:val="yellow"/>
        </w:rPr>
        <w:t>)</w:t>
      </w:r>
      <w:r w:rsidR="00F03313">
        <w:rPr>
          <w:rFonts w:ascii="AcadNusx" w:hAnsi="AcadNusx"/>
          <w:sz w:val="24"/>
          <w:szCs w:val="24"/>
        </w:rPr>
        <w:t xml:space="preserve">. 2. </w:t>
      </w:r>
      <w:r>
        <w:rPr>
          <w:rFonts w:asciiTheme="majorHAnsi" w:hAnsiTheme="majorHAnsi"/>
          <w:sz w:val="24"/>
          <w:szCs w:val="24"/>
        </w:rPr>
        <w:t>Test Anxiety Questionare (TAQ) (</w:t>
      </w:r>
      <w:proofErr w:type="gramStart"/>
      <w:r>
        <w:rPr>
          <w:rFonts w:asciiTheme="majorHAnsi" w:hAnsiTheme="majorHAnsi"/>
          <w:sz w:val="24"/>
          <w:szCs w:val="24"/>
        </w:rPr>
        <w:t>S.Sarason</w:t>
      </w:r>
      <w:r w:rsidRPr="00FE37C6">
        <w:rPr>
          <w:rFonts w:asciiTheme="majorHAnsi" w:hAnsiTheme="majorHAnsi"/>
          <w:sz w:val="24"/>
          <w:szCs w:val="24"/>
          <w:highlight w:val="yellow"/>
        </w:rPr>
        <w:t xml:space="preserve"> )</w:t>
      </w:r>
      <w:proofErr w:type="gramEnd"/>
      <w:r>
        <w:rPr>
          <w:rFonts w:ascii="AcadNusx" w:hAnsi="AcadNusx"/>
          <w:sz w:val="24"/>
          <w:szCs w:val="24"/>
        </w:rPr>
        <w:t xml:space="preserve"> </w:t>
      </w:r>
      <w:r w:rsidR="008616AB">
        <w:rPr>
          <w:rFonts w:ascii="AcadNusx" w:hAnsi="AcadNusx"/>
          <w:sz w:val="24"/>
          <w:szCs w:val="24"/>
        </w:rPr>
        <w:t>(adaptirebuli meore avtoris mier</w:t>
      </w:r>
      <w:r w:rsidR="00F03313">
        <w:rPr>
          <w:rFonts w:ascii="AcadNusx" w:hAnsi="AcadNusx"/>
          <w:sz w:val="24"/>
          <w:szCs w:val="24"/>
        </w:rPr>
        <w:t>).</w:t>
      </w:r>
    </w:p>
    <w:p w:rsidR="00B77E83" w:rsidRDefault="00BA10F7" w:rsidP="002B7A5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</w:t>
      </w:r>
      <w:proofErr w:type="gramStart"/>
      <w:r w:rsidR="00587DAF">
        <w:rPr>
          <w:rFonts w:ascii="AcadNusx" w:hAnsi="AcadNusx"/>
          <w:sz w:val="24"/>
          <w:szCs w:val="24"/>
        </w:rPr>
        <w:t>eqsperimentul</w:t>
      </w:r>
      <w:proofErr w:type="gramEnd"/>
      <w:r w:rsidR="00587DAF">
        <w:rPr>
          <w:rFonts w:ascii="AcadNusx" w:hAnsi="AcadNusx"/>
          <w:sz w:val="24"/>
          <w:szCs w:val="24"/>
        </w:rPr>
        <w:t xml:space="preserve"> jgufTan gamokvleva Ca</w:t>
      </w:r>
      <w:r w:rsidR="00F03313">
        <w:rPr>
          <w:rFonts w:ascii="AcadNusx" w:hAnsi="AcadNusx"/>
          <w:sz w:val="24"/>
          <w:szCs w:val="24"/>
        </w:rPr>
        <w:t xml:space="preserve">tarda </w:t>
      </w:r>
      <w:r w:rsidR="00587DAF">
        <w:rPr>
          <w:rFonts w:ascii="AcadNusx" w:hAnsi="AcadNusx"/>
          <w:sz w:val="24"/>
          <w:szCs w:val="24"/>
        </w:rPr>
        <w:t xml:space="preserve">mimdinare </w:t>
      </w:r>
      <w:r w:rsidR="00F03313">
        <w:rPr>
          <w:rFonts w:ascii="AcadNusx" w:hAnsi="AcadNusx"/>
          <w:sz w:val="24"/>
          <w:szCs w:val="24"/>
        </w:rPr>
        <w:t xml:space="preserve">saswavli wlis dasawyisSi; </w:t>
      </w:r>
      <w:r w:rsidR="00B77E83">
        <w:rPr>
          <w:rFonts w:ascii="AcadNusx" w:hAnsi="AcadNusx"/>
          <w:sz w:val="24"/>
          <w:szCs w:val="24"/>
        </w:rPr>
        <w:t>monawileoba miiRes Tbilisis sk</w:t>
      </w:r>
      <w:r w:rsidR="009A6F10">
        <w:rPr>
          <w:rFonts w:ascii="AcadNusx" w:hAnsi="AcadNusx"/>
          <w:sz w:val="24"/>
          <w:szCs w:val="24"/>
        </w:rPr>
        <w:t>olebis</w:t>
      </w:r>
      <w:r w:rsidR="00EC264C">
        <w:rPr>
          <w:rFonts w:ascii="AcadNusx" w:hAnsi="AcadNusx"/>
          <w:sz w:val="24"/>
          <w:szCs w:val="24"/>
        </w:rPr>
        <w:t xml:space="preserve"> </w:t>
      </w:r>
      <w:r w:rsidR="00EC264C" w:rsidRPr="009A6F10">
        <w:rPr>
          <w:rFonts w:ascii="AcadNusx" w:hAnsi="AcadNusx"/>
          <w:sz w:val="24"/>
          <w:szCs w:val="24"/>
        </w:rPr>
        <w:t>(</w:t>
      </w:r>
      <w:r w:rsidR="00B237D7" w:rsidRPr="009A6F10">
        <w:rPr>
          <w:rFonts w:ascii="AcadNusx" w:hAnsi="AcadNusx"/>
          <w:sz w:val="24"/>
          <w:szCs w:val="24"/>
        </w:rPr>
        <w:t>2</w:t>
      </w:r>
      <w:r w:rsidR="009A6F10">
        <w:rPr>
          <w:rFonts w:ascii="AcadNusx" w:hAnsi="AcadNusx"/>
          <w:sz w:val="24"/>
          <w:szCs w:val="24"/>
        </w:rPr>
        <w:t xml:space="preserve"> centraluri,</w:t>
      </w:r>
      <w:r w:rsidR="00B237D7">
        <w:rPr>
          <w:rFonts w:ascii="AcadNusx" w:hAnsi="AcadNusx"/>
          <w:sz w:val="24"/>
          <w:szCs w:val="24"/>
        </w:rPr>
        <w:t xml:space="preserve"> </w:t>
      </w:r>
      <w:r w:rsidR="00B237D7" w:rsidRPr="009A6F10">
        <w:rPr>
          <w:rFonts w:ascii="AcadNusx" w:hAnsi="AcadNusx"/>
          <w:sz w:val="24"/>
          <w:szCs w:val="24"/>
        </w:rPr>
        <w:t>2 periferiuli</w:t>
      </w:r>
      <w:r w:rsidR="009A6F10">
        <w:rPr>
          <w:rFonts w:ascii="AcadNusx" w:hAnsi="AcadNusx"/>
          <w:sz w:val="24"/>
          <w:szCs w:val="24"/>
        </w:rPr>
        <w:t>, 2 saxelmwifo, 2 kerZo</w:t>
      </w:r>
      <w:r w:rsidR="00B237D7">
        <w:rPr>
          <w:rFonts w:ascii="AcadNusx" w:hAnsi="AcadNusx"/>
          <w:sz w:val="24"/>
          <w:szCs w:val="24"/>
        </w:rPr>
        <w:t xml:space="preserve"> </w:t>
      </w:r>
      <w:r w:rsidR="009A6F10">
        <w:rPr>
          <w:rFonts w:ascii="AcadNusx" w:hAnsi="AcadNusx"/>
          <w:sz w:val="24"/>
          <w:szCs w:val="24"/>
        </w:rPr>
        <w:t>skolebis,</w:t>
      </w:r>
      <w:r w:rsidR="008616AB">
        <w:rPr>
          <w:rFonts w:ascii="AcadNusx" w:hAnsi="AcadNusx"/>
          <w:sz w:val="24"/>
          <w:szCs w:val="24"/>
        </w:rPr>
        <w:t xml:space="preserve"> VI-dan XII </w:t>
      </w:r>
      <w:r w:rsidR="00EC264C">
        <w:rPr>
          <w:rFonts w:ascii="AcadNusx" w:hAnsi="AcadNusx"/>
          <w:sz w:val="24"/>
          <w:szCs w:val="24"/>
        </w:rPr>
        <w:t>klasebis</w:t>
      </w:r>
      <w:r w:rsidR="008616AB">
        <w:rPr>
          <w:rFonts w:ascii="AcadNusx" w:hAnsi="AcadNusx"/>
          <w:sz w:val="24"/>
          <w:szCs w:val="24"/>
        </w:rPr>
        <w:t xml:space="preserve"> CaTvliT</w:t>
      </w:r>
      <w:r w:rsidR="00025FF4">
        <w:rPr>
          <w:rFonts w:ascii="AcadNusx" w:hAnsi="AcadNusx"/>
          <w:sz w:val="24"/>
          <w:szCs w:val="24"/>
        </w:rPr>
        <w:t>) moswavleebma (</w:t>
      </w:r>
      <w:r w:rsidR="00025FF4">
        <w:rPr>
          <w:rFonts w:asciiTheme="majorHAnsi" w:hAnsiTheme="majorHAnsi"/>
          <w:sz w:val="24"/>
          <w:szCs w:val="24"/>
        </w:rPr>
        <w:t>N=</w:t>
      </w:r>
      <w:r w:rsidR="00B77E83">
        <w:rPr>
          <w:rFonts w:ascii="AcadNusx" w:hAnsi="AcadNusx"/>
          <w:sz w:val="24"/>
          <w:szCs w:val="24"/>
        </w:rPr>
        <w:t xml:space="preserve"> </w:t>
      </w:r>
      <w:r w:rsidR="00025FF4">
        <w:rPr>
          <w:rFonts w:ascii="AcadNusx" w:hAnsi="AcadNusx"/>
          <w:sz w:val="24"/>
          <w:szCs w:val="24"/>
        </w:rPr>
        <w:t>463)</w:t>
      </w:r>
      <w:r w:rsidR="00F03313">
        <w:rPr>
          <w:rFonts w:ascii="AcadNusx" w:hAnsi="AcadNusx"/>
          <w:sz w:val="24"/>
          <w:szCs w:val="24"/>
        </w:rPr>
        <w:t>.</w:t>
      </w:r>
      <w:r w:rsidR="00EC264C">
        <w:rPr>
          <w:rFonts w:ascii="AcadNusx" w:hAnsi="AcadNusx"/>
          <w:sz w:val="24"/>
          <w:szCs w:val="24"/>
        </w:rPr>
        <w:t xml:space="preserve"> </w:t>
      </w:r>
      <w:proofErr w:type="gramStart"/>
      <w:r w:rsidR="004A628A">
        <w:rPr>
          <w:rFonts w:ascii="AcadNusx" w:hAnsi="AcadNusx"/>
          <w:sz w:val="24"/>
          <w:szCs w:val="24"/>
        </w:rPr>
        <w:t>eqsperimentuli</w:t>
      </w:r>
      <w:proofErr w:type="gramEnd"/>
      <w:r w:rsidR="004A628A">
        <w:rPr>
          <w:rFonts w:ascii="AcadNusx" w:hAnsi="AcadNusx"/>
          <w:sz w:val="24"/>
          <w:szCs w:val="24"/>
        </w:rPr>
        <w:t xml:space="preserve"> jgufSi gamoyenebuli </w:t>
      </w:r>
      <w:r w:rsidR="007D7301" w:rsidRPr="00587DAF">
        <w:rPr>
          <w:rFonts w:ascii="AcadNusx" w:hAnsi="AcadNusx"/>
          <w:sz w:val="24"/>
          <w:szCs w:val="24"/>
        </w:rPr>
        <w:t>specialuri</w:t>
      </w:r>
      <w:r w:rsidR="007D7301">
        <w:rPr>
          <w:rFonts w:ascii="AcadNusx" w:hAnsi="AcadNusx"/>
          <w:sz w:val="24"/>
          <w:szCs w:val="24"/>
        </w:rPr>
        <w:t xml:space="preserve"> </w:t>
      </w:r>
      <w:r w:rsidR="004A628A">
        <w:rPr>
          <w:rFonts w:ascii="AcadNusx" w:hAnsi="AcadNusx"/>
          <w:sz w:val="24"/>
          <w:szCs w:val="24"/>
        </w:rPr>
        <w:t>instruqcia swored sabunebismetyvelo sagnebTan dakavSirebul gamocdebze axdenda</w:t>
      </w:r>
      <w:r w:rsidR="004A628A" w:rsidRPr="004A628A">
        <w:rPr>
          <w:rFonts w:ascii="AcadNusx" w:hAnsi="AcadNusx"/>
          <w:sz w:val="24"/>
          <w:szCs w:val="24"/>
        </w:rPr>
        <w:t xml:space="preserve"> </w:t>
      </w:r>
      <w:r w:rsidR="004A628A">
        <w:rPr>
          <w:rFonts w:ascii="AcadNusx" w:hAnsi="AcadNusx"/>
          <w:sz w:val="24"/>
          <w:szCs w:val="24"/>
        </w:rPr>
        <w:t xml:space="preserve">cdispirebis fokusirebas. </w:t>
      </w:r>
      <w:proofErr w:type="gramStart"/>
      <w:r w:rsidR="00025FF4">
        <w:rPr>
          <w:rFonts w:ascii="AcadNusx" w:hAnsi="AcadNusx"/>
          <w:sz w:val="24"/>
          <w:szCs w:val="24"/>
        </w:rPr>
        <w:t>sakontrolo</w:t>
      </w:r>
      <w:proofErr w:type="gramEnd"/>
      <w:r w:rsidR="00025FF4">
        <w:rPr>
          <w:rFonts w:ascii="AcadNusx" w:hAnsi="AcadNusx"/>
          <w:sz w:val="24"/>
          <w:szCs w:val="24"/>
        </w:rPr>
        <w:t xml:space="preserve"> jgufs</w:t>
      </w:r>
      <w:r w:rsidR="00F03313" w:rsidRPr="00587DAF">
        <w:rPr>
          <w:rFonts w:ascii="AcadNusx" w:hAnsi="AcadNusx"/>
          <w:sz w:val="24"/>
          <w:szCs w:val="24"/>
        </w:rPr>
        <w:t xml:space="preserve"> (</w:t>
      </w:r>
      <w:r w:rsidR="00AF7CDA" w:rsidRPr="00587DAF">
        <w:rPr>
          <w:rFonts w:ascii="AcadNusx" w:hAnsi="AcadNusx"/>
          <w:sz w:val="24"/>
          <w:szCs w:val="24"/>
        </w:rPr>
        <w:t>gamokvleva Catarda 1</w:t>
      </w:r>
      <w:r w:rsidR="00B237D7" w:rsidRPr="00587DAF">
        <w:rPr>
          <w:rFonts w:ascii="AcadNusx" w:hAnsi="AcadNusx"/>
          <w:sz w:val="24"/>
          <w:szCs w:val="24"/>
        </w:rPr>
        <w:t xml:space="preserve"> wlis win) </w:t>
      </w:r>
      <w:r w:rsidR="00025FF4">
        <w:rPr>
          <w:rFonts w:ascii="AcadNusx" w:hAnsi="AcadNusx"/>
          <w:sz w:val="24"/>
          <w:szCs w:val="24"/>
        </w:rPr>
        <w:t xml:space="preserve">Seadgendnen </w:t>
      </w:r>
      <w:r w:rsidR="00587DAF" w:rsidRPr="00587DAF">
        <w:rPr>
          <w:rFonts w:ascii="AcadNusx" w:hAnsi="AcadNusx"/>
          <w:sz w:val="24"/>
          <w:szCs w:val="24"/>
        </w:rPr>
        <w:t xml:space="preserve">Tbilisis </w:t>
      </w:r>
      <w:r w:rsidR="00025FF4">
        <w:rPr>
          <w:rFonts w:ascii="AcadNusx" w:hAnsi="AcadNusx"/>
          <w:sz w:val="24"/>
          <w:szCs w:val="24"/>
        </w:rPr>
        <w:t>analogiuri skolebis moswavleebi</w:t>
      </w:r>
      <w:r w:rsidR="00025FF4" w:rsidRPr="00025FF4">
        <w:rPr>
          <w:rFonts w:ascii="AcadNusx" w:hAnsi="AcadNusx"/>
          <w:sz w:val="24"/>
          <w:szCs w:val="24"/>
        </w:rPr>
        <w:t xml:space="preserve"> </w:t>
      </w:r>
      <w:r w:rsidR="00025FF4">
        <w:rPr>
          <w:rFonts w:ascii="AcadNusx" w:hAnsi="AcadNusx"/>
          <w:sz w:val="24"/>
          <w:szCs w:val="24"/>
        </w:rPr>
        <w:t>(</w:t>
      </w:r>
      <w:r w:rsidR="00025FF4">
        <w:rPr>
          <w:rFonts w:asciiTheme="majorHAnsi" w:hAnsiTheme="majorHAnsi"/>
          <w:sz w:val="24"/>
          <w:szCs w:val="24"/>
        </w:rPr>
        <w:t>N=</w:t>
      </w:r>
      <w:r w:rsidR="00025FF4" w:rsidRPr="00587DAF">
        <w:rPr>
          <w:rFonts w:ascii="AcadNusx" w:hAnsi="AcadNusx"/>
          <w:sz w:val="24"/>
          <w:szCs w:val="24"/>
        </w:rPr>
        <w:t xml:space="preserve"> 96</w:t>
      </w:r>
      <w:r w:rsidR="00025FF4">
        <w:rPr>
          <w:rFonts w:ascii="AcadNusx" w:hAnsi="AcadNusx"/>
          <w:sz w:val="24"/>
          <w:szCs w:val="24"/>
        </w:rPr>
        <w:t>).</w:t>
      </w:r>
    </w:p>
    <w:p w:rsidR="00A2501C" w:rsidRDefault="00A2501C" w:rsidP="002B7A5C">
      <w:pPr>
        <w:rPr>
          <w:rFonts w:asciiTheme="majorHAnsi" w:hAnsiTheme="majorHAnsi"/>
          <w:b/>
          <w:sz w:val="24"/>
          <w:szCs w:val="24"/>
        </w:rPr>
      </w:pPr>
      <w:r w:rsidRPr="00A2501C">
        <w:rPr>
          <w:rFonts w:ascii="AcadNusx" w:hAnsi="AcadNusx"/>
          <w:b/>
          <w:sz w:val="24"/>
          <w:szCs w:val="24"/>
        </w:rPr>
        <w:t xml:space="preserve">Sedegebi </w:t>
      </w:r>
    </w:p>
    <w:p w:rsidR="00EA66F3" w:rsidRDefault="004265B4" w:rsidP="002B7A5C">
      <w:pPr>
        <w:rPr>
          <w:rFonts w:asciiTheme="majorHAnsi" w:hAnsiTheme="majorHAnsi"/>
          <w:sz w:val="24"/>
          <w:szCs w:val="24"/>
        </w:rPr>
      </w:pPr>
      <w:r w:rsidRPr="00106483">
        <w:rPr>
          <w:rFonts w:ascii="AcadNusx" w:hAnsi="AcadNusx"/>
          <w:sz w:val="24"/>
          <w:szCs w:val="24"/>
        </w:rPr>
        <w:lastRenderedPageBreak/>
        <w:t xml:space="preserve">  </w:t>
      </w:r>
      <w:proofErr w:type="gramStart"/>
      <w:r w:rsidR="00EA66F3">
        <w:rPr>
          <w:rFonts w:ascii="AcadNusx" w:hAnsi="AcadNusx"/>
          <w:sz w:val="24"/>
          <w:szCs w:val="24"/>
        </w:rPr>
        <w:t>1.</w:t>
      </w:r>
      <w:r w:rsidR="00106483">
        <w:rPr>
          <w:rFonts w:ascii="AcadNusx" w:hAnsi="AcadNusx"/>
          <w:sz w:val="24"/>
          <w:szCs w:val="24"/>
        </w:rPr>
        <w:t>z</w:t>
      </w:r>
      <w:r w:rsidR="00106483" w:rsidRPr="00106483">
        <w:rPr>
          <w:rFonts w:ascii="AcadNusx" w:hAnsi="AcadNusx"/>
          <w:sz w:val="24"/>
          <w:szCs w:val="24"/>
        </w:rPr>
        <w:t>ogadi</w:t>
      </w:r>
      <w:proofErr w:type="gramEnd"/>
      <w:r w:rsidR="00106483">
        <w:rPr>
          <w:rFonts w:ascii="AcadNusx" w:hAnsi="AcadNusx"/>
          <w:sz w:val="24"/>
          <w:szCs w:val="24"/>
        </w:rPr>
        <w:t xml:space="preserve"> Sedegebi</w:t>
      </w:r>
      <w:r w:rsidR="00106483" w:rsidRPr="00106483">
        <w:rPr>
          <w:rFonts w:ascii="AcadNusx" w:hAnsi="AcadNusx"/>
          <w:sz w:val="24"/>
          <w:szCs w:val="24"/>
        </w:rPr>
        <w:t>:</w:t>
      </w:r>
      <w:r w:rsidR="00106483">
        <w:rPr>
          <w:rFonts w:asciiTheme="majorHAnsi" w:hAnsiTheme="majorHAnsi"/>
          <w:b/>
          <w:sz w:val="24"/>
          <w:szCs w:val="24"/>
        </w:rPr>
        <w:t xml:space="preserve"> </w:t>
      </w:r>
      <w:r w:rsidR="003E74B0" w:rsidRPr="003E74B0">
        <w:rPr>
          <w:rFonts w:ascii="AcadNusx" w:hAnsi="AcadNusx"/>
          <w:sz w:val="24"/>
          <w:szCs w:val="24"/>
        </w:rPr>
        <w:t>sarasonisa da Spilbergeris  ska</w:t>
      </w:r>
      <w:r w:rsidR="00EA66F3">
        <w:rPr>
          <w:rFonts w:ascii="AcadNusx" w:hAnsi="AcadNusx"/>
          <w:sz w:val="24"/>
          <w:szCs w:val="24"/>
        </w:rPr>
        <w:t>lebSi miRebuli monacemebi stati</w:t>
      </w:r>
      <w:r w:rsidR="003E74B0" w:rsidRPr="003E74B0">
        <w:rPr>
          <w:rFonts w:ascii="AcadNusx" w:hAnsi="AcadNusx"/>
          <w:sz w:val="24"/>
          <w:szCs w:val="24"/>
        </w:rPr>
        <w:t xml:space="preserve">stikurad </w:t>
      </w:r>
      <w:r w:rsidR="003E74B0" w:rsidRPr="0049466A">
        <w:rPr>
          <w:rFonts w:ascii="AcadNusx" w:hAnsi="AcadNusx"/>
          <w:b/>
          <w:sz w:val="24"/>
          <w:szCs w:val="24"/>
        </w:rPr>
        <w:t xml:space="preserve">sandod </w:t>
      </w:r>
      <w:r w:rsidR="003E74B0">
        <w:rPr>
          <w:rFonts w:ascii="AcadNusx" w:hAnsi="AcadNusx"/>
          <w:sz w:val="24"/>
          <w:szCs w:val="24"/>
        </w:rPr>
        <w:t>gansxvavdeba sakontrolo jgufi</w:t>
      </w:r>
      <w:r w:rsidR="003E74B0" w:rsidRPr="003E74B0">
        <w:rPr>
          <w:rFonts w:ascii="AcadNusx" w:hAnsi="AcadNusx"/>
          <w:sz w:val="24"/>
          <w:szCs w:val="24"/>
        </w:rPr>
        <w:t>s monacemebisagan</w:t>
      </w:r>
      <w:r w:rsidR="003E74B0" w:rsidRPr="00EA66F3">
        <w:rPr>
          <w:rFonts w:ascii="AcadNusx" w:hAnsi="AcadNusx"/>
          <w:sz w:val="24"/>
          <w:szCs w:val="24"/>
        </w:rPr>
        <w:t>.</w:t>
      </w:r>
      <w:r w:rsidR="003E74B0" w:rsidRPr="00EA66F3">
        <w:rPr>
          <w:rFonts w:ascii="AcadNusx" w:hAnsi="AcadNusx"/>
          <w:b/>
          <w:sz w:val="24"/>
          <w:szCs w:val="24"/>
        </w:rPr>
        <w:t xml:space="preserve"> </w:t>
      </w:r>
      <w:proofErr w:type="gramStart"/>
      <w:r w:rsidR="00EA66F3">
        <w:rPr>
          <w:rFonts w:ascii="AcadNusx" w:hAnsi="AcadNusx"/>
          <w:b/>
          <w:sz w:val="24"/>
          <w:szCs w:val="24"/>
        </w:rPr>
        <w:t>a</w:t>
      </w:r>
      <w:r w:rsidR="00EA66F3" w:rsidRPr="00EA66F3">
        <w:rPr>
          <w:rFonts w:ascii="AcadNusx" w:hAnsi="AcadNusx"/>
          <w:b/>
          <w:sz w:val="24"/>
          <w:szCs w:val="24"/>
        </w:rPr>
        <w:t>)</w:t>
      </w:r>
      <w:proofErr w:type="gramEnd"/>
      <w:r>
        <w:rPr>
          <w:rFonts w:ascii="AcadNusx" w:hAnsi="AcadNusx"/>
          <w:sz w:val="24"/>
          <w:szCs w:val="24"/>
        </w:rPr>
        <w:t>e</w:t>
      </w:r>
      <w:r w:rsidRPr="004265B4">
        <w:rPr>
          <w:rFonts w:ascii="AcadNusx" w:hAnsi="AcadNusx"/>
          <w:sz w:val="24"/>
          <w:szCs w:val="24"/>
        </w:rPr>
        <w:t>qsperimentuli</w:t>
      </w:r>
      <w:r>
        <w:rPr>
          <w:rFonts w:ascii="AcadNusx" w:hAnsi="AcadNusx"/>
          <w:sz w:val="24"/>
          <w:szCs w:val="24"/>
        </w:rPr>
        <w:t xml:space="preserve"> jgufebis testuri SfoTvis</w:t>
      </w:r>
      <w:r w:rsidR="00EA66F3">
        <w:rPr>
          <w:rFonts w:ascii="AcadNusx" w:hAnsi="AcadNusx"/>
          <w:sz w:val="24"/>
          <w:szCs w:val="24"/>
        </w:rPr>
        <w:t xml:space="preserve"> (sarasonis skala)</w:t>
      </w:r>
      <w:r w:rsidR="00AB35A7">
        <w:rPr>
          <w:rFonts w:ascii="AcadNusx" w:hAnsi="AcadNusx"/>
          <w:sz w:val="24"/>
          <w:szCs w:val="24"/>
        </w:rPr>
        <w:t xml:space="preserve"> qveskalebis jamuri saSualo maCvenebli</w:t>
      </w:r>
      <w:r w:rsidR="00EA66F3" w:rsidRPr="009E68E4">
        <w:rPr>
          <w:rFonts w:ascii="AcadNusx" w:hAnsi="AcadNusx"/>
          <w:sz w:val="24"/>
          <w:szCs w:val="24"/>
        </w:rPr>
        <w:t>(</w:t>
      </w:r>
      <w:r w:rsidR="00AB35A7" w:rsidRPr="009E68E4">
        <w:rPr>
          <w:rFonts w:asciiTheme="majorHAnsi" w:hAnsiTheme="majorHAnsi"/>
          <w:sz w:val="24"/>
          <w:szCs w:val="24"/>
        </w:rPr>
        <w:t>M=</w:t>
      </w:r>
      <w:r w:rsidR="009E68E4">
        <w:rPr>
          <w:rFonts w:asciiTheme="majorHAnsi" w:hAnsiTheme="majorHAnsi"/>
          <w:sz w:val="24"/>
          <w:szCs w:val="24"/>
        </w:rPr>
        <w:t>98.18</w:t>
      </w:r>
      <w:r w:rsidR="00121323">
        <w:rPr>
          <w:rFonts w:asciiTheme="majorHAnsi" w:hAnsiTheme="majorHAnsi"/>
          <w:sz w:val="24"/>
          <w:szCs w:val="24"/>
        </w:rPr>
        <w:t>, SD=22.8</w:t>
      </w:r>
      <w:r w:rsidR="00EA66F3">
        <w:rPr>
          <w:rFonts w:asciiTheme="majorHAnsi" w:hAnsiTheme="majorHAnsi"/>
          <w:sz w:val="24"/>
          <w:szCs w:val="24"/>
        </w:rPr>
        <w:t>)</w:t>
      </w:r>
      <w:r>
        <w:rPr>
          <w:rFonts w:ascii="AcadNusx" w:hAnsi="AcadNusx"/>
          <w:sz w:val="24"/>
          <w:szCs w:val="24"/>
        </w:rPr>
        <w:t xml:space="preserve">aRemateba sakontrolo jgufis testuri SfoTvis </w:t>
      </w:r>
      <w:r w:rsidR="00AB35A7">
        <w:rPr>
          <w:rFonts w:ascii="AcadNusx" w:hAnsi="AcadNusx"/>
          <w:sz w:val="24"/>
          <w:szCs w:val="24"/>
        </w:rPr>
        <w:t>saerTo</w:t>
      </w:r>
      <w:r>
        <w:rPr>
          <w:rFonts w:ascii="AcadNusx" w:hAnsi="AcadNusx"/>
          <w:sz w:val="24"/>
          <w:szCs w:val="24"/>
        </w:rPr>
        <w:t xml:space="preserve"> maCvenebels</w:t>
      </w:r>
      <w:r w:rsidR="00AB35A7">
        <w:rPr>
          <w:rFonts w:ascii="AcadNusx" w:hAnsi="AcadNusx"/>
          <w:sz w:val="24"/>
          <w:szCs w:val="24"/>
        </w:rPr>
        <w:t xml:space="preserve"> </w:t>
      </w:r>
      <w:r w:rsidR="00EA66F3">
        <w:rPr>
          <w:rFonts w:ascii="AcadNusx" w:hAnsi="AcadNusx"/>
          <w:sz w:val="24"/>
          <w:szCs w:val="24"/>
        </w:rPr>
        <w:t>(</w:t>
      </w:r>
      <w:r w:rsidR="00AB35A7" w:rsidRPr="009E68E4">
        <w:rPr>
          <w:rFonts w:asciiTheme="majorHAnsi" w:hAnsiTheme="majorHAnsi"/>
          <w:sz w:val="24"/>
          <w:szCs w:val="24"/>
        </w:rPr>
        <w:t>M=</w:t>
      </w:r>
      <w:r w:rsidR="009E68E4">
        <w:rPr>
          <w:rFonts w:asciiTheme="majorHAnsi" w:hAnsiTheme="majorHAnsi"/>
          <w:sz w:val="24"/>
          <w:szCs w:val="24"/>
        </w:rPr>
        <w:t>78.89</w:t>
      </w:r>
      <w:r w:rsidR="00121323">
        <w:rPr>
          <w:rFonts w:asciiTheme="majorHAnsi" w:hAnsiTheme="majorHAnsi"/>
          <w:sz w:val="24"/>
          <w:szCs w:val="24"/>
        </w:rPr>
        <w:t>,SD=16.27</w:t>
      </w:r>
      <w:r w:rsidR="00EA66F3">
        <w:rPr>
          <w:rFonts w:ascii="AcadNusx" w:hAnsi="AcadNusx"/>
          <w:sz w:val="24"/>
          <w:szCs w:val="24"/>
        </w:rPr>
        <w:t>)</w:t>
      </w:r>
      <w:r w:rsidR="009E68E4">
        <w:rPr>
          <w:rFonts w:ascii="AcadNusx" w:hAnsi="AcadNusx"/>
          <w:sz w:val="24"/>
          <w:szCs w:val="24"/>
        </w:rPr>
        <w:t xml:space="preserve"> </w:t>
      </w:r>
      <w:r w:rsidR="00EA66F3">
        <w:rPr>
          <w:rFonts w:ascii="AcadNusx" w:hAnsi="AcadNusx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t=10.97, 1.81E-25, p&lt;0.05. </w:t>
      </w:r>
      <w:r w:rsidR="00EA66F3">
        <w:rPr>
          <w:rFonts w:asciiTheme="majorHAnsi" w:hAnsiTheme="majorHAnsi"/>
          <w:sz w:val="24"/>
          <w:szCs w:val="24"/>
        </w:rPr>
        <w:t>)</w:t>
      </w:r>
      <w:r w:rsidRPr="004265B4">
        <w:rPr>
          <w:rFonts w:ascii="AcadNusx" w:hAnsi="AcadNusx"/>
          <w:sz w:val="24"/>
          <w:szCs w:val="24"/>
        </w:rPr>
        <w:t>eqsperimentul jgufebSi</w:t>
      </w:r>
      <w:r>
        <w:rPr>
          <w:rFonts w:ascii="AcadNusx" w:hAnsi="AcadNusx"/>
          <w:sz w:val="24"/>
          <w:szCs w:val="24"/>
        </w:rPr>
        <w:t xml:space="preserve"> testuri Sf</w:t>
      </w:r>
      <w:r w:rsidR="00AB35A7">
        <w:rPr>
          <w:rFonts w:ascii="AcadNusx" w:hAnsi="AcadNusx"/>
          <w:sz w:val="24"/>
          <w:szCs w:val="24"/>
        </w:rPr>
        <w:t>oTvis sub</w:t>
      </w:r>
      <w:r w:rsidR="007D7810">
        <w:rPr>
          <w:rFonts w:ascii="AcadNusx" w:hAnsi="AcadNusx"/>
          <w:sz w:val="24"/>
          <w:szCs w:val="24"/>
        </w:rPr>
        <w:t>skalebis</w:t>
      </w:r>
      <w:r w:rsidR="00EA66F3">
        <w:rPr>
          <w:rFonts w:ascii="AcadNusx" w:hAnsi="AcadNusx"/>
          <w:sz w:val="24"/>
          <w:szCs w:val="24"/>
        </w:rPr>
        <w:t xml:space="preserve"> (daZabuloba (</w:t>
      </w:r>
      <w:r w:rsidR="00EA66F3">
        <w:rPr>
          <w:rFonts w:asciiTheme="majorHAnsi" w:hAnsiTheme="majorHAnsi"/>
          <w:sz w:val="24"/>
          <w:szCs w:val="24"/>
        </w:rPr>
        <w:t>M</w:t>
      </w:r>
      <w:r w:rsidR="007F0A0C">
        <w:rPr>
          <w:rFonts w:asciiTheme="majorHAnsi" w:hAnsiTheme="majorHAnsi"/>
          <w:sz w:val="24"/>
          <w:szCs w:val="24"/>
        </w:rPr>
        <w:t>=</w:t>
      </w:r>
      <w:r w:rsidR="00456284">
        <w:rPr>
          <w:rFonts w:asciiTheme="majorHAnsi" w:hAnsiTheme="majorHAnsi"/>
          <w:sz w:val="24"/>
          <w:szCs w:val="24"/>
        </w:rPr>
        <w:t>23.41</w:t>
      </w:r>
      <w:r w:rsidR="00121323">
        <w:rPr>
          <w:rFonts w:asciiTheme="majorHAnsi" w:hAnsiTheme="majorHAnsi"/>
          <w:sz w:val="24"/>
          <w:szCs w:val="24"/>
        </w:rPr>
        <w:t>,SD=7.24</w:t>
      </w:r>
      <w:r w:rsidR="00EA66F3">
        <w:rPr>
          <w:rFonts w:asciiTheme="majorHAnsi" w:hAnsiTheme="majorHAnsi"/>
          <w:sz w:val="24"/>
          <w:szCs w:val="24"/>
        </w:rPr>
        <w:t>)</w:t>
      </w:r>
      <w:r>
        <w:rPr>
          <w:rFonts w:ascii="AcadNusx" w:hAnsi="AcadNusx"/>
          <w:sz w:val="24"/>
          <w:szCs w:val="24"/>
        </w:rPr>
        <w:t xml:space="preserve"> </w:t>
      </w:r>
      <w:r w:rsidRPr="000178FA">
        <w:rPr>
          <w:rFonts w:ascii="AcadNusx" w:hAnsi="AcadNusx"/>
          <w:sz w:val="24"/>
          <w:szCs w:val="24"/>
        </w:rPr>
        <w:t>SfoTva</w:t>
      </w:r>
      <w:r w:rsidR="00EA66F3" w:rsidRPr="000178FA">
        <w:rPr>
          <w:rFonts w:ascii="AcadNusx" w:hAnsi="AcadNusx"/>
          <w:sz w:val="24"/>
          <w:szCs w:val="24"/>
        </w:rPr>
        <w:t xml:space="preserve"> </w:t>
      </w:r>
      <w:r w:rsidR="00EA66F3">
        <w:rPr>
          <w:rFonts w:ascii="AcadNusx" w:hAnsi="AcadNusx"/>
          <w:sz w:val="24"/>
          <w:szCs w:val="24"/>
        </w:rPr>
        <w:t>(</w:t>
      </w:r>
      <w:r w:rsidR="00EA66F3">
        <w:rPr>
          <w:rFonts w:asciiTheme="majorHAnsi" w:hAnsiTheme="majorHAnsi"/>
          <w:sz w:val="24"/>
          <w:szCs w:val="24"/>
        </w:rPr>
        <w:t>M</w:t>
      </w:r>
      <w:r w:rsidR="00456284">
        <w:rPr>
          <w:rFonts w:asciiTheme="majorHAnsi" w:hAnsiTheme="majorHAnsi"/>
          <w:sz w:val="24"/>
          <w:szCs w:val="24"/>
        </w:rPr>
        <w:t>=23.16</w:t>
      </w:r>
      <w:r w:rsidR="00121323">
        <w:rPr>
          <w:rFonts w:asciiTheme="majorHAnsi" w:hAnsiTheme="majorHAnsi"/>
          <w:sz w:val="24"/>
          <w:szCs w:val="24"/>
        </w:rPr>
        <w:t>,SD=6.24</w:t>
      </w:r>
      <w:r w:rsidR="00EA66F3">
        <w:rPr>
          <w:rFonts w:asciiTheme="majorHAnsi" w:hAnsiTheme="majorHAnsi"/>
          <w:sz w:val="24"/>
          <w:szCs w:val="24"/>
        </w:rPr>
        <w:t>),</w:t>
      </w:r>
      <w:r>
        <w:rPr>
          <w:rFonts w:ascii="AcadNusx" w:hAnsi="AcadNusx"/>
          <w:sz w:val="24"/>
          <w:szCs w:val="24"/>
        </w:rPr>
        <w:t xml:space="preserve"> amoc</w:t>
      </w:r>
      <w:r w:rsidR="00EA66F3">
        <w:rPr>
          <w:rFonts w:ascii="AcadNusx" w:hAnsi="AcadNusx"/>
          <w:sz w:val="24"/>
          <w:szCs w:val="24"/>
        </w:rPr>
        <w:t>anisadmi irelevanturi reaqciebi (</w:t>
      </w:r>
      <w:r w:rsidR="00EA66F3">
        <w:rPr>
          <w:rFonts w:asciiTheme="majorHAnsi" w:hAnsiTheme="majorHAnsi"/>
          <w:sz w:val="24"/>
          <w:szCs w:val="24"/>
        </w:rPr>
        <w:t>M</w:t>
      </w:r>
      <w:r w:rsidR="00456284">
        <w:rPr>
          <w:rFonts w:asciiTheme="majorHAnsi" w:hAnsiTheme="majorHAnsi"/>
          <w:sz w:val="24"/>
          <w:szCs w:val="24"/>
        </w:rPr>
        <w:t>=19.56</w:t>
      </w:r>
      <w:r w:rsidR="00121323">
        <w:rPr>
          <w:rFonts w:asciiTheme="majorHAnsi" w:hAnsiTheme="majorHAnsi"/>
          <w:sz w:val="24"/>
          <w:szCs w:val="24"/>
        </w:rPr>
        <w:t>,SD=6.33</w:t>
      </w:r>
      <w:r w:rsidR="00EA66F3">
        <w:rPr>
          <w:rFonts w:asciiTheme="majorHAnsi" w:hAnsiTheme="majorHAnsi"/>
          <w:sz w:val="24"/>
          <w:szCs w:val="24"/>
        </w:rPr>
        <w:t>),</w:t>
      </w:r>
      <w:r>
        <w:rPr>
          <w:rFonts w:ascii="AcadNusx" w:hAnsi="AcadNusx"/>
          <w:sz w:val="24"/>
          <w:szCs w:val="24"/>
        </w:rPr>
        <w:t xml:space="preserve"> sxeulebrivi niSnebi</w:t>
      </w:r>
      <w:r w:rsidR="007C3E03">
        <w:rPr>
          <w:rFonts w:ascii="AcadNusx" w:hAnsi="AcadNusx"/>
          <w:sz w:val="24"/>
          <w:szCs w:val="24"/>
        </w:rPr>
        <w:t xml:space="preserve"> (</w:t>
      </w:r>
      <w:r w:rsidR="007C3E03">
        <w:rPr>
          <w:rFonts w:asciiTheme="majorHAnsi" w:hAnsiTheme="majorHAnsi"/>
          <w:sz w:val="24"/>
          <w:szCs w:val="24"/>
        </w:rPr>
        <w:t>M</w:t>
      </w:r>
      <w:r w:rsidR="00456284">
        <w:rPr>
          <w:rFonts w:asciiTheme="majorHAnsi" w:hAnsiTheme="majorHAnsi"/>
          <w:sz w:val="24"/>
          <w:szCs w:val="24"/>
        </w:rPr>
        <w:t>=15.88</w:t>
      </w:r>
      <w:r w:rsidR="00121323">
        <w:rPr>
          <w:rFonts w:asciiTheme="majorHAnsi" w:hAnsiTheme="majorHAnsi"/>
          <w:sz w:val="24"/>
          <w:szCs w:val="24"/>
        </w:rPr>
        <w:t>,SD=6.51</w:t>
      </w:r>
      <w:r>
        <w:rPr>
          <w:rFonts w:ascii="AcadNusx" w:hAnsi="AcadNusx"/>
          <w:sz w:val="24"/>
          <w:szCs w:val="24"/>
        </w:rPr>
        <w:t xml:space="preserve">) </w:t>
      </w:r>
      <w:r w:rsidR="00EA66F3">
        <w:rPr>
          <w:rFonts w:ascii="AcadNusx" w:hAnsi="AcadNusx"/>
          <w:sz w:val="24"/>
          <w:szCs w:val="24"/>
        </w:rPr>
        <w:t>monacemebi aRemateba sakontrolo jgufis imave maCveneblebs (</w:t>
      </w:r>
      <w:r w:rsidR="007C3E03">
        <w:rPr>
          <w:rFonts w:asciiTheme="majorHAnsi" w:hAnsiTheme="majorHAnsi"/>
          <w:sz w:val="24"/>
          <w:szCs w:val="24"/>
        </w:rPr>
        <w:t>M</w:t>
      </w:r>
      <w:r w:rsidR="00456284">
        <w:rPr>
          <w:rFonts w:asciiTheme="majorHAnsi" w:hAnsiTheme="majorHAnsi"/>
          <w:sz w:val="24"/>
          <w:szCs w:val="24"/>
        </w:rPr>
        <w:t>=23.73,</w:t>
      </w:r>
      <w:r w:rsidR="00121323">
        <w:rPr>
          <w:rFonts w:asciiTheme="majorHAnsi" w:hAnsiTheme="majorHAnsi"/>
          <w:sz w:val="24"/>
          <w:szCs w:val="24"/>
        </w:rPr>
        <w:t xml:space="preserve"> SD=5.75, </w:t>
      </w:r>
      <w:r w:rsidR="00AB0895">
        <w:rPr>
          <w:rFonts w:asciiTheme="majorHAnsi" w:hAnsiTheme="majorHAnsi"/>
          <w:sz w:val="24"/>
          <w:szCs w:val="24"/>
        </w:rPr>
        <w:t>M=</w:t>
      </w:r>
      <w:r w:rsidR="00456284">
        <w:rPr>
          <w:rFonts w:asciiTheme="majorHAnsi" w:hAnsiTheme="majorHAnsi"/>
          <w:sz w:val="24"/>
          <w:szCs w:val="24"/>
        </w:rPr>
        <w:t>24.29,</w:t>
      </w:r>
      <w:r w:rsidR="00121323">
        <w:rPr>
          <w:rFonts w:asciiTheme="majorHAnsi" w:hAnsiTheme="majorHAnsi"/>
          <w:sz w:val="24"/>
          <w:szCs w:val="24"/>
        </w:rPr>
        <w:t xml:space="preserve"> SD=4.75, </w:t>
      </w:r>
      <w:r w:rsidR="00AB0895">
        <w:rPr>
          <w:rFonts w:asciiTheme="majorHAnsi" w:hAnsiTheme="majorHAnsi"/>
          <w:sz w:val="24"/>
          <w:szCs w:val="24"/>
        </w:rPr>
        <w:t>M=</w:t>
      </w:r>
      <w:r w:rsidR="00456284">
        <w:rPr>
          <w:rFonts w:asciiTheme="majorHAnsi" w:hAnsiTheme="majorHAnsi"/>
          <w:sz w:val="24"/>
          <w:szCs w:val="24"/>
        </w:rPr>
        <w:t>18.56,</w:t>
      </w:r>
      <w:r w:rsidR="00121323">
        <w:rPr>
          <w:rFonts w:asciiTheme="majorHAnsi" w:hAnsiTheme="majorHAnsi"/>
          <w:sz w:val="24"/>
          <w:szCs w:val="24"/>
        </w:rPr>
        <w:t xml:space="preserve"> SD=4.75, </w:t>
      </w:r>
      <w:r w:rsidR="00AB0895">
        <w:rPr>
          <w:rFonts w:asciiTheme="majorHAnsi" w:hAnsiTheme="majorHAnsi"/>
          <w:sz w:val="24"/>
          <w:szCs w:val="24"/>
        </w:rPr>
        <w:t>M=</w:t>
      </w:r>
      <w:r w:rsidR="00456284">
        <w:rPr>
          <w:rFonts w:asciiTheme="majorHAnsi" w:hAnsiTheme="majorHAnsi"/>
          <w:sz w:val="24"/>
          <w:szCs w:val="24"/>
        </w:rPr>
        <w:t>14.42</w:t>
      </w:r>
      <w:r w:rsidR="00121323">
        <w:rPr>
          <w:rFonts w:asciiTheme="majorHAnsi" w:hAnsiTheme="majorHAnsi"/>
          <w:sz w:val="24"/>
          <w:szCs w:val="24"/>
        </w:rPr>
        <w:t>, SD=5.14</w:t>
      </w:r>
      <w:r w:rsidR="007C3E03">
        <w:rPr>
          <w:rFonts w:asciiTheme="majorHAnsi" w:hAnsiTheme="majorHAnsi"/>
          <w:sz w:val="24"/>
          <w:szCs w:val="24"/>
        </w:rPr>
        <w:t>)</w:t>
      </w:r>
      <w:r w:rsidR="00AB35A7">
        <w:rPr>
          <w:rFonts w:ascii="AcadNusx" w:hAnsi="AcadNusx"/>
          <w:sz w:val="24"/>
          <w:szCs w:val="24"/>
        </w:rPr>
        <w:t xml:space="preserve"> </w:t>
      </w:r>
      <w:r w:rsidR="007C3E03">
        <w:rPr>
          <w:rFonts w:ascii="AcadNusx" w:hAnsi="AcadNusx"/>
          <w:sz w:val="24"/>
          <w:szCs w:val="24"/>
        </w:rPr>
        <w:t>(</w:t>
      </w:r>
      <w:r w:rsidR="00434B06">
        <w:rPr>
          <w:rFonts w:asciiTheme="majorHAnsi" w:hAnsiTheme="majorHAnsi"/>
          <w:sz w:val="24"/>
          <w:szCs w:val="24"/>
        </w:rPr>
        <w:t>t=2.58, 0.01, p&lt;</w:t>
      </w:r>
      <w:r>
        <w:rPr>
          <w:rFonts w:asciiTheme="majorHAnsi" w:hAnsiTheme="majorHAnsi"/>
          <w:sz w:val="24"/>
          <w:szCs w:val="24"/>
        </w:rPr>
        <w:t>0.05</w:t>
      </w:r>
      <w:r w:rsidR="00434B06">
        <w:rPr>
          <w:rFonts w:asciiTheme="majorHAnsi" w:hAnsiTheme="majorHAnsi"/>
          <w:sz w:val="24"/>
          <w:szCs w:val="24"/>
        </w:rPr>
        <w:t>; t=2.06, 0.04, p&lt;</w:t>
      </w:r>
      <w:r w:rsidR="00434B06">
        <w:rPr>
          <w:rFonts w:ascii="AcadNusx" w:hAnsi="AcadNusx"/>
          <w:sz w:val="24"/>
          <w:szCs w:val="24"/>
        </w:rPr>
        <w:t xml:space="preserve">0.05; </w:t>
      </w:r>
      <w:r w:rsidR="00434B06">
        <w:rPr>
          <w:rFonts w:asciiTheme="majorHAnsi" w:hAnsiTheme="majorHAnsi"/>
          <w:sz w:val="24"/>
          <w:szCs w:val="24"/>
        </w:rPr>
        <w:t>t=1.96, 0.05,p=0.05; t=</w:t>
      </w:r>
      <w:r w:rsidR="007D7810">
        <w:rPr>
          <w:rFonts w:asciiTheme="majorHAnsi" w:hAnsiTheme="majorHAnsi"/>
          <w:sz w:val="24"/>
          <w:szCs w:val="24"/>
        </w:rPr>
        <w:t>2.33, 0.02,p&lt;0.05;</w:t>
      </w:r>
      <w:r w:rsidR="007C3E03">
        <w:rPr>
          <w:rFonts w:asciiTheme="majorHAnsi" w:hAnsiTheme="majorHAnsi"/>
          <w:sz w:val="24"/>
          <w:szCs w:val="24"/>
        </w:rPr>
        <w:t>)</w:t>
      </w:r>
      <w:r w:rsidR="00AB0895">
        <w:rPr>
          <w:rFonts w:asciiTheme="majorHAnsi" w:hAnsiTheme="majorHAnsi"/>
          <w:sz w:val="24"/>
          <w:szCs w:val="24"/>
        </w:rPr>
        <w:t>.</w:t>
      </w:r>
    </w:p>
    <w:p w:rsidR="004265B4" w:rsidRDefault="00EA66F3" w:rsidP="002B7A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F098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b</w:t>
      </w:r>
      <w:r w:rsidRPr="00EA66F3">
        <w:rPr>
          <w:rFonts w:ascii="AcadNusx" w:hAnsi="AcadNusx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</w:t>
      </w:r>
      <w:r w:rsidR="00AB35A7">
        <w:rPr>
          <w:rFonts w:asciiTheme="majorHAnsi" w:hAnsiTheme="majorHAnsi"/>
          <w:sz w:val="24"/>
          <w:szCs w:val="24"/>
        </w:rPr>
        <w:t>STAI-</w:t>
      </w:r>
      <w:r w:rsidR="00AB35A7">
        <w:rPr>
          <w:rFonts w:ascii="AcadNusx" w:hAnsi="AcadNusx"/>
          <w:sz w:val="24"/>
          <w:szCs w:val="24"/>
        </w:rPr>
        <w:t xml:space="preserve">s SedegebiT, </w:t>
      </w:r>
      <w:r w:rsidR="00AF098C">
        <w:rPr>
          <w:rFonts w:ascii="AcadNusx" w:hAnsi="AcadNusx"/>
          <w:sz w:val="24"/>
          <w:szCs w:val="24"/>
        </w:rPr>
        <w:t xml:space="preserve">eqsperimentuli jgufis mdgomareoba </w:t>
      </w:r>
      <w:r w:rsidR="00121323">
        <w:rPr>
          <w:rFonts w:ascii="AcadNusx" w:hAnsi="AcadNusx"/>
          <w:sz w:val="24"/>
          <w:szCs w:val="24"/>
        </w:rPr>
        <w:t>-</w:t>
      </w:r>
      <w:r w:rsidR="00AF098C">
        <w:rPr>
          <w:rFonts w:ascii="AcadNusx" w:hAnsi="AcadNusx"/>
          <w:sz w:val="24"/>
          <w:szCs w:val="24"/>
        </w:rPr>
        <w:t>SfoTvis saerTo maCvenebeli</w:t>
      </w:r>
      <w:r w:rsidR="007F0A0C">
        <w:rPr>
          <w:rFonts w:ascii="AcadNusx" w:hAnsi="AcadNusx"/>
          <w:sz w:val="24"/>
          <w:szCs w:val="24"/>
        </w:rPr>
        <w:t xml:space="preserve"> (</w:t>
      </w:r>
      <w:r w:rsidR="007F0A0C">
        <w:rPr>
          <w:rFonts w:asciiTheme="majorHAnsi" w:hAnsiTheme="majorHAnsi"/>
          <w:sz w:val="24"/>
          <w:szCs w:val="24"/>
        </w:rPr>
        <w:t>M</w:t>
      </w:r>
      <w:r w:rsidR="00121323">
        <w:rPr>
          <w:rFonts w:asciiTheme="majorHAnsi" w:hAnsiTheme="majorHAnsi"/>
          <w:sz w:val="24"/>
          <w:szCs w:val="24"/>
        </w:rPr>
        <w:t>=77.99</w:t>
      </w:r>
      <w:r w:rsidR="005943B7">
        <w:rPr>
          <w:rFonts w:asciiTheme="majorHAnsi" w:hAnsiTheme="majorHAnsi"/>
          <w:sz w:val="24"/>
          <w:szCs w:val="24"/>
        </w:rPr>
        <w:t>, SD=8.83</w:t>
      </w:r>
      <w:r w:rsidR="007F0A0C">
        <w:rPr>
          <w:rFonts w:asciiTheme="majorHAnsi" w:hAnsiTheme="majorHAnsi"/>
          <w:sz w:val="24"/>
          <w:szCs w:val="24"/>
        </w:rPr>
        <w:t>)</w:t>
      </w:r>
      <w:r w:rsidR="00AF098C">
        <w:rPr>
          <w:rFonts w:ascii="AcadNusx" w:hAnsi="AcadNusx"/>
          <w:sz w:val="24"/>
          <w:szCs w:val="24"/>
        </w:rPr>
        <w:t xml:space="preserve"> statistikurad </w:t>
      </w:r>
      <w:r w:rsidR="00AF098C" w:rsidRPr="0049466A">
        <w:rPr>
          <w:rFonts w:ascii="AcadNusx" w:hAnsi="AcadNusx"/>
          <w:b/>
          <w:sz w:val="24"/>
          <w:szCs w:val="24"/>
        </w:rPr>
        <w:t>sandod</w:t>
      </w:r>
      <w:r w:rsidR="00AF098C">
        <w:rPr>
          <w:rFonts w:ascii="AcadNusx" w:hAnsi="AcadNusx"/>
          <w:sz w:val="24"/>
          <w:szCs w:val="24"/>
        </w:rPr>
        <w:t xml:space="preserve"> aRemateba sakontrolo jgufis amave maCvenebels</w:t>
      </w:r>
      <w:r w:rsidR="007F0A0C">
        <w:rPr>
          <w:rFonts w:ascii="AcadNusx" w:hAnsi="AcadNusx"/>
          <w:sz w:val="24"/>
          <w:szCs w:val="24"/>
        </w:rPr>
        <w:t xml:space="preserve"> (</w:t>
      </w:r>
      <w:r w:rsidR="007F0A0C">
        <w:rPr>
          <w:rFonts w:asciiTheme="majorHAnsi" w:hAnsiTheme="majorHAnsi"/>
          <w:sz w:val="24"/>
          <w:szCs w:val="24"/>
        </w:rPr>
        <w:t>M</w:t>
      </w:r>
      <w:r w:rsidR="00121323">
        <w:rPr>
          <w:rFonts w:asciiTheme="majorHAnsi" w:hAnsiTheme="majorHAnsi"/>
          <w:sz w:val="24"/>
          <w:szCs w:val="24"/>
        </w:rPr>
        <w:t>=53.75</w:t>
      </w:r>
      <w:r w:rsidR="005943B7">
        <w:rPr>
          <w:rFonts w:asciiTheme="majorHAnsi" w:hAnsiTheme="majorHAnsi"/>
          <w:sz w:val="24"/>
          <w:szCs w:val="24"/>
        </w:rPr>
        <w:t>, SD=7.33</w:t>
      </w:r>
      <w:r w:rsidR="007F0A0C">
        <w:rPr>
          <w:rFonts w:asciiTheme="majorHAnsi" w:hAnsiTheme="majorHAnsi"/>
          <w:sz w:val="24"/>
          <w:szCs w:val="24"/>
        </w:rPr>
        <w:t>)</w:t>
      </w:r>
      <w:r w:rsidR="00AF098C">
        <w:rPr>
          <w:rFonts w:ascii="AcadNusx" w:hAnsi="AcadNusx"/>
          <w:sz w:val="24"/>
          <w:szCs w:val="24"/>
        </w:rPr>
        <w:t xml:space="preserve"> </w:t>
      </w:r>
      <w:r w:rsidR="007F0A0C">
        <w:rPr>
          <w:rFonts w:ascii="AcadNusx" w:hAnsi="AcadNusx"/>
          <w:sz w:val="24"/>
          <w:szCs w:val="24"/>
        </w:rPr>
        <w:t>(</w:t>
      </w:r>
      <w:r w:rsidR="00AF098C">
        <w:rPr>
          <w:rFonts w:asciiTheme="majorHAnsi" w:hAnsiTheme="majorHAnsi"/>
          <w:sz w:val="24"/>
          <w:szCs w:val="24"/>
        </w:rPr>
        <w:t>t=7.14, 5.98E-12, p&lt;0.05</w:t>
      </w:r>
      <w:r w:rsidR="007F0A0C">
        <w:rPr>
          <w:rFonts w:asciiTheme="majorHAnsi" w:hAnsiTheme="majorHAnsi"/>
          <w:sz w:val="24"/>
          <w:szCs w:val="24"/>
        </w:rPr>
        <w:t>)</w:t>
      </w:r>
      <w:r w:rsidR="00AF098C"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="AcadNusx" w:hAnsi="AcadNusx"/>
          <w:sz w:val="24"/>
          <w:szCs w:val="24"/>
        </w:rPr>
        <w:t>am mon</w:t>
      </w:r>
      <w:r w:rsidR="005C27AA" w:rsidRPr="005C27AA">
        <w:rPr>
          <w:rFonts w:ascii="AcadNusx" w:hAnsi="AcadNusx"/>
          <w:sz w:val="24"/>
          <w:szCs w:val="24"/>
        </w:rPr>
        <w:t>acemebisagan gansxvavebiT</w:t>
      </w:r>
      <w:r w:rsidR="005C27AA">
        <w:rPr>
          <w:rFonts w:asciiTheme="majorHAnsi" w:hAnsiTheme="majorHAnsi"/>
          <w:sz w:val="24"/>
          <w:szCs w:val="24"/>
        </w:rPr>
        <w:t xml:space="preserve">, </w:t>
      </w:r>
      <w:r w:rsidR="00AF098C" w:rsidRPr="005C27AA">
        <w:rPr>
          <w:rFonts w:ascii="AcadNusx" w:hAnsi="AcadNusx"/>
          <w:sz w:val="24"/>
          <w:szCs w:val="24"/>
        </w:rPr>
        <w:t xml:space="preserve">eqsperimentuli jgufis niSani SfoTvis saerTo maCvenebeli </w:t>
      </w:r>
      <w:r w:rsidR="007F0A0C">
        <w:rPr>
          <w:rFonts w:ascii="AcadNusx" w:hAnsi="AcadNusx"/>
          <w:sz w:val="24"/>
          <w:szCs w:val="24"/>
        </w:rPr>
        <w:t>(</w:t>
      </w:r>
      <w:r w:rsidR="007F0A0C">
        <w:rPr>
          <w:rFonts w:asciiTheme="majorHAnsi" w:hAnsiTheme="majorHAnsi"/>
          <w:sz w:val="24"/>
          <w:szCs w:val="24"/>
        </w:rPr>
        <w:t>M</w:t>
      </w:r>
      <w:r w:rsidR="005943B7">
        <w:rPr>
          <w:rFonts w:asciiTheme="majorHAnsi" w:hAnsiTheme="majorHAnsi"/>
          <w:sz w:val="24"/>
          <w:szCs w:val="24"/>
        </w:rPr>
        <w:t>=38.67, SD=8.06</w:t>
      </w:r>
      <w:r w:rsidR="007F0A0C">
        <w:rPr>
          <w:rFonts w:asciiTheme="majorHAnsi" w:hAnsiTheme="majorHAnsi"/>
          <w:sz w:val="24"/>
          <w:szCs w:val="24"/>
        </w:rPr>
        <w:t>)</w:t>
      </w:r>
      <w:r w:rsidR="00AF098C" w:rsidRPr="005C27AA">
        <w:rPr>
          <w:rFonts w:ascii="AcadNusx" w:hAnsi="AcadNusx"/>
          <w:sz w:val="24"/>
          <w:szCs w:val="24"/>
        </w:rPr>
        <w:t>statistikurad sandod naklebia sakontrolo jgufis amave maCvenebelze</w:t>
      </w:r>
      <w:r w:rsidR="007F0A0C">
        <w:rPr>
          <w:rFonts w:ascii="AcadNusx" w:hAnsi="AcadNusx"/>
          <w:sz w:val="24"/>
          <w:szCs w:val="24"/>
        </w:rPr>
        <w:t xml:space="preserve"> (</w:t>
      </w:r>
      <w:r w:rsidR="007F0A0C">
        <w:rPr>
          <w:rFonts w:asciiTheme="majorHAnsi" w:hAnsiTheme="majorHAnsi"/>
          <w:sz w:val="24"/>
          <w:szCs w:val="24"/>
        </w:rPr>
        <w:t>M</w:t>
      </w:r>
      <w:r w:rsidR="005943B7">
        <w:rPr>
          <w:rFonts w:asciiTheme="majorHAnsi" w:hAnsiTheme="majorHAnsi"/>
          <w:sz w:val="24"/>
          <w:szCs w:val="24"/>
        </w:rPr>
        <w:t>=46.84, SD=9.82</w:t>
      </w:r>
      <w:r w:rsidR="007F0A0C">
        <w:rPr>
          <w:rFonts w:asciiTheme="majorHAnsi" w:hAnsiTheme="majorHAnsi"/>
          <w:sz w:val="24"/>
          <w:szCs w:val="24"/>
        </w:rPr>
        <w:t>)</w:t>
      </w:r>
      <w:r w:rsidR="00AF098C" w:rsidRPr="005C27AA">
        <w:rPr>
          <w:rFonts w:ascii="AcadNusx" w:hAnsi="AcadNusx"/>
          <w:sz w:val="24"/>
          <w:szCs w:val="24"/>
        </w:rPr>
        <w:t xml:space="preserve"> </w:t>
      </w:r>
      <w:r w:rsidR="007F0A0C">
        <w:rPr>
          <w:rFonts w:ascii="AcadNusx" w:hAnsi="AcadNusx"/>
          <w:sz w:val="24"/>
          <w:szCs w:val="24"/>
        </w:rPr>
        <w:t>(</w:t>
      </w:r>
      <w:r w:rsidR="00AF098C" w:rsidRPr="005C27AA">
        <w:rPr>
          <w:rFonts w:asciiTheme="majorHAnsi" w:hAnsiTheme="majorHAnsi"/>
          <w:sz w:val="24"/>
          <w:szCs w:val="24"/>
        </w:rPr>
        <w:t>t=6.85, 3.67E-11, p&lt;0.05;</w:t>
      </w:r>
      <w:r w:rsidR="007F0A0C">
        <w:rPr>
          <w:rFonts w:asciiTheme="majorHAnsi" w:hAnsiTheme="majorHAnsi"/>
          <w:sz w:val="24"/>
          <w:szCs w:val="24"/>
        </w:rPr>
        <w:t>)</w:t>
      </w:r>
    </w:p>
    <w:p w:rsidR="005D1089" w:rsidRDefault="00492AB6" w:rsidP="002B7A5C">
      <w:pPr>
        <w:rPr>
          <w:rFonts w:asciiTheme="majorHAnsi" w:hAnsiTheme="majorHAnsi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</w:t>
      </w:r>
      <w:r w:rsidR="00EA66F3">
        <w:rPr>
          <w:rFonts w:ascii="AcadNusx" w:hAnsi="AcadNusx"/>
          <w:sz w:val="24"/>
          <w:szCs w:val="24"/>
        </w:rPr>
        <w:t xml:space="preserve">2. </w:t>
      </w:r>
      <w:r w:rsidR="00106483">
        <w:rPr>
          <w:rFonts w:ascii="AcadNusx" w:hAnsi="AcadNusx"/>
          <w:sz w:val="24"/>
          <w:szCs w:val="24"/>
        </w:rPr>
        <w:t xml:space="preserve">centralur da periferiul skolebSi miRebuli Sedegebis Sedareba: </w:t>
      </w:r>
      <w:r w:rsidR="0049466A">
        <w:rPr>
          <w:rFonts w:ascii="AcadNusx" w:hAnsi="AcadNusx"/>
          <w:sz w:val="24"/>
          <w:szCs w:val="24"/>
        </w:rPr>
        <w:t xml:space="preserve">a) </w:t>
      </w:r>
      <w:r w:rsidRPr="00492AB6">
        <w:rPr>
          <w:rFonts w:ascii="AcadNusx" w:hAnsi="AcadNusx"/>
          <w:sz w:val="24"/>
          <w:szCs w:val="24"/>
        </w:rPr>
        <w:t>periferiul</w:t>
      </w:r>
      <w:r>
        <w:rPr>
          <w:rFonts w:ascii="AcadNusx" w:hAnsi="AcadNusx"/>
          <w:sz w:val="24"/>
          <w:szCs w:val="24"/>
        </w:rPr>
        <w:t xml:space="preserve"> skolebSi testuri SfoTvis saerTo monacemi </w:t>
      </w:r>
      <w:r w:rsidR="00D17FF5">
        <w:rPr>
          <w:rFonts w:ascii="AcadNusx" w:hAnsi="AcadNusx"/>
          <w:sz w:val="24"/>
          <w:szCs w:val="24"/>
        </w:rPr>
        <w:t>(</w:t>
      </w:r>
      <w:r w:rsidR="00D17FF5">
        <w:rPr>
          <w:rFonts w:asciiTheme="majorHAnsi" w:hAnsiTheme="majorHAnsi"/>
          <w:sz w:val="24"/>
          <w:szCs w:val="24"/>
        </w:rPr>
        <w:t>M</w:t>
      </w:r>
      <w:r w:rsidR="00DD3AD6">
        <w:rPr>
          <w:rFonts w:asciiTheme="majorHAnsi" w:hAnsiTheme="majorHAnsi"/>
          <w:sz w:val="24"/>
          <w:szCs w:val="24"/>
        </w:rPr>
        <w:t>=84.69, SD=23.02</w:t>
      </w:r>
      <w:r w:rsidR="00D17FF5">
        <w:rPr>
          <w:rFonts w:asciiTheme="majorHAnsi" w:hAnsiTheme="majorHAnsi"/>
          <w:sz w:val="24"/>
          <w:szCs w:val="24"/>
        </w:rPr>
        <w:t>)</w:t>
      </w:r>
      <w:r>
        <w:rPr>
          <w:rFonts w:ascii="AcadNusx" w:hAnsi="AcadNusx"/>
          <w:sz w:val="24"/>
          <w:szCs w:val="24"/>
        </w:rPr>
        <w:t xml:space="preserve">statistikurad </w:t>
      </w:r>
      <w:r w:rsidRPr="005D1089">
        <w:rPr>
          <w:rFonts w:ascii="AcadNusx" w:hAnsi="AcadNusx"/>
          <w:b/>
          <w:sz w:val="24"/>
          <w:szCs w:val="24"/>
        </w:rPr>
        <w:t xml:space="preserve">sandod </w:t>
      </w:r>
      <w:r>
        <w:rPr>
          <w:rFonts w:ascii="AcadNusx" w:hAnsi="AcadNusx"/>
          <w:sz w:val="24"/>
          <w:szCs w:val="24"/>
        </w:rPr>
        <w:t>aRemateba centraluri skolebis amave monacems</w:t>
      </w:r>
      <w:r w:rsidR="00D17FF5">
        <w:rPr>
          <w:rFonts w:ascii="AcadNusx" w:hAnsi="AcadNusx"/>
          <w:sz w:val="24"/>
          <w:szCs w:val="24"/>
        </w:rPr>
        <w:t xml:space="preserve"> (</w:t>
      </w:r>
      <w:r w:rsidR="00D17FF5">
        <w:rPr>
          <w:rFonts w:asciiTheme="majorHAnsi" w:hAnsiTheme="majorHAnsi"/>
          <w:sz w:val="24"/>
          <w:szCs w:val="24"/>
        </w:rPr>
        <w:t>M</w:t>
      </w:r>
      <w:r w:rsidR="00DD3AD6">
        <w:rPr>
          <w:rFonts w:asciiTheme="majorHAnsi" w:hAnsiTheme="majorHAnsi"/>
          <w:sz w:val="24"/>
          <w:szCs w:val="24"/>
        </w:rPr>
        <w:t>=79.22, SD=22.14</w:t>
      </w:r>
      <w:r w:rsidR="00D17FF5">
        <w:rPr>
          <w:rFonts w:asciiTheme="majorHAnsi" w:hAnsiTheme="majorHAnsi"/>
          <w:sz w:val="24"/>
          <w:szCs w:val="24"/>
        </w:rPr>
        <w:t>)</w:t>
      </w:r>
      <w:r>
        <w:rPr>
          <w:rFonts w:ascii="AcadNusx" w:hAnsi="AcadNusx"/>
          <w:sz w:val="24"/>
          <w:szCs w:val="24"/>
        </w:rPr>
        <w:t xml:space="preserve"> </w:t>
      </w:r>
      <w:r w:rsidR="00D17FF5">
        <w:rPr>
          <w:rFonts w:ascii="AcadNusx" w:hAnsi="AcadNusx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t=2.6, 0.01, p&lt;0.05</w:t>
      </w:r>
      <w:r w:rsidR="00D17FF5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; </w:t>
      </w:r>
      <w:r w:rsidRPr="00492AB6">
        <w:rPr>
          <w:rFonts w:ascii="AcadNusx" w:hAnsi="AcadNusx"/>
          <w:sz w:val="24"/>
          <w:szCs w:val="24"/>
        </w:rPr>
        <w:t>periferiul</w:t>
      </w:r>
      <w:r>
        <w:rPr>
          <w:rFonts w:ascii="AcadNusx" w:hAnsi="AcadNusx"/>
          <w:sz w:val="24"/>
          <w:szCs w:val="24"/>
        </w:rPr>
        <w:t xml:space="preserve"> skolebSi testuri SfoTvis SfoTviTi reaqciebis</w:t>
      </w:r>
      <w:r w:rsidR="00DA7299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 xml:space="preserve"> da test-ireleventuri </w:t>
      </w:r>
      <w:r w:rsidR="00DA7299">
        <w:rPr>
          <w:rFonts w:ascii="AcadNusx" w:hAnsi="AcadNusx"/>
          <w:sz w:val="24"/>
          <w:szCs w:val="24"/>
        </w:rPr>
        <w:t xml:space="preserve">reaqciebis qveskalebis monacemebi </w:t>
      </w:r>
      <w:r w:rsidR="00D17FF5">
        <w:rPr>
          <w:rFonts w:ascii="AcadNusx" w:hAnsi="AcadNusx"/>
          <w:sz w:val="24"/>
          <w:szCs w:val="24"/>
        </w:rPr>
        <w:t>(</w:t>
      </w:r>
      <w:r w:rsidR="00D17FF5">
        <w:rPr>
          <w:rFonts w:asciiTheme="majorHAnsi" w:hAnsiTheme="majorHAnsi"/>
          <w:sz w:val="24"/>
          <w:szCs w:val="24"/>
        </w:rPr>
        <w:t>M</w:t>
      </w:r>
      <w:r w:rsidR="00DD3AD6">
        <w:rPr>
          <w:rFonts w:asciiTheme="majorHAnsi" w:hAnsiTheme="majorHAnsi"/>
          <w:sz w:val="24"/>
          <w:szCs w:val="24"/>
        </w:rPr>
        <w:t>=24.33, SD=6.11, M=20.30,SD=6.3</w:t>
      </w:r>
      <w:r w:rsidR="00D17FF5">
        <w:rPr>
          <w:rFonts w:asciiTheme="majorHAnsi" w:hAnsiTheme="majorHAnsi"/>
          <w:sz w:val="24"/>
          <w:szCs w:val="24"/>
        </w:rPr>
        <w:t>)</w:t>
      </w:r>
      <w:r w:rsidR="00DA7299">
        <w:rPr>
          <w:rFonts w:ascii="AcadNusx" w:hAnsi="AcadNusx"/>
          <w:sz w:val="24"/>
          <w:szCs w:val="24"/>
        </w:rPr>
        <w:t>statistikurad sandod aRemateba centralur skolebSi miRebul analogiur monacemebs</w:t>
      </w:r>
      <w:r w:rsidR="00D17FF5">
        <w:rPr>
          <w:rFonts w:ascii="AcadNusx" w:hAnsi="AcadNusx"/>
          <w:sz w:val="24"/>
          <w:szCs w:val="24"/>
        </w:rPr>
        <w:t xml:space="preserve"> (</w:t>
      </w:r>
      <w:r w:rsidR="00D17FF5">
        <w:rPr>
          <w:rFonts w:asciiTheme="majorHAnsi" w:hAnsiTheme="majorHAnsi"/>
          <w:sz w:val="24"/>
          <w:szCs w:val="24"/>
        </w:rPr>
        <w:t>M</w:t>
      </w:r>
      <w:r w:rsidR="00DD3AD6">
        <w:rPr>
          <w:rFonts w:asciiTheme="majorHAnsi" w:hAnsiTheme="majorHAnsi"/>
          <w:sz w:val="24"/>
          <w:szCs w:val="24"/>
        </w:rPr>
        <w:t>=21.95, SD=6.08, M=18.82, SD=6.19</w:t>
      </w:r>
      <w:r w:rsidR="00D17FF5">
        <w:rPr>
          <w:rFonts w:asciiTheme="majorHAnsi" w:hAnsiTheme="majorHAnsi"/>
          <w:sz w:val="24"/>
          <w:szCs w:val="24"/>
        </w:rPr>
        <w:t>)</w:t>
      </w:r>
      <w:r>
        <w:rPr>
          <w:rFonts w:ascii="AcadNusx" w:hAnsi="AcadNusx"/>
          <w:sz w:val="24"/>
          <w:szCs w:val="24"/>
        </w:rPr>
        <w:t xml:space="preserve"> </w:t>
      </w:r>
      <w:r w:rsidR="00D17FF5">
        <w:rPr>
          <w:rFonts w:ascii="AcadNusx" w:hAnsi="AcadNusx"/>
          <w:sz w:val="24"/>
          <w:szCs w:val="24"/>
        </w:rPr>
        <w:t>(</w:t>
      </w:r>
      <w:r w:rsidR="00B10352">
        <w:rPr>
          <w:rFonts w:asciiTheme="majorHAnsi" w:hAnsiTheme="majorHAnsi"/>
          <w:sz w:val="24"/>
          <w:szCs w:val="24"/>
        </w:rPr>
        <w:t>t=4.2, 3.16E-0.5</w:t>
      </w:r>
      <w:r w:rsidR="00D17FF5">
        <w:rPr>
          <w:rFonts w:asciiTheme="majorHAnsi" w:hAnsiTheme="majorHAnsi"/>
          <w:sz w:val="24"/>
          <w:szCs w:val="24"/>
        </w:rPr>
        <w:t xml:space="preserve">, p&lt;0.05; t=2.54, 0.01, p&lt;0.05;) </w:t>
      </w:r>
    </w:p>
    <w:p w:rsidR="00111E6A" w:rsidRDefault="005D1089" w:rsidP="002B7A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49466A" w:rsidRPr="0049466A">
        <w:rPr>
          <w:rFonts w:ascii="AcadNusx" w:hAnsi="AcadNusx"/>
          <w:b/>
          <w:sz w:val="24"/>
          <w:szCs w:val="24"/>
        </w:rPr>
        <w:t>sxvaoba</w:t>
      </w:r>
      <w:proofErr w:type="gramEnd"/>
      <w:r w:rsidR="0049466A" w:rsidRPr="0049466A">
        <w:rPr>
          <w:rFonts w:ascii="AcadNusx" w:hAnsi="AcadNusx"/>
          <w:b/>
          <w:sz w:val="24"/>
          <w:szCs w:val="24"/>
        </w:rPr>
        <w:t xml:space="preserve"> sando ar aRmoCnda</w:t>
      </w:r>
      <w:r w:rsidR="0049466A" w:rsidRPr="0049466A">
        <w:rPr>
          <w:rFonts w:ascii="AcadNusx" w:hAnsi="AcadNusx"/>
          <w:sz w:val="24"/>
          <w:szCs w:val="24"/>
        </w:rPr>
        <w:t>:</w:t>
      </w:r>
      <w:r w:rsidR="0049466A">
        <w:rPr>
          <w:rFonts w:asciiTheme="majorHAnsi" w:hAnsiTheme="majorHAnsi"/>
          <w:sz w:val="24"/>
          <w:szCs w:val="24"/>
        </w:rPr>
        <w:t xml:space="preserve"> </w:t>
      </w:r>
      <w:r w:rsidR="00B10352">
        <w:rPr>
          <w:rFonts w:ascii="AcadNusx" w:hAnsi="AcadNusx"/>
          <w:sz w:val="24"/>
          <w:szCs w:val="24"/>
        </w:rPr>
        <w:t xml:space="preserve">periferiul </w:t>
      </w:r>
      <w:r w:rsidR="008A16CB">
        <w:rPr>
          <w:rFonts w:ascii="AcadNusx" w:hAnsi="AcadNusx"/>
          <w:sz w:val="24"/>
          <w:szCs w:val="24"/>
        </w:rPr>
        <w:t xml:space="preserve">da centralur skolebSi </w:t>
      </w:r>
      <w:r w:rsidR="00B10352">
        <w:rPr>
          <w:rFonts w:ascii="AcadNusx" w:hAnsi="AcadNusx"/>
          <w:sz w:val="24"/>
          <w:szCs w:val="24"/>
        </w:rPr>
        <w:t>testuri SfoTvis daZabulobisa</w:t>
      </w:r>
      <w:r w:rsidR="00383089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M </w:t>
      </w:r>
      <w:r w:rsidR="008A16CB" w:rsidRPr="008A16CB">
        <w:rPr>
          <w:rFonts w:ascii="AcadNusx" w:hAnsi="AcadNusx"/>
          <w:sz w:val="24"/>
          <w:szCs w:val="24"/>
        </w:rPr>
        <w:t>perife</w:t>
      </w:r>
      <w:r w:rsidR="008A16CB">
        <w:rPr>
          <w:rFonts w:ascii="AcadNusx" w:hAnsi="AcadNusx"/>
          <w:sz w:val="24"/>
          <w:szCs w:val="24"/>
        </w:rPr>
        <w:t>r</w:t>
      </w:r>
      <w:r w:rsidR="008A16CB" w:rsidRPr="008A16CB">
        <w:rPr>
          <w:rFonts w:ascii="AcadNusx" w:hAnsi="AcadNusx"/>
          <w:sz w:val="24"/>
          <w:szCs w:val="24"/>
        </w:rPr>
        <w:t>ia</w:t>
      </w:r>
      <w:r>
        <w:rPr>
          <w:rFonts w:asciiTheme="majorHAnsi" w:hAnsiTheme="majorHAnsi"/>
          <w:sz w:val="24"/>
          <w:szCs w:val="24"/>
        </w:rPr>
        <w:t>=</w:t>
      </w:r>
      <w:r w:rsidR="008A16CB">
        <w:rPr>
          <w:rFonts w:asciiTheme="majorHAnsi" w:hAnsiTheme="majorHAnsi"/>
          <w:sz w:val="24"/>
          <w:szCs w:val="24"/>
        </w:rPr>
        <w:t>23.93,SDF=7.24,</w:t>
      </w:r>
      <w:r>
        <w:rPr>
          <w:rFonts w:asciiTheme="majorHAnsi" w:hAnsiTheme="majorHAnsi"/>
          <w:sz w:val="24"/>
          <w:szCs w:val="24"/>
        </w:rPr>
        <w:t xml:space="preserve">  </w:t>
      </w:r>
      <w:r w:rsidR="008A16CB">
        <w:rPr>
          <w:rFonts w:asciiTheme="majorHAnsi" w:hAnsiTheme="majorHAnsi"/>
          <w:sz w:val="24"/>
          <w:szCs w:val="24"/>
        </w:rPr>
        <w:t>M</w:t>
      </w:r>
      <w:r w:rsidR="008A16CB" w:rsidRPr="008A16CB">
        <w:rPr>
          <w:rFonts w:ascii="AcadNusx" w:hAnsi="AcadNusx"/>
          <w:sz w:val="24"/>
          <w:szCs w:val="24"/>
        </w:rPr>
        <w:t>centri</w:t>
      </w:r>
      <w:r>
        <w:rPr>
          <w:rFonts w:asciiTheme="majorHAnsi" w:hAnsiTheme="majorHAnsi"/>
          <w:sz w:val="24"/>
          <w:szCs w:val="24"/>
        </w:rPr>
        <w:t>=</w:t>
      </w:r>
      <w:r w:rsidR="008A16CB">
        <w:rPr>
          <w:rFonts w:asciiTheme="majorHAnsi" w:hAnsiTheme="majorHAnsi"/>
          <w:sz w:val="24"/>
          <w:szCs w:val="24"/>
        </w:rPr>
        <w:t>22.91, SD=7.15</w:t>
      </w:r>
      <w:r>
        <w:rPr>
          <w:rFonts w:asciiTheme="majorHAnsi" w:hAnsiTheme="majorHAnsi"/>
          <w:sz w:val="24"/>
          <w:szCs w:val="24"/>
        </w:rPr>
        <w:t xml:space="preserve">) </w:t>
      </w:r>
      <w:r w:rsidR="00B10352">
        <w:rPr>
          <w:rFonts w:ascii="AcadNusx" w:hAnsi="AcadNusx"/>
          <w:sz w:val="24"/>
          <w:szCs w:val="24"/>
        </w:rPr>
        <w:t xml:space="preserve"> da sxeulebrivi niSnebis </w:t>
      </w:r>
      <w:r>
        <w:rPr>
          <w:rFonts w:ascii="AcadNusx" w:hAnsi="AcadNusx"/>
          <w:sz w:val="24"/>
          <w:szCs w:val="24"/>
        </w:rPr>
        <w:t>(</w:t>
      </w:r>
      <w:r w:rsidRPr="005D1089">
        <w:rPr>
          <w:rFonts w:asciiTheme="majorHAnsi" w:hAnsiTheme="majorHAnsi"/>
          <w:sz w:val="24"/>
          <w:szCs w:val="24"/>
        </w:rPr>
        <w:t>M</w:t>
      </w:r>
      <w:r w:rsidR="008A16CB">
        <w:rPr>
          <w:rFonts w:ascii="AcadNusx" w:hAnsi="AcadNusx"/>
          <w:sz w:val="24"/>
          <w:szCs w:val="24"/>
        </w:rPr>
        <w:t xml:space="preserve">periferia </w:t>
      </w:r>
      <w:r>
        <w:rPr>
          <w:rFonts w:ascii="AcadNusx" w:hAnsi="AcadNusx"/>
          <w:sz w:val="24"/>
          <w:szCs w:val="24"/>
        </w:rPr>
        <w:t xml:space="preserve">= </w:t>
      </w:r>
      <w:r w:rsidR="008A16CB">
        <w:rPr>
          <w:rFonts w:ascii="AcadNusx" w:hAnsi="AcadNusx"/>
          <w:sz w:val="24"/>
          <w:szCs w:val="24"/>
        </w:rPr>
        <w:t xml:space="preserve">16.13, </w:t>
      </w:r>
      <w:r w:rsidR="008A16CB" w:rsidRPr="008A16CB">
        <w:rPr>
          <w:rFonts w:asciiTheme="majorHAnsi" w:hAnsiTheme="majorHAnsi"/>
          <w:sz w:val="24"/>
          <w:szCs w:val="24"/>
        </w:rPr>
        <w:t>SD</w:t>
      </w:r>
      <w:r w:rsidR="008A16CB">
        <w:rPr>
          <w:rFonts w:ascii="AcadNusx" w:hAnsi="AcadNusx"/>
          <w:sz w:val="24"/>
          <w:szCs w:val="24"/>
        </w:rPr>
        <w:t xml:space="preserve">=6.66, </w:t>
      </w:r>
      <w:r w:rsidR="008A16CB">
        <w:rPr>
          <w:rFonts w:asciiTheme="majorHAnsi" w:hAnsiTheme="majorHAnsi"/>
          <w:sz w:val="24"/>
          <w:szCs w:val="24"/>
        </w:rPr>
        <w:t xml:space="preserve">M </w:t>
      </w:r>
      <w:r w:rsidR="008A16CB" w:rsidRPr="008A16CB">
        <w:rPr>
          <w:rFonts w:ascii="AcadNusx" w:hAnsi="AcadNusx"/>
          <w:sz w:val="24"/>
          <w:szCs w:val="24"/>
        </w:rPr>
        <w:t>centri</w:t>
      </w:r>
      <w:r w:rsidR="008A16CB">
        <w:rPr>
          <w:rFonts w:ascii="AcadNusx" w:hAnsi="AcadNusx"/>
          <w:sz w:val="24"/>
          <w:szCs w:val="24"/>
        </w:rPr>
        <w:t>=</w:t>
      </w:r>
      <w:r>
        <w:rPr>
          <w:rFonts w:ascii="AcadNusx" w:hAnsi="AcadNusx"/>
          <w:sz w:val="24"/>
          <w:szCs w:val="24"/>
        </w:rPr>
        <w:t xml:space="preserve"> </w:t>
      </w:r>
      <w:r w:rsidR="008A16CB">
        <w:rPr>
          <w:rFonts w:ascii="AcadNusx" w:hAnsi="AcadNusx"/>
          <w:sz w:val="24"/>
          <w:szCs w:val="24"/>
        </w:rPr>
        <w:t>15.54,</w:t>
      </w:r>
      <w:r w:rsidR="008A16CB" w:rsidRPr="008A16CB">
        <w:rPr>
          <w:rFonts w:asciiTheme="majorHAnsi" w:hAnsiTheme="majorHAnsi"/>
          <w:sz w:val="24"/>
          <w:szCs w:val="24"/>
        </w:rPr>
        <w:t xml:space="preserve"> SD</w:t>
      </w:r>
      <w:r w:rsidR="008A16CB">
        <w:rPr>
          <w:rFonts w:ascii="AcadNusx" w:hAnsi="AcadNusx"/>
          <w:sz w:val="24"/>
          <w:szCs w:val="24"/>
        </w:rPr>
        <w:t xml:space="preserve">=6.31) </w:t>
      </w:r>
      <w:r>
        <w:rPr>
          <w:rFonts w:ascii="AcadNusx" w:hAnsi="AcadNusx"/>
          <w:sz w:val="24"/>
          <w:szCs w:val="24"/>
        </w:rPr>
        <w:t>parametrTa Soris (</w:t>
      </w:r>
      <w:r w:rsidR="00B10352">
        <w:rPr>
          <w:rFonts w:asciiTheme="majorHAnsi" w:hAnsiTheme="majorHAnsi"/>
          <w:sz w:val="24"/>
          <w:szCs w:val="24"/>
        </w:rPr>
        <w:t>t=1.53, 0.13, p&lt;0.05; t=0.98, 0.33, p&gt;0.05;</w:t>
      </w:r>
      <w:r w:rsidR="00AE184C">
        <w:rPr>
          <w:rFonts w:asciiTheme="majorHAnsi" w:hAnsiTheme="majorHAnsi"/>
          <w:sz w:val="24"/>
          <w:szCs w:val="24"/>
        </w:rPr>
        <w:t>)</w:t>
      </w:r>
      <w:r w:rsidR="00B10352">
        <w:rPr>
          <w:rFonts w:asciiTheme="majorHAnsi" w:hAnsiTheme="majorHAnsi"/>
          <w:sz w:val="24"/>
          <w:szCs w:val="24"/>
        </w:rPr>
        <w:t xml:space="preserve"> </w:t>
      </w:r>
    </w:p>
    <w:p w:rsidR="00492AB6" w:rsidRDefault="00111E6A" w:rsidP="002B7A5C">
      <w:pPr>
        <w:rPr>
          <w:rFonts w:asciiTheme="majorHAnsi" w:hAnsiTheme="majorHAnsi"/>
          <w:sz w:val="24"/>
          <w:szCs w:val="24"/>
        </w:rPr>
      </w:pPr>
      <w:r w:rsidRPr="00111E6A">
        <w:rPr>
          <w:rFonts w:ascii="AcadNusx" w:hAnsi="AcadNusx"/>
          <w:sz w:val="24"/>
          <w:szCs w:val="24"/>
        </w:rPr>
        <w:t xml:space="preserve"> </w:t>
      </w:r>
      <w:proofErr w:type="gramStart"/>
      <w:r w:rsidRPr="00111E6A">
        <w:rPr>
          <w:rFonts w:ascii="AcadNusx" w:hAnsi="AcadNusx"/>
          <w:sz w:val="24"/>
          <w:szCs w:val="24"/>
        </w:rPr>
        <w:t>b)</w:t>
      </w:r>
      <w:r w:rsidR="00B10352" w:rsidRPr="00B10352">
        <w:rPr>
          <w:rFonts w:ascii="AcadNusx" w:hAnsi="AcadNusx"/>
          <w:sz w:val="24"/>
          <w:szCs w:val="24"/>
        </w:rPr>
        <w:t>periferiul</w:t>
      </w:r>
      <w:proofErr w:type="gramEnd"/>
      <w:r w:rsidR="00B10352" w:rsidRPr="00B10352">
        <w:rPr>
          <w:rFonts w:ascii="AcadNusx" w:hAnsi="AcadNusx"/>
          <w:sz w:val="24"/>
          <w:szCs w:val="24"/>
        </w:rPr>
        <w:t xml:space="preserve"> skolebSi niSani SfoTvis</w:t>
      </w:r>
      <w:r w:rsidR="00B10352">
        <w:rPr>
          <w:rFonts w:ascii="AcadNusx" w:hAnsi="AcadNusx"/>
          <w:sz w:val="24"/>
          <w:szCs w:val="24"/>
        </w:rPr>
        <w:t xml:space="preserve"> maCveneblebi</w:t>
      </w:r>
      <w:r>
        <w:rPr>
          <w:rFonts w:ascii="AcadNusx" w:hAnsi="AcadNusx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M=</w:t>
      </w:r>
      <w:r w:rsidR="00634700">
        <w:rPr>
          <w:rFonts w:asciiTheme="majorHAnsi" w:hAnsiTheme="majorHAnsi"/>
          <w:sz w:val="24"/>
          <w:szCs w:val="24"/>
        </w:rPr>
        <w:t>40,56, SD=8.09</w:t>
      </w:r>
      <w:r>
        <w:rPr>
          <w:rFonts w:asciiTheme="majorHAnsi" w:hAnsiTheme="majorHAnsi"/>
          <w:sz w:val="24"/>
          <w:szCs w:val="24"/>
        </w:rPr>
        <w:t>)</w:t>
      </w:r>
      <w:r w:rsidR="00B10352">
        <w:rPr>
          <w:rFonts w:ascii="AcadNusx" w:hAnsi="AcadNusx"/>
          <w:sz w:val="24"/>
          <w:szCs w:val="24"/>
        </w:rPr>
        <w:t xml:space="preserve"> statistikurad </w:t>
      </w:r>
      <w:r w:rsidR="00B10352" w:rsidRPr="00DC7F67">
        <w:rPr>
          <w:rFonts w:ascii="AcadNusx" w:hAnsi="AcadNusx"/>
          <w:b/>
          <w:sz w:val="24"/>
          <w:szCs w:val="24"/>
        </w:rPr>
        <w:t>sandod</w:t>
      </w:r>
      <w:r w:rsidR="00B10352">
        <w:rPr>
          <w:rFonts w:ascii="AcadNusx" w:hAnsi="AcadNusx"/>
          <w:sz w:val="24"/>
          <w:szCs w:val="24"/>
        </w:rPr>
        <w:t xml:space="preserve"> aRemateba centraluri skolebis amave maCvenebels</w:t>
      </w:r>
      <w:r>
        <w:rPr>
          <w:rFonts w:ascii="AcadNusx" w:hAnsi="AcadNusx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M=</w:t>
      </w:r>
      <w:r w:rsidR="00634700">
        <w:rPr>
          <w:rFonts w:asciiTheme="majorHAnsi" w:hAnsiTheme="majorHAnsi"/>
          <w:sz w:val="24"/>
          <w:szCs w:val="24"/>
        </w:rPr>
        <w:t>38,35, SD=7.97</w:t>
      </w:r>
      <w:r>
        <w:rPr>
          <w:rFonts w:asciiTheme="majorHAnsi" w:hAnsiTheme="majorHAnsi"/>
          <w:sz w:val="24"/>
          <w:szCs w:val="24"/>
        </w:rPr>
        <w:t>)</w:t>
      </w:r>
      <w:r w:rsidR="00B10352">
        <w:rPr>
          <w:rFonts w:ascii="AcadNusx" w:hAnsi="AcadNusx"/>
          <w:sz w:val="24"/>
          <w:szCs w:val="24"/>
        </w:rPr>
        <w:t xml:space="preserve"> </w:t>
      </w:r>
      <w:r w:rsidR="00DC7F67">
        <w:rPr>
          <w:rFonts w:ascii="AcadNusx" w:hAnsi="AcadNusx"/>
          <w:sz w:val="24"/>
          <w:szCs w:val="24"/>
        </w:rPr>
        <w:t>(</w:t>
      </w:r>
      <w:r w:rsidR="00B10352">
        <w:rPr>
          <w:rFonts w:asciiTheme="majorHAnsi" w:hAnsiTheme="majorHAnsi"/>
          <w:sz w:val="24"/>
          <w:szCs w:val="24"/>
        </w:rPr>
        <w:t>t=2.98, 0.003, p&lt;0.05;</w:t>
      </w:r>
      <w:r w:rsidR="00DC7F67">
        <w:rPr>
          <w:rFonts w:asciiTheme="majorHAnsi" w:hAnsiTheme="majorHAnsi"/>
          <w:sz w:val="24"/>
          <w:szCs w:val="24"/>
        </w:rPr>
        <w:t>)</w:t>
      </w:r>
      <w:r w:rsidR="00B10352">
        <w:rPr>
          <w:rFonts w:asciiTheme="majorHAnsi" w:hAnsiTheme="majorHAnsi"/>
          <w:sz w:val="24"/>
          <w:szCs w:val="24"/>
        </w:rPr>
        <w:t xml:space="preserve"> </w:t>
      </w:r>
      <w:r w:rsidR="006C0BD0">
        <w:rPr>
          <w:rFonts w:ascii="AcadNusx" w:hAnsi="AcadNusx"/>
          <w:sz w:val="24"/>
          <w:szCs w:val="24"/>
        </w:rPr>
        <w:t xml:space="preserve">periferiul skolebSi </w:t>
      </w:r>
      <w:r w:rsidR="006C0BD0">
        <w:rPr>
          <w:rFonts w:ascii="AcadNusx" w:hAnsi="AcadNusx"/>
          <w:sz w:val="24"/>
          <w:szCs w:val="24"/>
        </w:rPr>
        <w:lastRenderedPageBreak/>
        <w:t xml:space="preserve">mdgomareoba </w:t>
      </w:r>
      <w:r w:rsidR="00DC7F67">
        <w:rPr>
          <w:rFonts w:ascii="AcadNusx" w:hAnsi="AcadNusx"/>
          <w:sz w:val="24"/>
          <w:szCs w:val="24"/>
        </w:rPr>
        <w:t>SfoTvis maCvenebelsa (</w:t>
      </w:r>
      <w:r w:rsidR="00DC7F67">
        <w:rPr>
          <w:rFonts w:asciiTheme="majorHAnsi" w:hAnsiTheme="majorHAnsi"/>
          <w:sz w:val="24"/>
          <w:szCs w:val="24"/>
        </w:rPr>
        <w:t>M=</w:t>
      </w:r>
      <w:r w:rsidR="00634700">
        <w:rPr>
          <w:rFonts w:asciiTheme="majorHAnsi" w:hAnsiTheme="majorHAnsi"/>
          <w:sz w:val="24"/>
          <w:szCs w:val="24"/>
        </w:rPr>
        <w:t>39.53, SD=9.15</w:t>
      </w:r>
      <w:r w:rsidR="00DC7F67">
        <w:rPr>
          <w:rFonts w:asciiTheme="majorHAnsi" w:hAnsiTheme="majorHAnsi"/>
          <w:sz w:val="24"/>
          <w:szCs w:val="24"/>
        </w:rPr>
        <w:t>)</w:t>
      </w:r>
      <w:r w:rsidR="006C0BD0">
        <w:rPr>
          <w:rFonts w:ascii="AcadNusx" w:hAnsi="AcadNusx"/>
          <w:sz w:val="24"/>
          <w:szCs w:val="24"/>
        </w:rPr>
        <w:t xml:space="preserve"> </w:t>
      </w:r>
      <w:r w:rsidR="00DC7F67">
        <w:rPr>
          <w:rFonts w:ascii="AcadNusx" w:hAnsi="AcadNusx"/>
          <w:sz w:val="24"/>
          <w:szCs w:val="24"/>
        </w:rPr>
        <w:t xml:space="preserve">da </w:t>
      </w:r>
      <w:r w:rsidR="006C0BD0">
        <w:rPr>
          <w:rFonts w:ascii="AcadNusx" w:hAnsi="AcadNusx"/>
          <w:sz w:val="24"/>
          <w:szCs w:val="24"/>
        </w:rPr>
        <w:t>centraluri skolebis amave maCvenebels</w:t>
      </w:r>
      <w:r w:rsidR="00DC7F67">
        <w:rPr>
          <w:rFonts w:ascii="AcadNusx" w:hAnsi="AcadNusx"/>
          <w:sz w:val="24"/>
          <w:szCs w:val="24"/>
        </w:rPr>
        <w:t>(</w:t>
      </w:r>
      <w:r w:rsidR="00DC7F67">
        <w:rPr>
          <w:rFonts w:asciiTheme="majorHAnsi" w:hAnsiTheme="majorHAnsi"/>
          <w:sz w:val="24"/>
          <w:szCs w:val="24"/>
        </w:rPr>
        <w:t xml:space="preserve">M= </w:t>
      </w:r>
      <w:r w:rsidR="00634700">
        <w:rPr>
          <w:rFonts w:asciiTheme="majorHAnsi" w:hAnsiTheme="majorHAnsi"/>
          <w:sz w:val="24"/>
          <w:szCs w:val="24"/>
        </w:rPr>
        <w:t>38,20, SD=8.75</w:t>
      </w:r>
      <w:r w:rsidR="00DC7F67">
        <w:rPr>
          <w:rFonts w:asciiTheme="majorHAnsi" w:hAnsiTheme="majorHAnsi"/>
          <w:sz w:val="24"/>
          <w:szCs w:val="24"/>
        </w:rPr>
        <w:t>)</w:t>
      </w:r>
      <w:r w:rsidR="00DC7F67" w:rsidRPr="00DC7F67">
        <w:rPr>
          <w:rFonts w:ascii="AcadNusx" w:hAnsi="AcadNusx"/>
          <w:sz w:val="24"/>
          <w:szCs w:val="24"/>
        </w:rPr>
        <w:t xml:space="preserve">Soris gansxvaveba statistikurad </w:t>
      </w:r>
      <w:r w:rsidR="00DC7F67" w:rsidRPr="00E26232">
        <w:rPr>
          <w:rFonts w:ascii="AcadNusx" w:hAnsi="AcadNusx"/>
          <w:b/>
          <w:sz w:val="24"/>
          <w:szCs w:val="24"/>
        </w:rPr>
        <w:t>mniSvnelovani araa</w:t>
      </w:r>
      <w:r w:rsidR="00DC7F67" w:rsidRPr="00DC7F67">
        <w:rPr>
          <w:rFonts w:ascii="AcadNusx" w:hAnsi="AcadNusx"/>
          <w:sz w:val="24"/>
          <w:szCs w:val="24"/>
        </w:rPr>
        <w:t xml:space="preserve">. </w:t>
      </w:r>
      <w:r w:rsidR="00DC7F67">
        <w:rPr>
          <w:rFonts w:asciiTheme="majorHAnsi" w:hAnsiTheme="majorHAnsi"/>
          <w:sz w:val="24"/>
          <w:szCs w:val="24"/>
        </w:rPr>
        <w:t>(</w:t>
      </w:r>
      <w:r w:rsidR="006C0BD0">
        <w:rPr>
          <w:rFonts w:asciiTheme="majorHAnsi" w:hAnsiTheme="majorHAnsi"/>
          <w:sz w:val="24"/>
          <w:szCs w:val="24"/>
        </w:rPr>
        <w:t>t=1.60, 0.11, p&gt;</w:t>
      </w:r>
      <w:proofErr w:type="gramStart"/>
      <w:r w:rsidR="006C0BD0">
        <w:rPr>
          <w:rFonts w:asciiTheme="majorHAnsi" w:hAnsiTheme="majorHAnsi"/>
          <w:sz w:val="24"/>
          <w:szCs w:val="24"/>
        </w:rPr>
        <w:t>0.05;</w:t>
      </w:r>
      <w:proofErr w:type="gramEnd"/>
      <w:r w:rsidR="00DC7F67">
        <w:rPr>
          <w:rFonts w:asciiTheme="majorHAnsi" w:hAnsiTheme="majorHAnsi"/>
          <w:sz w:val="24"/>
          <w:szCs w:val="24"/>
        </w:rPr>
        <w:t>)</w:t>
      </w:r>
    </w:p>
    <w:p w:rsidR="00106483" w:rsidRDefault="00DC7F67" w:rsidP="002B7A5C">
      <w:pPr>
        <w:rPr>
          <w:rFonts w:asciiTheme="majorHAnsi" w:hAnsiTheme="majorHAnsi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3. </w:t>
      </w:r>
      <w:r w:rsidR="00106483" w:rsidRPr="00106483">
        <w:rPr>
          <w:rFonts w:ascii="AcadNusx" w:hAnsi="AcadNusx"/>
          <w:sz w:val="24"/>
          <w:szCs w:val="24"/>
        </w:rPr>
        <w:t xml:space="preserve">sajaro da </w:t>
      </w:r>
      <w:r w:rsidR="00106483">
        <w:rPr>
          <w:rFonts w:ascii="AcadNusx" w:hAnsi="AcadNusx"/>
          <w:sz w:val="24"/>
          <w:szCs w:val="24"/>
        </w:rPr>
        <w:t xml:space="preserve">kerZo skolebSi miRebuli Sedegebis Sedareba: </w:t>
      </w:r>
      <w:r>
        <w:rPr>
          <w:rFonts w:ascii="AcadNusx" w:hAnsi="AcadNusx"/>
          <w:sz w:val="24"/>
          <w:szCs w:val="24"/>
        </w:rPr>
        <w:t>a</w:t>
      </w:r>
      <w:r w:rsidR="002662CF">
        <w:rPr>
          <w:rFonts w:ascii="AcadNusx" w:hAnsi="AcadNusx"/>
          <w:sz w:val="24"/>
          <w:szCs w:val="24"/>
        </w:rPr>
        <w:t xml:space="preserve">, </w:t>
      </w:r>
      <w:r w:rsidR="00D022A4">
        <w:rPr>
          <w:rFonts w:ascii="AcadNusx" w:hAnsi="AcadNusx"/>
          <w:sz w:val="24"/>
          <w:szCs w:val="24"/>
        </w:rPr>
        <w:t>b</w:t>
      </w:r>
      <w:r>
        <w:rPr>
          <w:rFonts w:ascii="AcadNusx" w:hAnsi="AcadNusx"/>
          <w:sz w:val="24"/>
          <w:szCs w:val="24"/>
        </w:rPr>
        <w:t xml:space="preserve">) </w:t>
      </w:r>
      <w:r w:rsidR="00106483">
        <w:rPr>
          <w:rFonts w:ascii="AcadNusx" w:hAnsi="AcadNusx"/>
          <w:sz w:val="24"/>
          <w:szCs w:val="24"/>
        </w:rPr>
        <w:t>sajaro da kerZo skolebSi</w:t>
      </w:r>
      <w:r>
        <w:rPr>
          <w:rFonts w:ascii="AcadNusx" w:hAnsi="AcadNusx"/>
          <w:sz w:val="24"/>
          <w:szCs w:val="24"/>
        </w:rPr>
        <w:t xml:space="preserve"> testuri SfoTvis saerTo monacems</w:t>
      </w:r>
      <w:r w:rsidR="00106483">
        <w:rPr>
          <w:rFonts w:ascii="AcadNusx" w:hAnsi="AcadNusx"/>
          <w:sz w:val="24"/>
          <w:szCs w:val="24"/>
        </w:rPr>
        <w:t>, testuri SfoTvis saZabulobis, SfoTviTi reaqciebis,</w:t>
      </w:r>
      <w:r w:rsidR="00E6761F">
        <w:rPr>
          <w:rFonts w:ascii="AcadNusx" w:hAnsi="AcadNusx"/>
          <w:sz w:val="24"/>
          <w:szCs w:val="24"/>
        </w:rPr>
        <w:t xml:space="preserve"> test-irelevanturi reaqciebis,</w:t>
      </w:r>
      <w:r w:rsidR="00106483">
        <w:rPr>
          <w:rFonts w:ascii="AcadNusx" w:hAnsi="AcadNusx"/>
          <w:sz w:val="24"/>
          <w:szCs w:val="24"/>
        </w:rPr>
        <w:t xml:space="preserve"> sxeulebriv</w:t>
      </w:r>
      <w:r>
        <w:rPr>
          <w:rFonts w:ascii="AcadNusx" w:hAnsi="AcadNusx"/>
          <w:sz w:val="24"/>
          <w:szCs w:val="24"/>
        </w:rPr>
        <w:t>i niSnebis qveskalaTa monacemebsa</w:t>
      </w:r>
      <w:r w:rsidR="00106483">
        <w:rPr>
          <w:rFonts w:ascii="AcadNusx" w:hAnsi="AcadNusx"/>
          <w:sz w:val="24"/>
          <w:szCs w:val="24"/>
        </w:rPr>
        <w:t xml:space="preserve"> </w:t>
      </w:r>
      <w:r w:rsidR="00E6761F">
        <w:rPr>
          <w:rFonts w:ascii="AcadNusx" w:hAnsi="AcadNusx"/>
          <w:sz w:val="24"/>
          <w:szCs w:val="24"/>
        </w:rPr>
        <w:t>da niSani d</w:t>
      </w:r>
      <w:r>
        <w:rPr>
          <w:rFonts w:ascii="AcadNusx" w:hAnsi="AcadNusx"/>
          <w:sz w:val="24"/>
          <w:szCs w:val="24"/>
        </w:rPr>
        <w:t xml:space="preserve">a mdgomareoba SfoTvis monacemebs Soris </w:t>
      </w:r>
      <w:r w:rsidRPr="00DC7F67">
        <w:rPr>
          <w:rFonts w:ascii="AcadNusx" w:hAnsi="AcadNusx"/>
          <w:b/>
          <w:sz w:val="24"/>
          <w:szCs w:val="24"/>
        </w:rPr>
        <w:t>sxvaoba ar aRmoCnda</w:t>
      </w:r>
      <w:r w:rsidR="00E6761F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(</w:t>
      </w:r>
      <w:r w:rsidR="00106483">
        <w:rPr>
          <w:rFonts w:asciiTheme="majorHAnsi" w:hAnsiTheme="majorHAnsi"/>
          <w:sz w:val="24"/>
          <w:szCs w:val="24"/>
        </w:rPr>
        <w:t>t=0.50, 0.61, p&lt;0.05;</w:t>
      </w:r>
      <w:r w:rsidR="00E6761F">
        <w:rPr>
          <w:rFonts w:asciiTheme="majorHAnsi" w:hAnsiTheme="majorHAnsi"/>
          <w:sz w:val="24"/>
          <w:szCs w:val="24"/>
        </w:rPr>
        <w:t>t=0.21, 0.84, p&gt;0.05; t=0.18, 0,85, p&gt;0.05;</w:t>
      </w:r>
      <w:r w:rsidR="00106483">
        <w:rPr>
          <w:rFonts w:asciiTheme="majorHAnsi" w:hAnsiTheme="majorHAnsi"/>
          <w:sz w:val="24"/>
          <w:szCs w:val="24"/>
        </w:rPr>
        <w:t xml:space="preserve"> t=1.28, 0.20, p&gt;0.05; </w:t>
      </w:r>
      <w:r w:rsidR="00E6761F">
        <w:rPr>
          <w:rFonts w:asciiTheme="majorHAnsi" w:hAnsiTheme="majorHAnsi"/>
          <w:sz w:val="24"/>
          <w:szCs w:val="24"/>
        </w:rPr>
        <w:t>t=0.11, 0.91, p&gt;0.05; t=0.25, 0.80, p&gt;0.05; t=1.04,0.30, p&gt;0.05;</w:t>
      </w:r>
      <w:r>
        <w:rPr>
          <w:rFonts w:asciiTheme="majorHAnsi" w:hAnsiTheme="majorHAnsi"/>
          <w:sz w:val="24"/>
          <w:szCs w:val="24"/>
        </w:rPr>
        <w:t>)</w:t>
      </w:r>
    </w:p>
    <w:p w:rsidR="00A2501C" w:rsidRDefault="00E6761F" w:rsidP="002B7A5C">
      <w:pPr>
        <w:rPr>
          <w:rFonts w:ascii="AcadNusx" w:hAnsi="AcadNusx"/>
          <w:sz w:val="24"/>
          <w:szCs w:val="24"/>
        </w:rPr>
      </w:pPr>
      <w:r w:rsidRPr="00E6761F">
        <w:rPr>
          <w:rFonts w:ascii="AcadNusx" w:hAnsi="AcadNusx"/>
          <w:sz w:val="24"/>
          <w:szCs w:val="24"/>
        </w:rPr>
        <w:t xml:space="preserve">  </w:t>
      </w:r>
      <w:r w:rsidR="00D9399B">
        <w:rPr>
          <w:rFonts w:ascii="AcadNusx" w:hAnsi="AcadNusx"/>
          <w:sz w:val="24"/>
          <w:szCs w:val="24"/>
        </w:rPr>
        <w:t xml:space="preserve">4. </w:t>
      </w:r>
      <w:r w:rsidRPr="001D14CC">
        <w:rPr>
          <w:rFonts w:ascii="AcadNusx" w:hAnsi="AcadNusx"/>
          <w:sz w:val="24"/>
          <w:szCs w:val="24"/>
        </w:rPr>
        <w:t xml:space="preserve">testuri SfoTvisa da niSani-mdgomareoba </w:t>
      </w:r>
      <w:r w:rsidR="00D9399B">
        <w:rPr>
          <w:rFonts w:ascii="AcadNusx" w:hAnsi="AcadNusx"/>
          <w:sz w:val="24"/>
          <w:szCs w:val="24"/>
        </w:rPr>
        <w:t>sub</w:t>
      </w:r>
      <w:r w:rsidRPr="001D14CC">
        <w:rPr>
          <w:rFonts w:ascii="AcadNusx" w:hAnsi="AcadNusx"/>
          <w:sz w:val="24"/>
          <w:szCs w:val="24"/>
        </w:rPr>
        <w:t xml:space="preserve">skalaTa Sedegebis </w:t>
      </w:r>
      <w:r w:rsidR="00D9399B">
        <w:rPr>
          <w:rFonts w:ascii="AcadNusx" w:hAnsi="AcadNusx"/>
          <w:sz w:val="24"/>
          <w:szCs w:val="24"/>
        </w:rPr>
        <w:t xml:space="preserve">diferencirebuli </w:t>
      </w:r>
      <w:r w:rsidRPr="001D14CC">
        <w:rPr>
          <w:rFonts w:ascii="AcadNusx" w:hAnsi="AcadNusx"/>
          <w:sz w:val="24"/>
          <w:szCs w:val="24"/>
        </w:rPr>
        <w:t xml:space="preserve">Sedareba: </w:t>
      </w:r>
      <w:r w:rsidR="000A4360">
        <w:rPr>
          <w:rFonts w:ascii="AcadNusx" w:hAnsi="AcadNusx"/>
          <w:sz w:val="24"/>
          <w:szCs w:val="24"/>
        </w:rPr>
        <w:t>a</w:t>
      </w:r>
      <w:r w:rsidR="00CE34B1">
        <w:rPr>
          <w:rFonts w:ascii="AcadNusx" w:hAnsi="AcadNusx"/>
          <w:sz w:val="24"/>
          <w:szCs w:val="24"/>
        </w:rPr>
        <w:t>)</w:t>
      </w:r>
      <w:r w:rsidR="00697FFC" w:rsidRPr="000178FA">
        <w:rPr>
          <w:rFonts w:ascii="AcadNusx" w:hAnsi="AcadNusx"/>
          <w:sz w:val="24"/>
          <w:szCs w:val="24"/>
        </w:rPr>
        <w:t>testuri SfoTvis</w:t>
      </w:r>
      <w:r w:rsidR="00697FFC" w:rsidRPr="001D14CC">
        <w:rPr>
          <w:rFonts w:ascii="AcadNusx" w:hAnsi="AcadNusx"/>
          <w:sz w:val="24"/>
          <w:szCs w:val="24"/>
        </w:rPr>
        <w:t xml:space="preserve"> qveskalebis Soris </w:t>
      </w:r>
      <w:r w:rsidR="00697FFC" w:rsidRPr="004130F4">
        <w:rPr>
          <w:rFonts w:ascii="AcadNusx" w:hAnsi="AcadNusx"/>
          <w:b/>
          <w:sz w:val="24"/>
          <w:szCs w:val="24"/>
        </w:rPr>
        <w:t>yvelaze maRali maCvenebeli</w:t>
      </w:r>
      <w:r w:rsidR="00697FFC" w:rsidRPr="001D14CC">
        <w:rPr>
          <w:rFonts w:ascii="AcadNusx" w:hAnsi="AcadNusx"/>
          <w:sz w:val="24"/>
          <w:szCs w:val="24"/>
        </w:rPr>
        <w:t xml:space="preserve"> aqvs daZabulobisa da SfoTviTi reaciebis </w:t>
      </w:r>
      <w:r w:rsidR="000A4360">
        <w:rPr>
          <w:rFonts w:ascii="AcadNusx" w:hAnsi="AcadNusx"/>
          <w:sz w:val="24"/>
          <w:szCs w:val="24"/>
        </w:rPr>
        <w:t>komponentebs (</w:t>
      </w:r>
      <w:r w:rsidR="00697FFC" w:rsidRPr="001D14CC">
        <w:rPr>
          <w:rFonts w:asciiTheme="majorHAnsi" w:hAnsiTheme="majorHAnsi"/>
          <w:sz w:val="24"/>
          <w:szCs w:val="24"/>
        </w:rPr>
        <w:t xml:space="preserve">M=23.41, </w:t>
      </w:r>
      <w:r w:rsidR="00C83AC2">
        <w:rPr>
          <w:rFonts w:asciiTheme="majorHAnsi" w:hAnsiTheme="majorHAnsi"/>
          <w:sz w:val="24"/>
          <w:szCs w:val="24"/>
        </w:rPr>
        <w:t>SD</w:t>
      </w:r>
      <w:r w:rsidR="00697FFC" w:rsidRPr="001D14CC">
        <w:rPr>
          <w:rFonts w:asciiTheme="majorHAnsi" w:hAnsiTheme="majorHAnsi"/>
          <w:sz w:val="24"/>
          <w:szCs w:val="24"/>
        </w:rPr>
        <w:t xml:space="preserve">=7.21, df=462; M=23.14, </w:t>
      </w:r>
      <w:r w:rsidR="00C83AC2">
        <w:rPr>
          <w:rFonts w:asciiTheme="majorHAnsi" w:hAnsiTheme="majorHAnsi"/>
          <w:sz w:val="24"/>
          <w:szCs w:val="24"/>
        </w:rPr>
        <w:t>SD</w:t>
      </w:r>
      <w:r w:rsidR="00697FFC" w:rsidRPr="001D14CC">
        <w:rPr>
          <w:rFonts w:asciiTheme="majorHAnsi" w:hAnsiTheme="majorHAnsi"/>
          <w:sz w:val="24"/>
          <w:szCs w:val="24"/>
        </w:rPr>
        <w:t>=6.21, df=462.</w:t>
      </w:r>
      <w:r w:rsidR="00697FFC">
        <w:rPr>
          <w:rFonts w:asciiTheme="majorHAnsi" w:hAnsiTheme="majorHAnsi"/>
          <w:sz w:val="24"/>
          <w:szCs w:val="24"/>
        </w:rPr>
        <w:t xml:space="preserve"> </w:t>
      </w:r>
      <w:r w:rsidR="004130F4">
        <w:rPr>
          <w:rFonts w:asciiTheme="majorHAnsi" w:hAnsiTheme="majorHAnsi"/>
          <w:sz w:val="24"/>
          <w:szCs w:val="24"/>
        </w:rPr>
        <w:t>b</w:t>
      </w:r>
      <w:r w:rsidR="00CE34B1">
        <w:rPr>
          <w:rFonts w:asciiTheme="majorHAnsi" w:hAnsiTheme="majorHAnsi"/>
          <w:sz w:val="24"/>
          <w:szCs w:val="24"/>
        </w:rPr>
        <w:t>)</w:t>
      </w:r>
      <w:r w:rsidR="002758A6">
        <w:rPr>
          <w:rFonts w:ascii="AcadNusx" w:hAnsi="AcadNusx"/>
          <w:sz w:val="24"/>
          <w:szCs w:val="24"/>
        </w:rPr>
        <w:t>testuri SfoTvis saerTo monacemebSi daZabulobisa da</w:t>
      </w:r>
      <w:r w:rsidR="000A4360">
        <w:rPr>
          <w:rFonts w:ascii="AcadNusx" w:hAnsi="AcadNusx"/>
          <w:sz w:val="24"/>
          <w:szCs w:val="24"/>
        </w:rPr>
        <w:t xml:space="preserve"> SfoTviTi reaqciebis komponentebis</w:t>
      </w:r>
      <w:r w:rsidR="002758A6">
        <w:rPr>
          <w:rFonts w:ascii="AcadNusx" w:hAnsi="AcadNusx"/>
          <w:sz w:val="24"/>
          <w:szCs w:val="24"/>
        </w:rPr>
        <w:t xml:space="preserve"> m</w:t>
      </w:r>
      <w:r w:rsidR="000A4360">
        <w:rPr>
          <w:rFonts w:ascii="AcadNusx" w:hAnsi="AcadNusx"/>
          <w:sz w:val="24"/>
          <w:szCs w:val="24"/>
        </w:rPr>
        <w:t>aCveneblebi (</w:t>
      </w:r>
      <w:r w:rsidR="00C83AC2">
        <w:rPr>
          <w:rFonts w:asciiTheme="majorHAnsi" w:hAnsiTheme="majorHAnsi"/>
          <w:sz w:val="24"/>
          <w:szCs w:val="24"/>
        </w:rPr>
        <w:t>M</w:t>
      </w:r>
      <w:r w:rsidR="000A4360">
        <w:rPr>
          <w:rFonts w:asciiTheme="majorHAnsi" w:hAnsiTheme="majorHAnsi"/>
          <w:sz w:val="24"/>
          <w:szCs w:val="24"/>
        </w:rPr>
        <w:t>=</w:t>
      </w:r>
      <w:r w:rsidR="00C83AC2">
        <w:rPr>
          <w:rFonts w:asciiTheme="majorHAnsi" w:hAnsiTheme="majorHAnsi"/>
          <w:sz w:val="24"/>
          <w:szCs w:val="24"/>
        </w:rPr>
        <w:t>23.41, SD=7.21,</w:t>
      </w:r>
      <w:r w:rsidR="000A4360">
        <w:rPr>
          <w:rFonts w:asciiTheme="majorHAnsi" w:hAnsiTheme="majorHAnsi"/>
          <w:sz w:val="24"/>
          <w:szCs w:val="24"/>
        </w:rPr>
        <w:t xml:space="preserve"> M=</w:t>
      </w:r>
      <w:r w:rsidR="00C83AC2">
        <w:rPr>
          <w:rFonts w:asciiTheme="majorHAnsi" w:hAnsiTheme="majorHAnsi"/>
          <w:sz w:val="24"/>
          <w:szCs w:val="24"/>
        </w:rPr>
        <w:t>23.14, SD=6.21</w:t>
      </w:r>
      <w:r w:rsidR="000A4360">
        <w:rPr>
          <w:rFonts w:asciiTheme="majorHAnsi" w:hAnsiTheme="majorHAnsi"/>
          <w:sz w:val="24"/>
          <w:szCs w:val="24"/>
        </w:rPr>
        <w:t xml:space="preserve">  )</w:t>
      </w:r>
      <w:r w:rsidR="002758A6">
        <w:rPr>
          <w:rFonts w:ascii="AcadNusx" w:hAnsi="AcadNusx"/>
          <w:sz w:val="24"/>
          <w:szCs w:val="24"/>
        </w:rPr>
        <w:t xml:space="preserve"> statistikurad </w:t>
      </w:r>
      <w:r w:rsidR="002758A6" w:rsidRPr="004130F4">
        <w:rPr>
          <w:rFonts w:ascii="AcadNusx" w:hAnsi="AcadNusx"/>
          <w:b/>
          <w:sz w:val="24"/>
          <w:szCs w:val="24"/>
        </w:rPr>
        <w:t xml:space="preserve">sandod </w:t>
      </w:r>
      <w:r w:rsidR="002758A6">
        <w:rPr>
          <w:rFonts w:ascii="AcadNusx" w:hAnsi="AcadNusx"/>
          <w:sz w:val="24"/>
          <w:szCs w:val="24"/>
        </w:rPr>
        <w:t xml:space="preserve">aRemateba test-irelevanturi reaqciebisa da sxeulebrivi niSnebis </w:t>
      </w:r>
      <w:r w:rsidR="000A4360">
        <w:rPr>
          <w:rFonts w:ascii="AcadNusx" w:hAnsi="AcadNusx"/>
          <w:sz w:val="24"/>
          <w:szCs w:val="24"/>
        </w:rPr>
        <w:t xml:space="preserve">komponentTa skalur maCveneblebs( </w:t>
      </w:r>
      <w:r w:rsidR="000A4360">
        <w:rPr>
          <w:rFonts w:asciiTheme="majorHAnsi" w:hAnsiTheme="majorHAnsi"/>
          <w:sz w:val="24"/>
          <w:szCs w:val="24"/>
        </w:rPr>
        <w:t>M=</w:t>
      </w:r>
      <w:r w:rsidR="00C83AC2">
        <w:rPr>
          <w:rFonts w:asciiTheme="majorHAnsi" w:hAnsiTheme="majorHAnsi"/>
          <w:sz w:val="24"/>
          <w:szCs w:val="24"/>
        </w:rPr>
        <w:t xml:space="preserve">19.56, SD=6.28, </w:t>
      </w:r>
      <w:r w:rsidR="000A4360">
        <w:rPr>
          <w:rFonts w:asciiTheme="majorHAnsi" w:hAnsiTheme="majorHAnsi"/>
          <w:sz w:val="24"/>
          <w:szCs w:val="24"/>
        </w:rPr>
        <w:t xml:space="preserve">  M=</w:t>
      </w:r>
      <w:r w:rsidR="00C83AC2">
        <w:rPr>
          <w:rFonts w:asciiTheme="majorHAnsi" w:hAnsiTheme="majorHAnsi"/>
          <w:sz w:val="24"/>
          <w:szCs w:val="24"/>
        </w:rPr>
        <w:t>15.83, SD=6.48</w:t>
      </w:r>
      <w:r w:rsidR="000A4360">
        <w:rPr>
          <w:rFonts w:asciiTheme="majorHAnsi" w:hAnsiTheme="majorHAnsi"/>
          <w:sz w:val="24"/>
          <w:szCs w:val="24"/>
        </w:rPr>
        <w:t>)</w:t>
      </w:r>
      <w:r w:rsidR="000A4360">
        <w:rPr>
          <w:rFonts w:ascii="AcadNusx" w:hAnsi="AcadNusx"/>
          <w:sz w:val="24"/>
          <w:szCs w:val="24"/>
        </w:rPr>
        <w:t xml:space="preserve"> (</w:t>
      </w:r>
      <w:r w:rsidR="002758A6">
        <w:rPr>
          <w:rFonts w:asciiTheme="majorHAnsi" w:hAnsiTheme="majorHAnsi"/>
          <w:sz w:val="24"/>
          <w:szCs w:val="24"/>
        </w:rPr>
        <w:t>t=14.17</w:t>
      </w:r>
      <w:r w:rsidR="00697FFC">
        <w:rPr>
          <w:rFonts w:asciiTheme="majorHAnsi" w:hAnsiTheme="majorHAnsi"/>
          <w:sz w:val="24"/>
          <w:szCs w:val="24"/>
        </w:rPr>
        <w:t>, 4.23E-38, p&lt;0.05; t=28.05, 8.30E-102, p&lt;0.05; t=15.67, 1.10E-44, p&lt;0.05; t=27.91, 3.50E-101, p&lt;0.05; t=14.40, 4.26E-39, p&lt;0.05</w:t>
      </w:r>
      <w:r w:rsidR="00CE34B1">
        <w:rPr>
          <w:rFonts w:asciiTheme="majorHAnsi" w:hAnsiTheme="majorHAnsi"/>
          <w:sz w:val="24"/>
          <w:szCs w:val="24"/>
        </w:rPr>
        <w:t>;</w:t>
      </w:r>
      <w:r w:rsidR="000A4360">
        <w:rPr>
          <w:rFonts w:asciiTheme="majorHAnsi" w:hAnsiTheme="majorHAnsi"/>
          <w:sz w:val="24"/>
          <w:szCs w:val="24"/>
        </w:rPr>
        <w:t>)</w:t>
      </w:r>
      <w:r w:rsidR="00272F4E" w:rsidRPr="00272F4E">
        <w:rPr>
          <w:rFonts w:ascii="AcadNusx" w:hAnsi="AcadNusx"/>
          <w:sz w:val="24"/>
          <w:szCs w:val="24"/>
        </w:rPr>
        <w:t xml:space="preserve"> </w:t>
      </w:r>
      <w:r w:rsidR="004130F4">
        <w:rPr>
          <w:rFonts w:ascii="AcadNusx" w:hAnsi="AcadNusx"/>
          <w:sz w:val="24"/>
          <w:szCs w:val="24"/>
        </w:rPr>
        <w:t>g</w:t>
      </w:r>
      <w:r w:rsidR="00CE34B1">
        <w:rPr>
          <w:rFonts w:ascii="AcadNusx" w:hAnsi="AcadNusx"/>
          <w:sz w:val="24"/>
          <w:szCs w:val="24"/>
        </w:rPr>
        <w:t>)</w:t>
      </w:r>
      <w:r w:rsidR="00272F4E" w:rsidRPr="00272F4E">
        <w:rPr>
          <w:rFonts w:ascii="AcadNusx" w:hAnsi="AcadNusx"/>
          <w:sz w:val="24"/>
          <w:szCs w:val="24"/>
        </w:rPr>
        <w:t>sxeulebrivi</w:t>
      </w:r>
      <w:r w:rsidR="00272F4E">
        <w:rPr>
          <w:rFonts w:ascii="AcadNusx" w:hAnsi="AcadNusx"/>
          <w:sz w:val="24"/>
          <w:szCs w:val="24"/>
        </w:rPr>
        <w:t xml:space="preserve"> niSnebis qveskalis monacemi </w:t>
      </w:r>
      <w:r w:rsidR="008E68D8">
        <w:rPr>
          <w:rFonts w:ascii="AcadNusx" w:hAnsi="AcadNusx"/>
          <w:sz w:val="24"/>
          <w:szCs w:val="24"/>
        </w:rPr>
        <w:t>(saerTo maCvenebeli)</w:t>
      </w:r>
      <w:r w:rsidR="000A4360">
        <w:rPr>
          <w:rFonts w:ascii="AcadNusx" w:hAnsi="AcadNusx"/>
          <w:sz w:val="24"/>
          <w:szCs w:val="24"/>
        </w:rPr>
        <w:t>(</w:t>
      </w:r>
      <w:r w:rsidR="000A4360">
        <w:rPr>
          <w:rFonts w:asciiTheme="majorHAnsi" w:hAnsiTheme="majorHAnsi"/>
          <w:sz w:val="24"/>
          <w:szCs w:val="24"/>
        </w:rPr>
        <w:t>M=</w:t>
      </w:r>
      <w:r w:rsidR="0074445B">
        <w:rPr>
          <w:rFonts w:asciiTheme="majorHAnsi" w:hAnsiTheme="majorHAnsi"/>
          <w:sz w:val="24"/>
          <w:szCs w:val="24"/>
        </w:rPr>
        <w:t>5.83, SD=6.48</w:t>
      </w:r>
      <w:r w:rsidR="000A4360">
        <w:rPr>
          <w:rFonts w:asciiTheme="majorHAnsi" w:hAnsiTheme="majorHAnsi"/>
          <w:sz w:val="24"/>
          <w:szCs w:val="24"/>
        </w:rPr>
        <w:t>)</w:t>
      </w:r>
      <w:r w:rsidR="008E68D8">
        <w:rPr>
          <w:rFonts w:ascii="AcadNusx" w:hAnsi="AcadNusx"/>
          <w:sz w:val="24"/>
          <w:szCs w:val="24"/>
        </w:rPr>
        <w:t xml:space="preserve"> </w:t>
      </w:r>
      <w:r w:rsidR="00272F4E">
        <w:rPr>
          <w:rFonts w:ascii="AcadNusx" w:hAnsi="AcadNusx"/>
          <w:sz w:val="24"/>
          <w:szCs w:val="24"/>
        </w:rPr>
        <w:t xml:space="preserve">statistikurad </w:t>
      </w:r>
      <w:r w:rsidR="00272F4E" w:rsidRPr="004130F4">
        <w:rPr>
          <w:rFonts w:ascii="AcadNusx" w:hAnsi="AcadNusx"/>
          <w:b/>
          <w:sz w:val="24"/>
          <w:szCs w:val="24"/>
        </w:rPr>
        <w:t>sandod n</w:t>
      </w:r>
      <w:r w:rsidR="00272F4E">
        <w:rPr>
          <w:rFonts w:ascii="AcadNusx" w:hAnsi="AcadNusx"/>
          <w:sz w:val="24"/>
          <w:szCs w:val="24"/>
        </w:rPr>
        <w:t>aklebia testuri SfoTvis sam danarCen monacemze</w:t>
      </w:r>
      <w:r w:rsidR="005167BA">
        <w:rPr>
          <w:rFonts w:ascii="AcadNusx" w:hAnsi="AcadNusx"/>
          <w:sz w:val="24"/>
          <w:szCs w:val="24"/>
        </w:rPr>
        <w:t xml:space="preserve"> ( </w:t>
      </w:r>
      <w:r w:rsidR="005167BA">
        <w:rPr>
          <w:rFonts w:asciiTheme="majorHAnsi" w:hAnsiTheme="majorHAnsi"/>
          <w:sz w:val="24"/>
          <w:szCs w:val="24"/>
        </w:rPr>
        <w:t>M=</w:t>
      </w:r>
      <w:r w:rsidR="0074445B">
        <w:rPr>
          <w:rFonts w:asciiTheme="majorHAnsi" w:hAnsiTheme="majorHAnsi"/>
          <w:sz w:val="24"/>
          <w:szCs w:val="24"/>
        </w:rPr>
        <w:t>23,41, SD=7.21,</w:t>
      </w:r>
      <w:r w:rsidR="005167BA">
        <w:rPr>
          <w:rFonts w:asciiTheme="majorHAnsi" w:hAnsiTheme="majorHAnsi"/>
          <w:sz w:val="24"/>
          <w:szCs w:val="24"/>
        </w:rPr>
        <w:t xml:space="preserve"> M=</w:t>
      </w:r>
      <w:r w:rsidR="0074445B">
        <w:rPr>
          <w:rFonts w:asciiTheme="majorHAnsi" w:hAnsiTheme="majorHAnsi"/>
          <w:sz w:val="24"/>
          <w:szCs w:val="24"/>
        </w:rPr>
        <w:t>23.14, SD=6.21,</w:t>
      </w:r>
      <w:r w:rsidR="005167BA">
        <w:rPr>
          <w:rFonts w:asciiTheme="majorHAnsi" w:hAnsiTheme="majorHAnsi"/>
          <w:sz w:val="24"/>
          <w:szCs w:val="24"/>
        </w:rPr>
        <w:t xml:space="preserve"> M=</w:t>
      </w:r>
      <w:r w:rsidR="0074445B">
        <w:rPr>
          <w:rFonts w:asciiTheme="majorHAnsi" w:hAnsiTheme="majorHAnsi"/>
          <w:sz w:val="24"/>
          <w:szCs w:val="24"/>
        </w:rPr>
        <w:t>19.56, SD=6.28</w:t>
      </w:r>
      <w:r w:rsidR="008E68D8">
        <w:rPr>
          <w:rFonts w:ascii="AcadNusx" w:hAnsi="AcadNusx"/>
          <w:sz w:val="24"/>
          <w:szCs w:val="24"/>
        </w:rPr>
        <w:t>)</w:t>
      </w:r>
      <w:r w:rsidR="00272F4E">
        <w:rPr>
          <w:rFonts w:ascii="AcadNusx" w:hAnsi="AcadNusx"/>
          <w:sz w:val="24"/>
          <w:szCs w:val="24"/>
        </w:rPr>
        <w:t xml:space="preserve"> </w:t>
      </w:r>
      <w:r w:rsidR="005167BA">
        <w:rPr>
          <w:rFonts w:ascii="AcadNusx" w:hAnsi="AcadNusx"/>
          <w:sz w:val="24"/>
          <w:szCs w:val="24"/>
        </w:rPr>
        <w:t>(</w:t>
      </w:r>
      <w:r w:rsidR="00272F4E">
        <w:rPr>
          <w:rFonts w:asciiTheme="majorHAnsi" w:hAnsiTheme="majorHAnsi"/>
          <w:sz w:val="24"/>
          <w:szCs w:val="24"/>
        </w:rPr>
        <w:t>t=28.05, 8.30E-102, p&lt;0.05; t=27.</w:t>
      </w:r>
      <w:r w:rsidR="008E68D8">
        <w:rPr>
          <w:rFonts w:asciiTheme="majorHAnsi" w:hAnsiTheme="majorHAnsi"/>
          <w:sz w:val="24"/>
          <w:szCs w:val="24"/>
        </w:rPr>
        <w:t>91, 3.50E-101, p&lt;0.05; t=14.40, 4.26E-39, p&lt;0.05.</w:t>
      </w:r>
      <w:r w:rsidR="005167BA">
        <w:rPr>
          <w:rFonts w:asciiTheme="majorHAnsi" w:hAnsiTheme="majorHAnsi"/>
          <w:sz w:val="24"/>
          <w:szCs w:val="24"/>
        </w:rPr>
        <w:t>)</w:t>
      </w:r>
      <w:r w:rsidR="000D422B">
        <w:rPr>
          <w:rFonts w:asciiTheme="majorHAnsi" w:hAnsiTheme="majorHAnsi"/>
          <w:sz w:val="24"/>
          <w:szCs w:val="24"/>
        </w:rPr>
        <w:t xml:space="preserve"> </w:t>
      </w:r>
      <w:r w:rsidR="000D422B">
        <w:rPr>
          <w:rFonts w:ascii="AcadNusx" w:hAnsi="AcadNusx"/>
          <w:sz w:val="24"/>
          <w:szCs w:val="24"/>
        </w:rPr>
        <w:t>aRniSnuli tedencia vlindeba oTxive eqsperimentul jgufSi.</w:t>
      </w:r>
      <w:r w:rsidR="000D422B" w:rsidRPr="000D422B">
        <w:rPr>
          <w:rFonts w:ascii="AcadNusx" w:hAnsi="AcadNusx"/>
          <w:sz w:val="24"/>
          <w:szCs w:val="24"/>
        </w:rPr>
        <w:t xml:space="preserve"> </w:t>
      </w:r>
      <w:r w:rsidR="00643465">
        <w:rPr>
          <w:rFonts w:ascii="AcadNusx" w:hAnsi="AcadNusx"/>
          <w:sz w:val="24"/>
          <w:szCs w:val="24"/>
        </w:rPr>
        <w:t xml:space="preserve">d) </w:t>
      </w:r>
      <w:r w:rsidR="00643465" w:rsidRPr="00643465">
        <w:rPr>
          <w:rFonts w:asciiTheme="majorHAnsi" w:hAnsiTheme="majorHAnsi"/>
          <w:sz w:val="24"/>
          <w:szCs w:val="24"/>
        </w:rPr>
        <w:t>STAI</w:t>
      </w:r>
      <w:r w:rsidR="00643465">
        <w:rPr>
          <w:rFonts w:asciiTheme="majorHAnsi" w:hAnsiTheme="majorHAnsi"/>
          <w:sz w:val="24"/>
          <w:szCs w:val="24"/>
        </w:rPr>
        <w:t>-</w:t>
      </w:r>
      <w:r w:rsidR="00643465">
        <w:rPr>
          <w:rFonts w:ascii="AcadNusx" w:hAnsi="AcadNusx"/>
          <w:sz w:val="24"/>
          <w:szCs w:val="24"/>
        </w:rPr>
        <w:t xml:space="preserve">s subskalebs Soris statistikurad </w:t>
      </w:r>
      <w:r w:rsidR="00643465" w:rsidRPr="00643465">
        <w:rPr>
          <w:rFonts w:ascii="AcadNusx" w:hAnsi="AcadNusx"/>
          <w:b/>
          <w:sz w:val="24"/>
          <w:szCs w:val="24"/>
        </w:rPr>
        <w:t>sando gansxvaveba ar aRmoCnda</w:t>
      </w:r>
      <w:r w:rsidR="00643465">
        <w:rPr>
          <w:rFonts w:ascii="AcadNusx" w:hAnsi="AcadNusx"/>
          <w:sz w:val="24"/>
          <w:szCs w:val="24"/>
        </w:rPr>
        <w:t xml:space="preserve"> rogorc saerTo monacemebis, aseve sko</w:t>
      </w:r>
      <w:r w:rsidR="00FE064C">
        <w:rPr>
          <w:rFonts w:ascii="AcadNusx" w:hAnsi="AcadNusx"/>
          <w:sz w:val="24"/>
          <w:szCs w:val="24"/>
        </w:rPr>
        <w:t>lebisa da regionebis mixedvitac (</w:t>
      </w:r>
      <w:r w:rsidR="00FE064C" w:rsidRPr="00FE064C">
        <w:rPr>
          <w:rFonts w:asciiTheme="majorHAnsi" w:hAnsiTheme="majorHAnsi"/>
          <w:sz w:val="24"/>
          <w:szCs w:val="24"/>
        </w:rPr>
        <w:t>t</w:t>
      </w:r>
      <w:r w:rsidR="00FE064C">
        <w:rPr>
          <w:rFonts w:asciiTheme="majorHAnsi" w:hAnsiTheme="majorHAnsi"/>
          <w:sz w:val="24"/>
          <w:szCs w:val="24"/>
        </w:rPr>
        <w:t>=1.65, 0.10, p&gt;0.05; t=1.20, 0.23</w:t>
      </w:r>
      <w:proofErr w:type="gramStart"/>
      <w:r w:rsidR="00FE064C">
        <w:rPr>
          <w:rFonts w:asciiTheme="majorHAnsi" w:hAnsiTheme="majorHAnsi"/>
          <w:sz w:val="24"/>
          <w:szCs w:val="24"/>
        </w:rPr>
        <w:t>,p</w:t>
      </w:r>
      <w:proofErr w:type="gramEnd"/>
      <w:r w:rsidR="00FE064C">
        <w:rPr>
          <w:rFonts w:asciiTheme="majorHAnsi" w:hAnsiTheme="majorHAnsi"/>
          <w:sz w:val="24"/>
          <w:szCs w:val="24"/>
        </w:rPr>
        <w:t>&gt;0.05; t=0.98, 0.33,p&gt;0.05;t=0.32,0.75,p&gt;0.o5; t=1.97, 0.06,p&gt;0.05).</w:t>
      </w:r>
    </w:p>
    <w:p w:rsidR="007E4F04" w:rsidRPr="009673A0" w:rsidRDefault="00F52914" w:rsidP="002B7A5C">
      <w:pPr>
        <w:rPr>
          <w:rFonts w:asciiTheme="majorHAnsi" w:hAnsiTheme="majorHAnsi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5. </w:t>
      </w:r>
      <w:proofErr w:type="gramStart"/>
      <w:r>
        <w:rPr>
          <w:rFonts w:ascii="AcadNusx" w:hAnsi="AcadNusx"/>
          <w:sz w:val="24"/>
          <w:szCs w:val="24"/>
        </w:rPr>
        <w:t>korelaciuri</w:t>
      </w:r>
      <w:proofErr w:type="gramEnd"/>
      <w:r>
        <w:rPr>
          <w:rFonts w:ascii="AcadNusx" w:hAnsi="AcadNusx"/>
          <w:sz w:val="24"/>
          <w:szCs w:val="24"/>
        </w:rPr>
        <w:t xml:space="preserve"> kvleva: </w:t>
      </w:r>
      <w:r w:rsidR="007E4F04">
        <w:rPr>
          <w:rFonts w:ascii="AcadNusx" w:hAnsi="AcadNusx"/>
          <w:sz w:val="24"/>
          <w:szCs w:val="24"/>
        </w:rPr>
        <w:t xml:space="preserve">a) </w:t>
      </w:r>
      <w:r>
        <w:rPr>
          <w:rFonts w:ascii="AcadNusx" w:hAnsi="AcadNusx"/>
          <w:sz w:val="24"/>
          <w:szCs w:val="24"/>
        </w:rPr>
        <w:t xml:space="preserve">dadebiTi korelacia gamovlinda </w:t>
      </w:r>
      <w:r w:rsidR="007E4F04" w:rsidRPr="000178FA">
        <w:rPr>
          <w:rFonts w:ascii="AcadNusx" w:hAnsi="AcadNusx"/>
          <w:sz w:val="24"/>
          <w:szCs w:val="24"/>
        </w:rPr>
        <w:t>sarasonis skalis</w:t>
      </w:r>
      <w:r w:rsidR="007E4F04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oTxive subskalas Soris rogorc eqsperimentul, aseve sakontrolo jgufebSi. aRiniSna korelaciuri kavSiris zrdis tendencia</w:t>
      </w:r>
      <w:r w:rsidR="007E4F04">
        <w:rPr>
          <w:rFonts w:ascii="AcadNusx" w:hAnsi="AcadNusx"/>
          <w:sz w:val="24"/>
          <w:szCs w:val="24"/>
        </w:rPr>
        <w:t xml:space="preserve"> _</w:t>
      </w:r>
      <w:r w:rsidR="00060204">
        <w:rPr>
          <w:rFonts w:ascii="AcadNusx" w:hAnsi="AcadNusx"/>
          <w:sz w:val="24"/>
          <w:szCs w:val="24"/>
        </w:rPr>
        <w:t xml:space="preserve"> eqsperimentu</w:t>
      </w:r>
      <w:r w:rsidR="006C3342">
        <w:rPr>
          <w:rFonts w:ascii="AcadNusx" w:hAnsi="AcadNusx"/>
          <w:sz w:val="24"/>
          <w:szCs w:val="24"/>
        </w:rPr>
        <w:t>l jgufSi, sakontrolosTan SedarebiT,</w:t>
      </w:r>
      <w:r>
        <w:rPr>
          <w:rFonts w:ascii="AcadNusx" w:hAnsi="AcadNusx"/>
          <w:sz w:val="24"/>
          <w:szCs w:val="24"/>
        </w:rPr>
        <w:t xml:space="preserve"> korelaciis koeficienti</w:t>
      </w:r>
      <w:r w:rsidR="007E4F04">
        <w:rPr>
          <w:rFonts w:ascii="AcadNusx" w:hAnsi="AcadNusx"/>
          <w:sz w:val="24"/>
          <w:szCs w:val="24"/>
        </w:rPr>
        <w:t>s maCvenebeli ufro maRalia: daZa</w:t>
      </w:r>
      <w:r>
        <w:rPr>
          <w:rFonts w:ascii="AcadNusx" w:hAnsi="AcadNusx"/>
          <w:sz w:val="24"/>
          <w:szCs w:val="24"/>
        </w:rPr>
        <w:t xml:space="preserve">buloba_SfoTva </w:t>
      </w:r>
      <w:r w:rsidR="00CD3D04">
        <w:rPr>
          <w:rFonts w:ascii="AcadNusx" w:hAnsi="AcadNusx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r=0.74, </w:t>
      </w:r>
      <w:r w:rsidR="006C3342">
        <w:rPr>
          <w:rFonts w:asciiTheme="majorHAnsi" w:hAnsiTheme="majorHAnsi"/>
          <w:sz w:val="24"/>
          <w:szCs w:val="24"/>
        </w:rPr>
        <w:t xml:space="preserve">z=0.95, </w:t>
      </w:r>
      <w:r>
        <w:rPr>
          <w:rFonts w:asciiTheme="majorHAnsi" w:hAnsiTheme="majorHAnsi"/>
          <w:sz w:val="24"/>
          <w:szCs w:val="24"/>
        </w:rPr>
        <w:t>r=0.81</w:t>
      </w:r>
      <w:r w:rsidR="006C3342">
        <w:rPr>
          <w:rFonts w:asciiTheme="majorHAnsi" w:hAnsiTheme="majorHAnsi"/>
          <w:sz w:val="24"/>
          <w:szCs w:val="24"/>
        </w:rPr>
        <w:t>, z=1.13, t=1.60, 0.11, p&gt;0.05</w:t>
      </w:r>
      <w:r w:rsidR="00CD3D04">
        <w:rPr>
          <w:rFonts w:asciiTheme="majorHAnsi" w:hAnsiTheme="majorHAnsi"/>
          <w:sz w:val="24"/>
          <w:szCs w:val="24"/>
        </w:rPr>
        <w:t>)</w:t>
      </w:r>
      <w:r w:rsidR="00CE21B7">
        <w:rPr>
          <w:rFonts w:asciiTheme="majorHAnsi" w:hAnsiTheme="majorHAnsi"/>
          <w:sz w:val="24"/>
          <w:szCs w:val="24"/>
        </w:rPr>
        <w:t xml:space="preserve">; </w:t>
      </w:r>
      <w:r w:rsidR="00CE21B7" w:rsidRPr="00CE21B7">
        <w:rPr>
          <w:rFonts w:ascii="AcadNusx" w:hAnsi="AcadNusx"/>
          <w:sz w:val="24"/>
          <w:szCs w:val="24"/>
        </w:rPr>
        <w:t>daZabuloba_test</w:t>
      </w:r>
      <w:r w:rsidR="007E4F04">
        <w:rPr>
          <w:rFonts w:ascii="AcadNusx" w:hAnsi="AcadNusx"/>
          <w:sz w:val="24"/>
          <w:szCs w:val="24"/>
        </w:rPr>
        <w:t>-</w:t>
      </w:r>
      <w:r w:rsidR="00CE21B7" w:rsidRPr="00CE21B7">
        <w:rPr>
          <w:rFonts w:ascii="AcadNusx" w:hAnsi="AcadNusx"/>
          <w:sz w:val="24"/>
          <w:szCs w:val="24"/>
        </w:rPr>
        <w:t>irelevanturi reaqciebi</w:t>
      </w:r>
      <w:r w:rsidR="00CE21B7">
        <w:rPr>
          <w:rFonts w:asciiTheme="majorHAnsi" w:hAnsiTheme="majorHAnsi"/>
          <w:sz w:val="24"/>
          <w:szCs w:val="24"/>
        </w:rPr>
        <w:t xml:space="preserve"> </w:t>
      </w:r>
      <w:r w:rsidR="00CD3D04">
        <w:rPr>
          <w:rFonts w:asciiTheme="majorHAnsi" w:hAnsiTheme="majorHAnsi"/>
          <w:sz w:val="24"/>
          <w:szCs w:val="24"/>
        </w:rPr>
        <w:t>(</w:t>
      </w:r>
      <w:r w:rsidR="00CE21B7">
        <w:rPr>
          <w:rFonts w:asciiTheme="majorHAnsi" w:hAnsiTheme="majorHAnsi"/>
          <w:sz w:val="24"/>
          <w:szCs w:val="24"/>
        </w:rPr>
        <w:t>r=0.52</w:t>
      </w:r>
      <w:r w:rsidR="007E4F04">
        <w:rPr>
          <w:rFonts w:asciiTheme="majorHAnsi" w:hAnsiTheme="majorHAnsi"/>
          <w:sz w:val="24"/>
          <w:szCs w:val="24"/>
        </w:rPr>
        <w:t>,</w:t>
      </w:r>
      <w:r w:rsidR="00777290">
        <w:rPr>
          <w:rFonts w:asciiTheme="majorHAnsi" w:hAnsiTheme="majorHAnsi"/>
          <w:sz w:val="24"/>
          <w:szCs w:val="24"/>
        </w:rPr>
        <w:t xml:space="preserve"> </w:t>
      </w:r>
      <w:r w:rsidR="006C3342">
        <w:rPr>
          <w:rFonts w:asciiTheme="majorHAnsi" w:hAnsiTheme="majorHAnsi"/>
          <w:sz w:val="24"/>
          <w:szCs w:val="24"/>
        </w:rPr>
        <w:t>z=0.58,  r=0.63, z=0.74, t=1.45, 0.15,p&gt;0.05</w:t>
      </w:r>
      <w:r w:rsidR="00CD3D04">
        <w:rPr>
          <w:rFonts w:asciiTheme="majorHAnsi" w:hAnsiTheme="majorHAnsi"/>
          <w:sz w:val="24"/>
          <w:szCs w:val="24"/>
        </w:rPr>
        <w:t xml:space="preserve">) </w:t>
      </w:r>
      <w:r w:rsidR="00CE21B7" w:rsidRPr="00CE21B7">
        <w:rPr>
          <w:rFonts w:ascii="AcadNusx" w:hAnsi="AcadNusx"/>
          <w:sz w:val="24"/>
          <w:szCs w:val="24"/>
        </w:rPr>
        <w:t>daZabuloba-sxeulebrivi niSnebi</w:t>
      </w:r>
      <w:r w:rsidR="00CD3D04">
        <w:rPr>
          <w:rFonts w:ascii="AcadNusx" w:hAnsi="AcadNusx"/>
          <w:sz w:val="24"/>
          <w:szCs w:val="24"/>
        </w:rPr>
        <w:t xml:space="preserve"> (</w:t>
      </w:r>
      <w:r w:rsidR="00CE21B7">
        <w:rPr>
          <w:rFonts w:asciiTheme="majorHAnsi" w:hAnsiTheme="majorHAnsi"/>
          <w:sz w:val="24"/>
          <w:szCs w:val="24"/>
        </w:rPr>
        <w:t xml:space="preserve"> r=0.49</w:t>
      </w:r>
      <w:r w:rsidR="007E4F04">
        <w:rPr>
          <w:rFonts w:asciiTheme="majorHAnsi" w:hAnsiTheme="majorHAnsi"/>
          <w:sz w:val="24"/>
          <w:szCs w:val="24"/>
        </w:rPr>
        <w:t>,</w:t>
      </w:r>
      <w:r w:rsidR="00476187">
        <w:rPr>
          <w:rFonts w:asciiTheme="majorHAnsi" w:hAnsiTheme="majorHAnsi"/>
          <w:sz w:val="24"/>
          <w:szCs w:val="24"/>
        </w:rPr>
        <w:t xml:space="preserve"> z=0.54,</w:t>
      </w:r>
      <w:r w:rsidR="00CE21B7">
        <w:rPr>
          <w:rFonts w:asciiTheme="majorHAnsi" w:hAnsiTheme="majorHAnsi"/>
          <w:sz w:val="24"/>
          <w:szCs w:val="24"/>
        </w:rPr>
        <w:t xml:space="preserve"> r=0.66</w:t>
      </w:r>
      <w:r w:rsidR="00476187">
        <w:rPr>
          <w:rFonts w:asciiTheme="majorHAnsi" w:hAnsiTheme="majorHAnsi"/>
          <w:sz w:val="24"/>
          <w:szCs w:val="24"/>
        </w:rPr>
        <w:t xml:space="preserve">, z=0.79, t=2.27, 0.02, </w:t>
      </w:r>
      <w:r w:rsidR="00476187" w:rsidRPr="00476187">
        <w:rPr>
          <w:rFonts w:asciiTheme="majorHAnsi" w:hAnsiTheme="majorHAnsi"/>
          <w:b/>
          <w:sz w:val="24"/>
          <w:szCs w:val="24"/>
        </w:rPr>
        <w:t>p&lt;0.05</w:t>
      </w:r>
      <w:r w:rsidR="00CD3D04" w:rsidRPr="00476187">
        <w:rPr>
          <w:rFonts w:asciiTheme="majorHAnsi" w:hAnsiTheme="majorHAnsi"/>
          <w:b/>
          <w:sz w:val="24"/>
          <w:szCs w:val="24"/>
        </w:rPr>
        <w:t>)</w:t>
      </w:r>
      <w:r w:rsidR="00CE21B7" w:rsidRPr="00476187">
        <w:rPr>
          <w:rFonts w:asciiTheme="majorHAnsi" w:hAnsiTheme="majorHAnsi"/>
          <w:b/>
          <w:sz w:val="24"/>
          <w:szCs w:val="24"/>
        </w:rPr>
        <w:t>;</w:t>
      </w:r>
      <w:r w:rsidR="00CE21B7" w:rsidRPr="00CE21B7">
        <w:rPr>
          <w:rFonts w:ascii="AcadNusx" w:hAnsi="AcadNusx"/>
          <w:sz w:val="24"/>
          <w:szCs w:val="24"/>
        </w:rPr>
        <w:t>SfoTva-test-irelevanturi reaqciebi</w:t>
      </w:r>
      <w:r w:rsidR="00CD3D04">
        <w:rPr>
          <w:rFonts w:ascii="AcadNusx" w:hAnsi="AcadNusx"/>
          <w:sz w:val="24"/>
          <w:szCs w:val="24"/>
        </w:rPr>
        <w:t>(</w:t>
      </w:r>
      <w:r w:rsidR="00CE21B7">
        <w:rPr>
          <w:rFonts w:asciiTheme="majorHAnsi" w:hAnsiTheme="majorHAnsi"/>
          <w:sz w:val="24"/>
          <w:szCs w:val="24"/>
        </w:rPr>
        <w:t xml:space="preserve"> r=0.58</w:t>
      </w:r>
      <w:r w:rsidR="007E4F04">
        <w:rPr>
          <w:rFonts w:asciiTheme="majorHAnsi" w:hAnsiTheme="majorHAnsi"/>
          <w:sz w:val="24"/>
          <w:szCs w:val="24"/>
        </w:rPr>
        <w:t>,</w:t>
      </w:r>
      <w:r w:rsidR="001A6DD5">
        <w:rPr>
          <w:rFonts w:asciiTheme="majorHAnsi" w:hAnsiTheme="majorHAnsi"/>
          <w:sz w:val="24"/>
          <w:szCs w:val="24"/>
        </w:rPr>
        <w:t>z=0.66,</w:t>
      </w:r>
      <w:r w:rsidR="00CE21B7">
        <w:rPr>
          <w:rFonts w:asciiTheme="majorHAnsi" w:hAnsiTheme="majorHAnsi"/>
          <w:sz w:val="24"/>
          <w:szCs w:val="24"/>
        </w:rPr>
        <w:t xml:space="preserve"> r=0.69</w:t>
      </w:r>
      <w:r w:rsidR="001A6DD5">
        <w:rPr>
          <w:rFonts w:asciiTheme="majorHAnsi" w:hAnsiTheme="majorHAnsi"/>
          <w:sz w:val="24"/>
          <w:szCs w:val="24"/>
        </w:rPr>
        <w:t>, z=0.85, t=1.73,0.08, p&gt;0.05</w:t>
      </w:r>
      <w:r w:rsidR="00CD3D04">
        <w:rPr>
          <w:rFonts w:asciiTheme="majorHAnsi" w:hAnsiTheme="majorHAnsi"/>
          <w:sz w:val="24"/>
          <w:szCs w:val="24"/>
        </w:rPr>
        <w:t>)</w:t>
      </w:r>
      <w:r w:rsidR="00CE21B7">
        <w:rPr>
          <w:rFonts w:asciiTheme="majorHAnsi" w:hAnsiTheme="majorHAnsi"/>
          <w:sz w:val="24"/>
          <w:szCs w:val="24"/>
        </w:rPr>
        <w:t xml:space="preserve">; </w:t>
      </w:r>
      <w:r w:rsidR="007E4F04">
        <w:rPr>
          <w:rFonts w:ascii="AcadNusx" w:hAnsi="AcadNusx"/>
          <w:sz w:val="24"/>
          <w:szCs w:val="24"/>
        </w:rPr>
        <w:lastRenderedPageBreak/>
        <w:t>SfoT</w:t>
      </w:r>
      <w:r w:rsidR="00CE21B7" w:rsidRPr="00CE21B7">
        <w:rPr>
          <w:rFonts w:ascii="AcadNusx" w:hAnsi="AcadNusx"/>
          <w:sz w:val="24"/>
          <w:szCs w:val="24"/>
        </w:rPr>
        <w:t>va-sxeulebrivi niSnebi</w:t>
      </w:r>
      <w:r w:rsidR="00CD3D04">
        <w:rPr>
          <w:rFonts w:ascii="AcadNusx" w:hAnsi="AcadNusx"/>
          <w:sz w:val="24"/>
          <w:szCs w:val="24"/>
        </w:rPr>
        <w:t>(</w:t>
      </w:r>
      <w:r w:rsidR="007E4F04">
        <w:rPr>
          <w:rFonts w:asciiTheme="majorHAnsi" w:hAnsiTheme="majorHAnsi"/>
          <w:sz w:val="24"/>
          <w:szCs w:val="24"/>
        </w:rPr>
        <w:t xml:space="preserve"> r=0</w:t>
      </w:r>
      <w:r w:rsidR="00CE21B7">
        <w:rPr>
          <w:rFonts w:asciiTheme="majorHAnsi" w:hAnsiTheme="majorHAnsi"/>
          <w:sz w:val="24"/>
          <w:szCs w:val="24"/>
        </w:rPr>
        <w:t>.47</w:t>
      </w:r>
      <w:r w:rsidR="007E4F04">
        <w:rPr>
          <w:rFonts w:asciiTheme="majorHAnsi" w:hAnsiTheme="majorHAnsi"/>
          <w:sz w:val="24"/>
          <w:szCs w:val="24"/>
        </w:rPr>
        <w:t>,</w:t>
      </w:r>
      <w:r w:rsidR="00CE21B7">
        <w:rPr>
          <w:rFonts w:asciiTheme="majorHAnsi" w:hAnsiTheme="majorHAnsi"/>
          <w:sz w:val="24"/>
          <w:szCs w:val="24"/>
        </w:rPr>
        <w:t xml:space="preserve"> </w:t>
      </w:r>
      <w:r w:rsidR="001A6DD5">
        <w:rPr>
          <w:rFonts w:asciiTheme="majorHAnsi" w:hAnsiTheme="majorHAnsi"/>
          <w:sz w:val="24"/>
          <w:szCs w:val="24"/>
        </w:rPr>
        <w:t>z=0.51,</w:t>
      </w:r>
      <w:r w:rsidR="00CE21B7">
        <w:rPr>
          <w:rFonts w:asciiTheme="majorHAnsi" w:hAnsiTheme="majorHAnsi"/>
          <w:sz w:val="24"/>
          <w:szCs w:val="24"/>
        </w:rPr>
        <w:t>r=0.61</w:t>
      </w:r>
      <w:r w:rsidR="001A6DD5">
        <w:rPr>
          <w:rFonts w:asciiTheme="majorHAnsi" w:hAnsiTheme="majorHAnsi"/>
          <w:sz w:val="24"/>
          <w:szCs w:val="24"/>
        </w:rPr>
        <w:t>, z=0.71, t=1.82, 0.07, p&gt;0.05</w:t>
      </w:r>
      <w:r w:rsidR="00CD3D04">
        <w:rPr>
          <w:rFonts w:asciiTheme="majorHAnsi" w:hAnsiTheme="majorHAnsi"/>
          <w:sz w:val="24"/>
          <w:szCs w:val="24"/>
        </w:rPr>
        <w:t>),</w:t>
      </w:r>
      <w:r w:rsidR="00CE21B7">
        <w:rPr>
          <w:rFonts w:asciiTheme="majorHAnsi" w:hAnsiTheme="majorHAnsi"/>
          <w:sz w:val="24"/>
          <w:szCs w:val="24"/>
        </w:rPr>
        <w:t xml:space="preserve"> </w:t>
      </w:r>
      <w:r w:rsidR="001D25B9">
        <w:rPr>
          <w:rFonts w:ascii="AcadNusx" w:hAnsi="AcadNusx"/>
          <w:sz w:val="24"/>
          <w:szCs w:val="24"/>
        </w:rPr>
        <w:t>test-irelevanturi reaqciebi</w:t>
      </w:r>
      <w:r w:rsidR="00CE21B7" w:rsidRPr="00CE21B7">
        <w:rPr>
          <w:rFonts w:ascii="AcadNusx" w:hAnsi="AcadNusx"/>
          <w:sz w:val="24"/>
          <w:szCs w:val="24"/>
        </w:rPr>
        <w:t>-sxeulebrivi niSnebi</w:t>
      </w:r>
      <w:r w:rsidR="00555E4F">
        <w:rPr>
          <w:rFonts w:ascii="AcadNusx" w:hAnsi="AcadNusx"/>
          <w:sz w:val="24"/>
          <w:szCs w:val="24"/>
        </w:rPr>
        <w:t xml:space="preserve"> </w:t>
      </w:r>
      <w:r w:rsidR="00CD3D04">
        <w:rPr>
          <w:rFonts w:ascii="AcadNusx" w:hAnsi="AcadNusx"/>
          <w:sz w:val="24"/>
          <w:szCs w:val="24"/>
        </w:rPr>
        <w:t>(</w:t>
      </w:r>
      <w:r w:rsidR="00CE21B7">
        <w:rPr>
          <w:rFonts w:asciiTheme="majorHAnsi" w:hAnsiTheme="majorHAnsi"/>
          <w:sz w:val="24"/>
          <w:szCs w:val="24"/>
        </w:rPr>
        <w:t xml:space="preserve"> r=0.37</w:t>
      </w:r>
      <w:r w:rsidR="00555E4F">
        <w:rPr>
          <w:rFonts w:asciiTheme="majorHAnsi" w:hAnsiTheme="majorHAnsi"/>
          <w:sz w:val="24"/>
          <w:szCs w:val="24"/>
        </w:rPr>
        <w:t xml:space="preserve">, </w:t>
      </w:r>
      <w:r w:rsidR="001D25B9">
        <w:rPr>
          <w:rFonts w:asciiTheme="majorHAnsi" w:hAnsiTheme="majorHAnsi"/>
          <w:sz w:val="24"/>
          <w:szCs w:val="24"/>
        </w:rPr>
        <w:t>z=0.39,</w:t>
      </w:r>
      <w:r w:rsidR="00CE21B7">
        <w:rPr>
          <w:rFonts w:asciiTheme="majorHAnsi" w:hAnsiTheme="majorHAnsi"/>
          <w:sz w:val="24"/>
          <w:szCs w:val="24"/>
        </w:rPr>
        <w:t xml:space="preserve"> r=0.62</w:t>
      </w:r>
      <w:r w:rsidR="001D25B9">
        <w:rPr>
          <w:rFonts w:asciiTheme="majorHAnsi" w:hAnsiTheme="majorHAnsi"/>
          <w:sz w:val="24"/>
          <w:szCs w:val="24"/>
        </w:rPr>
        <w:t xml:space="preserve">, z=0.73, t=3.09, 0.002, </w:t>
      </w:r>
      <w:r w:rsidR="001D25B9" w:rsidRPr="001D25B9">
        <w:rPr>
          <w:rFonts w:asciiTheme="majorHAnsi" w:hAnsiTheme="majorHAnsi"/>
          <w:b/>
          <w:sz w:val="24"/>
          <w:szCs w:val="24"/>
        </w:rPr>
        <w:t>p&lt;0.05</w:t>
      </w:r>
      <w:r w:rsidRPr="001D25B9">
        <w:rPr>
          <w:rFonts w:ascii="AcadNusx" w:hAnsi="AcadNusx"/>
          <w:b/>
          <w:sz w:val="24"/>
          <w:szCs w:val="24"/>
        </w:rPr>
        <w:t>)</w:t>
      </w:r>
      <w:r w:rsidR="00CE21B7" w:rsidRPr="001D25B9">
        <w:rPr>
          <w:rFonts w:ascii="AcadNusx" w:hAnsi="AcadNusx"/>
          <w:b/>
          <w:sz w:val="24"/>
          <w:szCs w:val="24"/>
        </w:rPr>
        <w:t>.</w:t>
      </w:r>
      <w:r w:rsidR="00CE21B7">
        <w:rPr>
          <w:rFonts w:ascii="AcadNusx" w:hAnsi="AcadNusx"/>
          <w:sz w:val="24"/>
          <w:szCs w:val="24"/>
        </w:rPr>
        <w:t xml:space="preserve"> </w:t>
      </w:r>
      <w:proofErr w:type="gramStart"/>
      <w:r w:rsidR="009673A0">
        <w:rPr>
          <w:rFonts w:ascii="AcadNusx" w:hAnsi="AcadNusx"/>
          <w:sz w:val="24"/>
          <w:szCs w:val="24"/>
        </w:rPr>
        <w:t>b)</w:t>
      </w:r>
      <w:proofErr w:type="gramEnd"/>
      <w:r w:rsidR="009673A0" w:rsidRPr="009673A0">
        <w:rPr>
          <w:rFonts w:asciiTheme="majorHAnsi" w:hAnsiTheme="majorHAnsi"/>
          <w:sz w:val="24"/>
          <w:szCs w:val="24"/>
        </w:rPr>
        <w:t>STAI</w:t>
      </w:r>
      <w:r w:rsidR="009673A0">
        <w:rPr>
          <w:rFonts w:ascii="AcadNusx" w:hAnsi="AcadNusx"/>
          <w:sz w:val="24"/>
          <w:szCs w:val="24"/>
        </w:rPr>
        <w:t xml:space="preserve">-s qveskalebs Soris sakontrolo jgufSi </w:t>
      </w:r>
      <w:r w:rsidR="009673A0" w:rsidRPr="00555E4F">
        <w:rPr>
          <w:rFonts w:ascii="AcadNusx" w:hAnsi="AcadNusx"/>
          <w:sz w:val="24"/>
          <w:szCs w:val="24"/>
        </w:rPr>
        <w:t>korelacia ar gamovlinda</w:t>
      </w:r>
      <w:r w:rsidR="009673A0">
        <w:rPr>
          <w:rFonts w:ascii="AcadNusx" w:hAnsi="AcadNusx"/>
          <w:sz w:val="24"/>
          <w:szCs w:val="24"/>
        </w:rPr>
        <w:t xml:space="preserve"> (</w:t>
      </w:r>
      <w:r w:rsidR="009673A0">
        <w:rPr>
          <w:rFonts w:asciiTheme="majorHAnsi" w:hAnsiTheme="majorHAnsi"/>
          <w:sz w:val="24"/>
          <w:szCs w:val="24"/>
        </w:rPr>
        <w:t>r=0.06</w:t>
      </w:r>
      <w:r w:rsidR="001D25B9">
        <w:rPr>
          <w:rFonts w:asciiTheme="majorHAnsi" w:hAnsiTheme="majorHAnsi"/>
          <w:sz w:val="24"/>
          <w:szCs w:val="24"/>
        </w:rPr>
        <w:t>, z=0.06,</w:t>
      </w:r>
      <w:r w:rsidR="009673A0">
        <w:rPr>
          <w:rFonts w:asciiTheme="majorHAnsi" w:hAnsiTheme="majorHAnsi"/>
          <w:sz w:val="24"/>
          <w:szCs w:val="24"/>
        </w:rPr>
        <w:t xml:space="preserve">), </w:t>
      </w:r>
      <w:r w:rsidR="009673A0">
        <w:rPr>
          <w:rFonts w:ascii="AcadNusx" w:hAnsi="AcadNusx"/>
          <w:sz w:val="24"/>
          <w:szCs w:val="24"/>
        </w:rPr>
        <w:t xml:space="preserve">xolo eqsperimentul jgufSi </w:t>
      </w:r>
      <w:r w:rsidR="009673A0" w:rsidRPr="00CB0AAE">
        <w:rPr>
          <w:rFonts w:ascii="AcadNusx" w:hAnsi="AcadNusx"/>
          <w:b/>
          <w:sz w:val="24"/>
          <w:szCs w:val="24"/>
        </w:rPr>
        <w:t xml:space="preserve">gamovlinda </w:t>
      </w:r>
      <w:r w:rsidR="00555E4F">
        <w:rPr>
          <w:rFonts w:ascii="AcadNusx" w:hAnsi="AcadNusx"/>
          <w:b/>
          <w:sz w:val="24"/>
          <w:szCs w:val="24"/>
        </w:rPr>
        <w:t xml:space="preserve">maRali </w:t>
      </w:r>
      <w:r w:rsidR="009673A0" w:rsidRPr="00CB0AAE">
        <w:rPr>
          <w:rFonts w:ascii="AcadNusx" w:hAnsi="AcadNusx"/>
          <w:b/>
          <w:sz w:val="24"/>
          <w:szCs w:val="24"/>
        </w:rPr>
        <w:t>korelacia</w:t>
      </w:r>
      <w:r w:rsidR="009673A0">
        <w:rPr>
          <w:rFonts w:ascii="AcadNusx" w:hAnsi="AcadNusx"/>
          <w:sz w:val="24"/>
          <w:szCs w:val="24"/>
        </w:rPr>
        <w:t xml:space="preserve"> (</w:t>
      </w:r>
      <w:r w:rsidR="009673A0">
        <w:rPr>
          <w:rFonts w:asciiTheme="majorHAnsi" w:hAnsiTheme="majorHAnsi"/>
          <w:sz w:val="24"/>
          <w:szCs w:val="24"/>
        </w:rPr>
        <w:t>r=0.59</w:t>
      </w:r>
      <w:r w:rsidR="001D25B9">
        <w:rPr>
          <w:rFonts w:asciiTheme="majorHAnsi" w:hAnsiTheme="majorHAnsi"/>
          <w:sz w:val="24"/>
          <w:szCs w:val="24"/>
        </w:rPr>
        <w:t>, z=0.68</w:t>
      </w:r>
      <w:r w:rsidR="00555E4F">
        <w:rPr>
          <w:rFonts w:asciiTheme="majorHAnsi" w:hAnsiTheme="majorHAnsi"/>
          <w:sz w:val="24"/>
          <w:szCs w:val="24"/>
        </w:rPr>
        <w:t>) (t=5.21, 2.92E-07, p&lt;0.05).</w:t>
      </w:r>
    </w:p>
    <w:p w:rsidR="00A2501C" w:rsidRDefault="00A2501C" w:rsidP="002B7A5C">
      <w:pPr>
        <w:rPr>
          <w:rFonts w:asciiTheme="majorHAnsi" w:hAnsiTheme="majorHAnsi"/>
          <w:b/>
          <w:sz w:val="24"/>
          <w:szCs w:val="24"/>
        </w:rPr>
      </w:pPr>
      <w:proofErr w:type="gramStart"/>
      <w:r w:rsidRPr="00A2501C">
        <w:rPr>
          <w:rFonts w:ascii="AcadNusx" w:hAnsi="AcadNusx"/>
          <w:b/>
          <w:sz w:val="24"/>
          <w:szCs w:val="24"/>
        </w:rPr>
        <w:t>daskvnebi</w:t>
      </w:r>
      <w:proofErr w:type="gramEnd"/>
      <w:r w:rsidRPr="00A2501C">
        <w:rPr>
          <w:rFonts w:ascii="AcadNusx" w:hAnsi="AcadNusx"/>
          <w:b/>
          <w:sz w:val="24"/>
          <w:szCs w:val="24"/>
        </w:rPr>
        <w:t xml:space="preserve"> da </w:t>
      </w:r>
      <w:r w:rsidRPr="00492AB6">
        <w:rPr>
          <w:rFonts w:ascii="AcadNusx" w:hAnsi="AcadNusx"/>
          <w:b/>
          <w:sz w:val="24"/>
          <w:szCs w:val="24"/>
        </w:rPr>
        <w:t>gamoyeneba</w:t>
      </w:r>
      <w:r w:rsidR="000178FA">
        <w:rPr>
          <w:rFonts w:asciiTheme="majorHAnsi" w:hAnsiTheme="majorHAnsi"/>
          <w:b/>
          <w:sz w:val="24"/>
          <w:szCs w:val="24"/>
        </w:rPr>
        <w:t xml:space="preserve"> </w:t>
      </w:r>
    </w:p>
    <w:p w:rsidR="006F12A4" w:rsidRDefault="00410AB3" w:rsidP="002B7A5C">
      <w:pPr>
        <w:rPr>
          <w:rFonts w:ascii="AcadNusx" w:hAnsi="AcadNusx"/>
          <w:sz w:val="24"/>
          <w:szCs w:val="24"/>
        </w:rPr>
      </w:pPr>
      <w:proofErr w:type="gramStart"/>
      <w:r>
        <w:rPr>
          <w:rFonts w:ascii="AcadNusx" w:hAnsi="AcadNusx"/>
          <w:sz w:val="24"/>
          <w:szCs w:val="24"/>
        </w:rPr>
        <w:t>kvlevam</w:t>
      </w:r>
      <w:proofErr w:type="gramEnd"/>
      <w:r>
        <w:rPr>
          <w:rFonts w:ascii="AcadNusx" w:hAnsi="AcadNusx"/>
          <w:sz w:val="24"/>
          <w:szCs w:val="24"/>
        </w:rPr>
        <w:t xml:space="preserve"> daadastura wamoyenebuli hipoTeza; kerZod, sabuneb</w:t>
      </w:r>
      <w:r w:rsidR="008B21D5">
        <w:rPr>
          <w:rFonts w:ascii="AcadNusx" w:hAnsi="AcadNusx"/>
          <w:sz w:val="24"/>
          <w:szCs w:val="24"/>
        </w:rPr>
        <w:t>ismetyvelo sagnebSi</w:t>
      </w:r>
      <w:r>
        <w:rPr>
          <w:rFonts w:ascii="AcadNusx" w:hAnsi="AcadNusx"/>
          <w:sz w:val="24"/>
          <w:szCs w:val="24"/>
        </w:rPr>
        <w:t xml:space="preserve"> gamocdebis a</w:t>
      </w:r>
      <w:r w:rsidR="008B4A1C">
        <w:rPr>
          <w:rFonts w:ascii="AcadNusx" w:hAnsi="AcadNusx"/>
          <w:sz w:val="24"/>
          <w:szCs w:val="24"/>
        </w:rPr>
        <w:t>q</w:t>
      </w:r>
      <w:r>
        <w:rPr>
          <w:rFonts w:ascii="AcadNusx" w:hAnsi="AcadNusx"/>
          <w:sz w:val="24"/>
          <w:szCs w:val="24"/>
        </w:rPr>
        <w:t>tualobam gazarda testuri (oTxive komponentiT) da reaqtiuli SfoTvis maCveneblebi</w:t>
      </w:r>
      <w:r w:rsidR="008B4A1C">
        <w:rPr>
          <w:rFonts w:ascii="AcadNusx" w:hAnsi="AcadNusx"/>
          <w:sz w:val="24"/>
          <w:szCs w:val="24"/>
        </w:rPr>
        <w:t>.</w:t>
      </w:r>
      <w:r w:rsidR="00B71EB2">
        <w:rPr>
          <w:rFonts w:ascii="AcadNusx" w:hAnsi="AcadNusx"/>
          <w:sz w:val="24"/>
          <w:szCs w:val="24"/>
        </w:rPr>
        <w:t xml:space="preserve"> </w:t>
      </w:r>
      <w:proofErr w:type="gramStart"/>
      <w:r w:rsidR="00B71EB2">
        <w:rPr>
          <w:rFonts w:ascii="AcadNusx" w:hAnsi="AcadNusx"/>
          <w:sz w:val="24"/>
          <w:szCs w:val="24"/>
        </w:rPr>
        <w:t>testuri</w:t>
      </w:r>
      <w:proofErr w:type="gramEnd"/>
      <w:r w:rsidR="00B71EB2">
        <w:rPr>
          <w:rFonts w:ascii="AcadNusx" w:hAnsi="AcadNusx"/>
          <w:sz w:val="24"/>
          <w:szCs w:val="24"/>
        </w:rPr>
        <w:t xml:space="preserve"> SfoTvis oTxive komponenti Tanabrad ar reagirebs mosalodnel gamocdebze; kerZod, yvelaze maRal</w:t>
      </w:r>
      <w:r w:rsidR="00EE14FB">
        <w:rPr>
          <w:rFonts w:ascii="AcadNusx" w:hAnsi="AcadNusx"/>
          <w:sz w:val="24"/>
          <w:szCs w:val="24"/>
        </w:rPr>
        <w:t xml:space="preserve"> m</w:t>
      </w:r>
      <w:r w:rsidR="00B71EB2">
        <w:rPr>
          <w:rFonts w:ascii="AcadNusx" w:hAnsi="AcadNusx"/>
          <w:sz w:val="24"/>
          <w:szCs w:val="24"/>
        </w:rPr>
        <w:t>aCvenebels iZleva daZabulobisa da SfoTviTi rea</w:t>
      </w:r>
      <w:r w:rsidR="008B21D5">
        <w:rPr>
          <w:rFonts w:ascii="AcadNusx" w:hAnsi="AcadNusx"/>
          <w:sz w:val="24"/>
          <w:szCs w:val="24"/>
        </w:rPr>
        <w:t>q</w:t>
      </w:r>
      <w:r w:rsidR="00B71EB2">
        <w:rPr>
          <w:rFonts w:ascii="AcadNusx" w:hAnsi="AcadNusx"/>
          <w:sz w:val="24"/>
          <w:szCs w:val="24"/>
        </w:rPr>
        <w:t xml:space="preserve">ciebis komponentebi. </w:t>
      </w:r>
      <w:proofErr w:type="gramStart"/>
      <w:r w:rsidR="006F12A4">
        <w:rPr>
          <w:rFonts w:ascii="AcadNusx" w:hAnsi="AcadNusx"/>
          <w:sz w:val="24"/>
          <w:szCs w:val="24"/>
        </w:rPr>
        <w:t>aRniSnuli</w:t>
      </w:r>
      <w:proofErr w:type="gramEnd"/>
      <w:r w:rsidR="006F12A4">
        <w:rPr>
          <w:rFonts w:ascii="AcadNusx" w:hAnsi="AcadNusx"/>
          <w:sz w:val="24"/>
          <w:szCs w:val="24"/>
        </w:rPr>
        <w:t xml:space="preserve"> ori komponentis zrda normis sazRvrebSi, xolo amocanisadmi irelevanturi reaqciebisa da sxeulebrivi niSnebis komponentebis zrdis tendencia </w:t>
      </w:r>
      <w:r w:rsidR="006F12A4" w:rsidRPr="000178FA">
        <w:rPr>
          <w:rFonts w:ascii="AcadNusx" w:hAnsi="AcadNusx"/>
          <w:sz w:val="24"/>
          <w:szCs w:val="24"/>
        </w:rPr>
        <w:t>subnormis</w:t>
      </w:r>
      <w:r w:rsidR="006F12A4">
        <w:rPr>
          <w:rFonts w:ascii="AcadNusx" w:hAnsi="AcadNusx"/>
          <w:sz w:val="24"/>
          <w:szCs w:val="24"/>
        </w:rPr>
        <w:t xml:space="preserve"> sazRvrebSi gvaZlevs uflebas vivaraudoT, rom Tbilisel moswavleTa reaqcia mo</w:t>
      </w:r>
      <w:r w:rsidR="00C5011C">
        <w:rPr>
          <w:rFonts w:ascii="AcadNusx" w:hAnsi="AcadNusx"/>
          <w:sz w:val="24"/>
          <w:szCs w:val="24"/>
        </w:rPr>
        <w:t xml:space="preserve">salodnel gamocdebze adapturia. </w:t>
      </w:r>
      <w:proofErr w:type="gramStart"/>
      <w:r w:rsidR="00C5011C">
        <w:rPr>
          <w:rFonts w:ascii="AcadNusx" w:hAnsi="AcadNusx"/>
          <w:sz w:val="24"/>
          <w:szCs w:val="24"/>
        </w:rPr>
        <w:t>v</w:t>
      </w:r>
      <w:r w:rsidR="006F12A4">
        <w:rPr>
          <w:rFonts w:ascii="AcadNusx" w:hAnsi="AcadNusx"/>
          <w:sz w:val="24"/>
          <w:szCs w:val="24"/>
        </w:rPr>
        <w:t>arauds</w:t>
      </w:r>
      <w:proofErr w:type="gramEnd"/>
      <w:r w:rsidR="006F12A4">
        <w:rPr>
          <w:rFonts w:ascii="AcadNusx" w:hAnsi="AcadNusx"/>
          <w:sz w:val="24"/>
          <w:szCs w:val="24"/>
        </w:rPr>
        <w:t xml:space="preserve"> amyarebs testuri SfoTvis subskalebs Soris korelaciis koeficientis zrdis tendencia ZiriTad sakvlev jgufebSi da </w:t>
      </w:r>
      <w:r w:rsidR="006F12A4" w:rsidRPr="005902F5">
        <w:rPr>
          <w:rFonts w:asciiTheme="majorHAnsi" w:hAnsiTheme="majorHAnsi"/>
          <w:sz w:val="24"/>
          <w:szCs w:val="24"/>
        </w:rPr>
        <w:t>STAI-</w:t>
      </w:r>
      <w:r w:rsidR="006F12A4">
        <w:rPr>
          <w:rFonts w:ascii="AcadNusx" w:hAnsi="AcadNusx"/>
          <w:sz w:val="24"/>
          <w:szCs w:val="24"/>
        </w:rPr>
        <w:t>s subskalaTa Soris korelaciis gamovlena.</w:t>
      </w:r>
      <w:r w:rsidR="008B4A1C">
        <w:rPr>
          <w:rFonts w:ascii="AcadNusx" w:hAnsi="AcadNusx"/>
          <w:sz w:val="24"/>
          <w:szCs w:val="24"/>
        </w:rPr>
        <w:t xml:space="preserve"> </w:t>
      </w:r>
      <w:proofErr w:type="gramStart"/>
      <w:r w:rsidR="00217529">
        <w:rPr>
          <w:rFonts w:ascii="AcadNusx" w:hAnsi="AcadNusx"/>
          <w:sz w:val="24"/>
          <w:szCs w:val="24"/>
        </w:rPr>
        <w:t>SfoTviTi reaqcia ufro Zlieri aRmoCnda (Tumca, normis farglebSi) Tbilisis araprestiJuli ubnebis skolebis moswavleebTan, rac Se</w:t>
      </w:r>
      <w:r w:rsidR="009D1933">
        <w:rPr>
          <w:rFonts w:ascii="AcadNusx" w:hAnsi="AcadNusx"/>
          <w:sz w:val="24"/>
          <w:szCs w:val="24"/>
        </w:rPr>
        <w:t>mdgomSi</w:t>
      </w:r>
      <w:r w:rsidR="00217529">
        <w:rPr>
          <w:rFonts w:ascii="AcadNusx" w:hAnsi="AcadNusx"/>
          <w:sz w:val="24"/>
          <w:szCs w:val="24"/>
        </w:rPr>
        <w:t xml:space="preserve"> Seswavlis sakiTxs warmoadgens.</w:t>
      </w:r>
      <w:proofErr w:type="gramEnd"/>
      <w:r w:rsidR="00217529">
        <w:rPr>
          <w:rFonts w:ascii="AcadNusx" w:hAnsi="AcadNusx"/>
          <w:sz w:val="24"/>
          <w:szCs w:val="24"/>
        </w:rPr>
        <w:t xml:space="preserve"> </w:t>
      </w:r>
      <w:r w:rsidR="008B4A1C">
        <w:rPr>
          <w:rFonts w:ascii="AcadNusx" w:hAnsi="AcadNusx"/>
          <w:sz w:val="24"/>
          <w:szCs w:val="24"/>
        </w:rPr>
        <w:t xml:space="preserve">Catarebuli gamokvleva </w:t>
      </w:r>
      <w:r w:rsidR="00DC1178">
        <w:rPr>
          <w:rFonts w:ascii="AcadNusx" w:hAnsi="AcadNusx"/>
          <w:sz w:val="24"/>
          <w:szCs w:val="24"/>
        </w:rPr>
        <w:t xml:space="preserve">(iseve rogorc samomavlod dagegmili analogiuri kvlevebi) </w:t>
      </w:r>
      <w:r w:rsidR="008B4A1C">
        <w:rPr>
          <w:rFonts w:ascii="AcadNusx" w:hAnsi="AcadNusx"/>
          <w:sz w:val="24"/>
          <w:szCs w:val="24"/>
        </w:rPr>
        <w:t>xels Seuwyobs saqarTveloSi mimdinare ganaTlebis reformis process sabunebismetyvelo sagnebis swavlebasTan mimarTebaSi.</w:t>
      </w:r>
    </w:p>
    <w:p w:rsidR="002B7A5C" w:rsidRPr="00FD6CE1" w:rsidRDefault="00115464" w:rsidP="002B7A5C">
      <w:pPr>
        <w:rPr>
          <w:rFonts w:ascii="AcadNusx" w:hAnsi="AcadNusx"/>
          <w:b/>
          <w:sz w:val="24"/>
          <w:szCs w:val="24"/>
        </w:rPr>
      </w:pPr>
      <w:proofErr w:type="gramStart"/>
      <w:r>
        <w:rPr>
          <w:rFonts w:ascii="AcadNusx" w:hAnsi="AcadNusx"/>
          <w:b/>
          <w:sz w:val="24"/>
          <w:szCs w:val="24"/>
        </w:rPr>
        <w:t>bibliografi</w:t>
      </w:r>
      <w:r w:rsidR="00FD6CE1">
        <w:rPr>
          <w:rFonts w:ascii="AcadNusx" w:hAnsi="AcadNusx"/>
          <w:b/>
          <w:sz w:val="24"/>
          <w:szCs w:val="24"/>
        </w:rPr>
        <w:t>a</w:t>
      </w:r>
      <w:proofErr w:type="gramEnd"/>
    </w:p>
    <w:p w:rsidR="00C048A7" w:rsidRPr="009353AD" w:rsidRDefault="00FD6CE1" w:rsidP="00C0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C048A7" w:rsidRPr="009353AD">
        <w:rPr>
          <w:rFonts w:ascii="Times New Roman" w:hAnsi="Times New Roman"/>
          <w:sz w:val="24"/>
          <w:szCs w:val="24"/>
        </w:rPr>
        <w:t>Alpert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>, R. and Haber, R, N. (1960): Anxiety in academic achievement situations. Journal</w:t>
      </w:r>
    </w:p>
    <w:p w:rsidR="00C048A7" w:rsidRPr="009353AD" w:rsidRDefault="00C048A7" w:rsidP="00C048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53AD">
        <w:rPr>
          <w:rFonts w:ascii="Times New Roman" w:hAnsi="Times New Roman"/>
          <w:sz w:val="24"/>
          <w:szCs w:val="24"/>
        </w:rPr>
        <w:t>of</w:t>
      </w:r>
      <w:proofErr w:type="gramEnd"/>
      <w:r w:rsidRPr="009353AD">
        <w:rPr>
          <w:rFonts w:ascii="Times New Roman" w:hAnsi="Times New Roman"/>
          <w:sz w:val="24"/>
          <w:szCs w:val="24"/>
        </w:rPr>
        <w:t xml:space="preserve"> Abnormal and Social Psychology, 61, 207 - 215.</w:t>
      </w:r>
    </w:p>
    <w:p w:rsidR="00C048A7" w:rsidRPr="009353AD" w:rsidRDefault="00FD6CE1" w:rsidP="00C0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="00C048A7" w:rsidRPr="009353AD">
        <w:rPr>
          <w:rFonts w:ascii="Times New Roman" w:hAnsi="Times New Roman"/>
          <w:sz w:val="24"/>
          <w:szCs w:val="24"/>
        </w:rPr>
        <w:t>Atkinson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, J. W. and Litwin, G. H. (1960). Achievement motive and test anxiety conceived as motive to approach success and motive to avoid failure, Journal of Abnormal and </w:t>
      </w:r>
    </w:p>
    <w:p w:rsidR="00C048A7" w:rsidRPr="009353AD" w:rsidRDefault="00C048A7" w:rsidP="00C04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3AD">
        <w:rPr>
          <w:rFonts w:ascii="Times New Roman" w:hAnsi="Times New Roman"/>
          <w:sz w:val="24"/>
          <w:szCs w:val="24"/>
        </w:rPr>
        <w:t>Social Psychology, 60:52-63.</w:t>
      </w:r>
    </w:p>
    <w:p w:rsidR="00C048A7" w:rsidRPr="009353AD" w:rsidRDefault="00FD6CE1" w:rsidP="00FD6C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</w:t>
      </w:r>
      <w:r w:rsidR="00C048A7" w:rsidRPr="009353AD">
        <w:rPr>
          <w:rFonts w:ascii="Times New Roman" w:hAnsi="Times New Roman"/>
          <w:sz w:val="24"/>
          <w:szCs w:val="24"/>
        </w:rPr>
        <w:t>Birenbaum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, M. (2007). </w:t>
      </w:r>
      <w:proofErr w:type="gramStart"/>
      <w:r w:rsidR="00C048A7" w:rsidRPr="009353AD">
        <w:rPr>
          <w:rFonts w:ascii="Times New Roman" w:hAnsi="Times New Roman"/>
          <w:sz w:val="24"/>
          <w:szCs w:val="24"/>
        </w:rPr>
        <w:t>Assessment and instruction preferences and their relationship with test anxiety and learning strategies.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 Higher Education, 53, 749-768.</w:t>
      </w:r>
    </w:p>
    <w:p w:rsidR="00C048A7" w:rsidRPr="009353AD" w:rsidRDefault="00FD6CE1" w:rsidP="00C0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</w:t>
      </w:r>
      <w:r w:rsidR="00C048A7" w:rsidRPr="009353AD">
        <w:rPr>
          <w:rFonts w:ascii="Times New Roman" w:hAnsi="Times New Roman"/>
          <w:sz w:val="24"/>
          <w:szCs w:val="24"/>
        </w:rPr>
        <w:t>Eysenck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>, M. W., &amp; Calvo, M. G. (1992). Anxiety and performance: The</w:t>
      </w:r>
    </w:p>
    <w:p w:rsidR="00C048A7" w:rsidRPr="009353AD" w:rsidRDefault="00C048A7" w:rsidP="00C048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53AD">
        <w:rPr>
          <w:rFonts w:ascii="Times New Roman" w:hAnsi="Times New Roman"/>
          <w:sz w:val="24"/>
          <w:szCs w:val="24"/>
        </w:rPr>
        <w:t>processing</w:t>
      </w:r>
      <w:proofErr w:type="gramEnd"/>
      <w:r w:rsidRPr="009353AD">
        <w:rPr>
          <w:rFonts w:ascii="Times New Roman" w:hAnsi="Times New Roman"/>
          <w:sz w:val="24"/>
          <w:szCs w:val="24"/>
        </w:rPr>
        <w:t xml:space="preserve"> efficiency theory. Cognition and Emotion, 6, 409-434.</w:t>
      </w:r>
    </w:p>
    <w:p w:rsidR="00C048A7" w:rsidRPr="009353AD" w:rsidRDefault="00FD6CE1" w:rsidP="00C0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</w:t>
      </w:r>
      <w:r w:rsidR="00C048A7" w:rsidRPr="009353AD">
        <w:rPr>
          <w:rFonts w:ascii="Times New Roman" w:hAnsi="Times New Roman"/>
          <w:sz w:val="24"/>
          <w:szCs w:val="24"/>
        </w:rPr>
        <w:t>Eysenck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, M. W. (1979). Anxiety, learning, and memory: A reconceptualization. </w:t>
      </w:r>
      <w:r w:rsidR="00C048A7" w:rsidRPr="009353AD">
        <w:rPr>
          <w:rFonts w:ascii="Times New Roman" w:hAnsi="Times New Roman"/>
          <w:iCs/>
          <w:sz w:val="24"/>
          <w:szCs w:val="24"/>
        </w:rPr>
        <w:t>Journal of</w:t>
      </w:r>
    </w:p>
    <w:p w:rsidR="00C048A7" w:rsidRPr="009353AD" w:rsidRDefault="00C048A7" w:rsidP="00FD6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3AD">
        <w:rPr>
          <w:rFonts w:ascii="Times New Roman" w:hAnsi="Times New Roman"/>
          <w:iCs/>
          <w:sz w:val="24"/>
          <w:szCs w:val="24"/>
        </w:rPr>
        <w:t>Research in Personality, 13</w:t>
      </w:r>
      <w:r w:rsidRPr="009353AD">
        <w:rPr>
          <w:rFonts w:ascii="Times New Roman" w:hAnsi="Times New Roman"/>
          <w:sz w:val="24"/>
          <w:szCs w:val="24"/>
        </w:rPr>
        <w:t>(4), 363-385.</w:t>
      </w:r>
    </w:p>
    <w:p w:rsidR="00C048A7" w:rsidRPr="009353AD" w:rsidRDefault="00FD6CE1" w:rsidP="00C048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6.</w:t>
      </w:r>
      <w:r w:rsidR="00C048A7" w:rsidRPr="009353AD">
        <w:rPr>
          <w:rFonts w:ascii="Times New Roman" w:hAnsi="Times New Roman"/>
          <w:sz w:val="24"/>
          <w:szCs w:val="24"/>
        </w:rPr>
        <w:t>Heckhausen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, J. and Heckhausen, H., 2008. </w:t>
      </w:r>
      <w:proofErr w:type="gramStart"/>
      <w:r w:rsidR="00C048A7" w:rsidRPr="009353AD">
        <w:rPr>
          <w:rFonts w:ascii="Times New Roman" w:hAnsi="Times New Roman"/>
          <w:sz w:val="24"/>
          <w:szCs w:val="24"/>
        </w:rPr>
        <w:t>Motivation and action.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 New York: Cambridge University Press.</w:t>
      </w:r>
    </w:p>
    <w:p w:rsidR="00C048A7" w:rsidRPr="009353AD" w:rsidRDefault="00FD6CE1" w:rsidP="00C048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7.</w:t>
      </w:r>
      <w:r w:rsidR="00C048A7" w:rsidRPr="009353AD">
        <w:rPr>
          <w:rFonts w:ascii="Times New Roman" w:hAnsi="Times New Roman"/>
          <w:sz w:val="24"/>
          <w:szCs w:val="24"/>
        </w:rPr>
        <w:t>Hembree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, R. (1988). </w:t>
      </w:r>
      <w:proofErr w:type="gramStart"/>
      <w:r w:rsidR="00C048A7" w:rsidRPr="009353AD">
        <w:rPr>
          <w:rFonts w:ascii="Times New Roman" w:hAnsi="Times New Roman"/>
          <w:sz w:val="24"/>
          <w:szCs w:val="24"/>
        </w:rPr>
        <w:t>Correlates, causes, and treatment of test anxiety.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 Review of Educational Research, 58, 47-77.</w:t>
      </w:r>
    </w:p>
    <w:p w:rsidR="00C048A7" w:rsidRPr="009353AD" w:rsidRDefault="00FD6CE1" w:rsidP="00C048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</w:t>
      </w:r>
      <w:r w:rsidR="00C048A7" w:rsidRPr="009353AD">
        <w:rPr>
          <w:rFonts w:ascii="Times New Roman" w:hAnsi="Times New Roman"/>
          <w:sz w:val="24"/>
          <w:szCs w:val="24"/>
        </w:rPr>
        <w:t>Hodapp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, V., Glanzmann, P. G., &amp; Laux, L. (1995). </w:t>
      </w:r>
      <w:proofErr w:type="gramStart"/>
      <w:r w:rsidR="00C048A7" w:rsidRPr="009353AD">
        <w:rPr>
          <w:rFonts w:ascii="Times New Roman" w:hAnsi="Times New Roman"/>
          <w:sz w:val="24"/>
          <w:szCs w:val="24"/>
        </w:rPr>
        <w:t>Theory and measurement of test anxiety as a situation-specific trait.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 In C. D. Spielberger &amp; P. R. Vagg (Eds.) Test anxiety: Theory, assessment, and treatment (pp. 47-59). Washington, D.C.: Taylor &amp; Francis.</w:t>
      </w:r>
    </w:p>
    <w:p w:rsidR="00C048A7" w:rsidRDefault="00FD6CE1" w:rsidP="00FD6C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</w:t>
      </w:r>
      <w:r w:rsidR="00C048A7" w:rsidRPr="009353AD">
        <w:rPr>
          <w:rFonts w:ascii="Times New Roman" w:hAnsi="Times New Roman"/>
          <w:sz w:val="24"/>
          <w:szCs w:val="24"/>
        </w:rPr>
        <w:t>Mandler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, G., and Sarason, S.B. (1952).  </w:t>
      </w:r>
      <w:proofErr w:type="gramStart"/>
      <w:r w:rsidR="00C048A7" w:rsidRPr="009353AD">
        <w:rPr>
          <w:rFonts w:ascii="Times New Roman" w:hAnsi="Times New Roman"/>
          <w:sz w:val="24"/>
          <w:szCs w:val="24"/>
        </w:rPr>
        <w:t>A study of anxiety and learning.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48A7" w:rsidRPr="009353AD">
        <w:rPr>
          <w:rFonts w:ascii="Times New Roman" w:hAnsi="Times New Roman"/>
          <w:sz w:val="24"/>
          <w:szCs w:val="24"/>
        </w:rPr>
        <w:t>Journal of Abnormal and Social Psychology, 47, 166</w:t>
      </w:r>
      <w:r w:rsidR="00C048A7" w:rsidRPr="009353AD">
        <w:rPr>
          <w:rFonts w:ascii="Times New Roman" w:eastAsia="MS Mincho" w:hAnsi="Times New Roman"/>
          <w:sz w:val="24"/>
          <w:szCs w:val="24"/>
        </w:rPr>
        <w:noBreakHyphen/>
      </w:r>
      <w:r w:rsidR="00C048A7" w:rsidRPr="009353AD">
        <w:rPr>
          <w:rFonts w:ascii="Times New Roman" w:hAnsi="Times New Roman"/>
          <w:sz w:val="24"/>
          <w:szCs w:val="24"/>
        </w:rPr>
        <w:t>173.</w:t>
      </w:r>
      <w:proofErr w:type="gramEnd"/>
    </w:p>
    <w:p w:rsidR="00FD6CE1" w:rsidRPr="009353AD" w:rsidRDefault="00FD6CE1" w:rsidP="00FD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8A7" w:rsidRPr="009353AD" w:rsidRDefault="00FD6CE1" w:rsidP="00C048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048A7" w:rsidRPr="009353AD">
        <w:rPr>
          <w:rFonts w:ascii="Times New Roman" w:hAnsi="Times New Roman"/>
          <w:sz w:val="24"/>
          <w:szCs w:val="24"/>
        </w:rPr>
        <w:t>Sarason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, I. G. (1980). </w:t>
      </w:r>
      <w:proofErr w:type="gramStart"/>
      <w:r w:rsidR="00C048A7" w:rsidRPr="009353AD">
        <w:rPr>
          <w:rFonts w:ascii="Times New Roman" w:hAnsi="Times New Roman"/>
          <w:sz w:val="24"/>
          <w:szCs w:val="24"/>
        </w:rPr>
        <w:t>Introduction to the study of test anxiety.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 In I. G. Sarason (Ed</w:t>
      </w:r>
      <w:proofErr w:type="gramStart"/>
      <w:r w:rsidR="00C048A7" w:rsidRPr="009353AD">
        <w:rPr>
          <w:rFonts w:ascii="Times New Roman" w:hAnsi="Times New Roman"/>
          <w:sz w:val="24"/>
          <w:szCs w:val="24"/>
        </w:rPr>
        <w:t>. ,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 Test anxiety: Theory, research, and applications (pp. 3-14). Hillsdale, NJ: Erlbaum.</w:t>
      </w:r>
    </w:p>
    <w:p w:rsidR="00C048A7" w:rsidRPr="009353AD" w:rsidRDefault="00FD6CE1" w:rsidP="00C048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048A7" w:rsidRPr="009353AD">
        <w:rPr>
          <w:rFonts w:ascii="Times New Roman" w:hAnsi="Times New Roman"/>
          <w:sz w:val="24"/>
          <w:szCs w:val="24"/>
        </w:rPr>
        <w:t>Sarason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, I. G. (1986). Test anxiety, worry, and cognitive interference. </w:t>
      </w:r>
      <w:proofErr w:type="gramStart"/>
      <w:r w:rsidR="00C048A7" w:rsidRPr="009353AD">
        <w:rPr>
          <w:rFonts w:ascii="Times New Roman" w:hAnsi="Times New Roman"/>
          <w:sz w:val="24"/>
          <w:szCs w:val="24"/>
        </w:rPr>
        <w:t>In R. Schwarzer (Ed.) Self-related cognitions in anxiety and motivation (pp. 19-34).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 Hillsdale, NJ: LEA</w:t>
      </w:r>
    </w:p>
    <w:p w:rsidR="00C048A7" w:rsidRPr="009353AD" w:rsidRDefault="00FD6CE1" w:rsidP="00C048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048A7" w:rsidRPr="009353AD">
        <w:rPr>
          <w:rFonts w:ascii="Times New Roman" w:hAnsi="Times New Roman"/>
          <w:sz w:val="24"/>
          <w:szCs w:val="24"/>
        </w:rPr>
        <w:t>Spielberger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, C. D., &amp; Diaz-Guerrero, R. (Eds.), (1976). </w:t>
      </w:r>
      <w:proofErr w:type="gramStart"/>
      <w:r w:rsidR="00C048A7" w:rsidRPr="009353AD">
        <w:rPr>
          <w:rFonts w:ascii="Times New Roman" w:hAnsi="Times New Roman"/>
          <w:sz w:val="24"/>
          <w:szCs w:val="24"/>
        </w:rPr>
        <w:t>Cross-cultural research on anxiety.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 Washington: Hemisphere/Wiley.</w:t>
      </w:r>
    </w:p>
    <w:p w:rsidR="00C048A7" w:rsidRPr="009353AD" w:rsidRDefault="00FD6CE1" w:rsidP="00C0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048A7" w:rsidRPr="009353AD">
        <w:rPr>
          <w:rFonts w:ascii="Times New Roman" w:hAnsi="Times New Roman"/>
          <w:sz w:val="24"/>
          <w:szCs w:val="24"/>
        </w:rPr>
        <w:t>Spielberger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, C. D. (1983). </w:t>
      </w:r>
      <w:proofErr w:type="gramStart"/>
      <w:r w:rsidR="00C048A7" w:rsidRPr="009353AD">
        <w:rPr>
          <w:rFonts w:ascii="Times New Roman" w:hAnsi="Times New Roman"/>
          <w:iCs/>
          <w:sz w:val="24"/>
          <w:szCs w:val="24"/>
        </w:rPr>
        <w:t>Manual for the state-trait anxiety inventory (Form Y)</w:t>
      </w:r>
      <w:r w:rsidR="00C048A7" w:rsidRPr="009353AD">
        <w:rPr>
          <w:rFonts w:ascii="Times New Roman" w:hAnsi="Times New Roman"/>
          <w:sz w:val="24"/>
          <w:szCs w:val="24"/>
        </w:rPr>
        <w:t>.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 Palo Alto:</w:t>
      </w:r>
    </w:p>
    <w:p w:rsidR="00C048A7" w:rsidRPr="009353AD" w:rsidRDefault="00C048A7" w:rsidP="00C048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53AD">
        <w:rPr>
          <w:rFonts w:ascii="Times New Roman" w:hAnsi="Times New Roman"/>
          <w:sz w:val="24"/>
          <w:szCs w:val="24"/>
        </w:rPr>
        <w:t>Consulting Psychological Press.</w:t>
      </w:r>
      <w:proofErr w:type="gramEnd"/>
    </w:p>
    <w:p w:rsidR="00C048A7" w:rsidRPr="009353AD" w:rsidRDefault="00FD6CE1" w:rsidP="00C048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048A7" w:rsidRPr="009353AD">
        <w:rPr>
          <w:rFonts w:ascii="Times New Roman" w:hAnsi="Times New Roman"/>
          <w:sz w:val="24"/>
          <w:szCs w:val="24"/>
        </w:rPr>
        <w:t>Spielberger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, C.D., &amp; Sarason, I.G. (Eds.) (1975). Stress and anxiety </w:t>
      </w:r>
      <w:proofErr w:type="gramStart"/>
      <w:r w:rsidR="00C048A7" w:rsidRPr="009353AD">
        <w:rPr>
          <w:rFonts w:ascii="Times New Roman" w:hAnsi="Times New Roman"/>
          <w:sz w:val="24"/>
          <w:szCs w:val="24"/>
        </w:rPr>
        <w:t>( Vol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. 1). Washington, </w:t>
      </w:r>
      <w:proofErr w:type="gramStart"/>
      <w:r w:rsidR="00C048A7" w:rsidRPr="009353AD">
        <w:rPr>
          <w:rFonts w:ascii="Times New Roman" w:hAnsi="Times New Roman"/>
          <w:sz w:val="24"/>
          <w:szCs w:val="24"/>
        </w:rPr>
        <w:t>DC.,</w:t>
      </w:r>
      <w:proofErr w:type="gramEnd"/>
      <w:r w:rsidR="00C048A7" w:rsidRPr="009353AD">
        <w:rPr>
          <w:rFonts w:ascii="Times New Roman" w:hAnsi="Times New Roman"/>
          <w:sz w:val="24"/>
          <w:szCs w:val="24"/>
        </w:rPr>
        <w:t xml:space="preserve"> Hemisphere/Wiley.</w:t>
      </w:r>
    </w:p>
    <w:p w:rsidR="00C048A7" w:rsidRPr="009353AD" w:rsidRDefault="00C048A7" w:rsidP="00C048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8A7" w:rsidRDefault="00C048A7" w:rsidP="00C048A7">
      <w:pPr>
        <w:spacing w:after="0" w:line="240" w:lineRule="auto"/>
      </w:pPr>
    </w:p>
    <w:p w:rsidR="00353CC1" w:rsidRPr="00897AEC" w:rsidRDefault="00C048A7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</w:t>
      </w:r>
    </w:p>
    <w:sectPr w:rsidR="00353CC1" w:rsidRPr="00897AEC" w:rsidSect="009D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51A0"/>
    <w:multiLevelType w:val="hybridMultilevel"/>
    <w:tmpl w:val="D510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536C69"/>
    <w:rsid w:val="0000530D"/>
    <w:rsid w:val="000178FA"/>
    <w:rsid w:val="0002110C"/>
    <w:rsid w:val="00021C37"/>
    <w:rsid w:val="00025FF4"/>
    <w:rsid w:val="000438E3"/>
    <w:rsid w:val="00051C09"/>
    <w:rsid w:val="00060204"/>
    <w:rsid w:val="00061E12"/>
    <w:rsid w:val="0006222B"/>
    <w:rsid w:val="00064865"/>
    <w:rsid w:val="0007131E"/>
    <w:rsid w:val="000A4360"/>
    <w:rsid w:val="000B703E"/>
    <w:rsid w:val="000D422B"/>
    <w:rsid w:val="000D44F0"/>
    <w:rsid w:val="000D60FA"/>
    <w:rsid w:val="000F27F7"/>
    <w:rsid w:val="000F4A65"/>
    <w:rsid w:val="000F4B25"/>
    <w:rsid w:val="00106483"/>
    <w:rsid w:val="00111E6A"/>
    <w:rsid w:val="00114440"/>
    <w:rsid w:val="00115464"/>
    <w:rsid w:val="00121323"/>
    <w:rsid w:val="00156406"/>
    <w:rsid w:val="00164182"/>
    <w:rsid w:val="0017494A"/>
    <w:rsid w:val="00184BED"/>
    <w:rsid w:val="001A2EDB"/>
    <w:rsid w:val="001A69BB"/>
    <w:rsid w:val="001A6DD5"/>
    <w:rsid w:val="001B21B5"/>
    <w:rsid w:val="001C06AC"/>
    <w:rsid w:val="001D14CC"/>
    <w:rsid w:val="001D25B9"/>
    <w:rsid w:val="001E6DCE"/>
    <w:rsid w:val="00200CE0"/>
    <w:rsid w:val="00214B97"/>
    <w:rsid w:val="00217529"/>
    <w:rsid w:val="00222B9A"/>
    <w:rsid w:val="00225942"/>
    <w:rsid w:val="00231BFA"/>
    <w:rsid w:val="00253FB6"/>
    <w:rsid w:val="002662CF"/>
    <w:rsid w:val="002671B3"/>
    <w:rsid w:val="00267526"/>
    <w:rsid w:val="00272F4E"/>
    <w:rsid w:val="002758A6"/>
    <w:rsid w:val="00291E52"/>
    <w:rsid w:val="00293A4B"/>
    <w:rsid w:val="002940D0"/>
    <w:rsid w:val="002A67A9"/>
    <w:rsid w:val="002B7A5C"/>
    <w:rsid w:val="002D31E4"/>
    <w:rsid w:val="002D7423"/>
    <w:rsid w:val="002E33F2"/>
    <w:rsid w:val="002F2670"/>
    <w:rsid w:val="00301164"/>
    <w:rsid w:val="00317574"/>
    <w:rsid w:val="00326DF7"/>
    <w:rsid w:val="00333394"/>
    <w:rsid w:val="003428D7"/>
    <w:rsid w:val="00353CC1"/>
    <w:rsid w:val="00364574"/>
    <w:rsid w:val="0036588B"/>
    <w:rsid w:val="00365BCE"/>
    <w:rsid w:val="00383089"/>
    <w:rsid w:val="00390C2A"/>
    <w:rsid w:val="003E53E1"/>
    <w:rsid w:val="003E74B0"/>
    <w:rsid w:val="003F4783"/>
    <w:rsid w:val="003F559A"/>
    <w:rsid w:val="00405E6C"/>
    <w:rsid w:val="00410AB3"/>
    <w:rsid w:val="004130F4"/>
    <w:rsid w:val="004265B4"/>
    <w:rsid w:val="00434B06"/>
    <w:rsid w:val="00434CD0"/>
    <w:rsid w:val="004414EA"/>
    <w:rsid w:val="00456284"/>
    <w:rsid w:val="004719DD"/>
    <w:rsid w:val="00476187"/>
    <w:rsid w:val="00487B5E"/>
    <w:rsid w:val="00492AB6"/>
    <w:rsid w:val="0049466A"/>
    <w:rsid w:val="00496392"/>
    <w:rsid w:val="004A07F9"/>
    <w:rsid w:val="004A628A"/>
    <w:rsid w:val="004A775C"/>
    <w:rsid w:val="004B7FD4"/>
    <w:rsid w:val="004F3BE9"/>
    <w:rsid w:val="005167BA"/>
    <w:rsid w:val="00536C69"/>
    <w:rsid w:val="00555E4F"/>
    <w:rsid w:val="0056223B"/>
    <w:rsid w:val="00572E5C"/>
    <w:rsid w:val="0057358E"/>
    <w:rsid w:val="00577B83"/>
    <w:rsid w:val="0058645E"/>
    <w:rsid w:val="00587DAF"/>
    <w:rsid w:val="005902F5"/>
    <w:rsid w:val="005943B7"/>
    <w:rsid w:val="005B0CB3"/>
    <w:rsid w:val="005C2249"/>
    <w:rsid w:val="005C27AA"/>
    <w:rsid w:val="005D1089"/>
    <w:rsid w:val="005D2530"/>
    <w:rsid w:val="005E284A"/>
    <w:rsid w:val="00612A45"/>
    <w:rsid w:val="00630191"/>
    <w:rsid w:val="00634700"/>
    <w:rsid w:val="00637FB0"/>
    <w:rsid w:val="00643465"/>
    <w:rsid w:val="0065085E"/>
    <w:rsid w:val="00682DB1"/>
    <w:rsid w:val="00697FFC"/>
    <w:rsid w:val="006A6907"/>
    <w:rsid w:val="006B1D2D"/>
    <w:rsid w:val="006B2684"/>
    <w:rsid w:val="006B326B"/>
    <w:rsid w:val="006B6F0C"/>
    <w:rsid w:val="006C0BD0"/>
    <w:rsid w:val="006C3342"/>
    <w:rsid w:val="006F12A4"/>
    <w:rsid w:val="006F34AF"/>
    <w:rsid w:val="00702793"/>
    <w:rsid w:val="0071329C"/>
    <w:rsid w:val="00724C06"/>
    <w:rsid w:val="007351C9"/>
    <w:rsid w:val="00741F9B"/>
    <w:rsid w:val="0074445B"/>
    <w:rsid w:val="007515BA"/>
    <w:rsid w:val="0075679D"/>
    <w:rsid w:val="007575B1"/>
    <w:rsid w:val="00761AB0"/>
    <w:rsid w:val="00777290"/>
    <w:rsid w:val="0078355E"/>
    <w:rsid w:val="007B7AA3"/>
    <w:rsid w:val="007C3E03"/>
    <w:rsid w:val="007D7301"/>
    <w:rsid w:val="007D7810"/>
    <w:rsid w:val="007E2110"/>
    <w:rsid w:val="007E221D"/>
    <w:rsid w:val="007E4F04"/>
    <w:rsid w:val="007F0A0C"/>
    <w:rsid w:val="00811136"/>
    <w:rsid w:val="00815B77"/>
    <w:rsid w:val="008444A7"/>
    <w:rsid w:val="008616AB"/>
    <w:rsid w:val="00861CC5"/>
    <w:rsid w:val="00861F4B"/>
    <w:rsid w:val="0089280D"/>
    <w:rsid w:val="00895446"/>
    <w:rsid w:val="00897AEC"/>
    <w:rsid w:val="008A16CB"/>
    <w:rsid w:val="008A3100"/>
    <w:rsid w:val="008B21D5"/>
    <w:rsid w:val="008B4A1C"/>
    <w:rsid w:val="008E68D8"/>
    <w:rsid w:val="009009ED"/>
    <w:rsid w:val="0090385D"/>
    <w:rsid w:val="00913827"/>
    <w:rsid w:val="00914ED0"/>
    <w:rsid w:val="0092630C"/>
    <w:rsid w:val="00926382"/>
    <w:rsid w:val="00933F97"/>
    <w:rsid w:val="00966839"/>
    <w:rsid w:val="009673A0"/>
    <w:rsid w:val="00967EDD"/>
    <w:rsid w:val="00972F05"/>
    <w:rsid w:val="00990304"/>
    <w:rsid w:val="00995581"/>
    <w:rsid w:val="00995F21"/>
    <w:rsid w:val="00997228"/>
    <w:rsid w:val="009A6F10"/>
    <w:rsid w:val="009C2E04"/>
    <w:rsid w:val="009D1933"/>
    <w:rsid w:val="009D318B"/>
    <w:rsid w:val="009D4955"/>
    <w:rsid w:val="009E296E"/>
    <w:rsid w:val="009E68E4"/>
    <w:rsid w:val="009F18F1"/>
    <w:rsid w:val="00A06745"/>
    <w:rsid w:val="00A2501C"/>
    <w:rsid w:val="00A37AD4"/>
    <w:rsid w:val="00A4070E"/>
    <w:rsid w:val="00A45C28"/>
    <w:rsid w:val="00A556D4"/>
    <w:rsid w:val="00A62904"/>
    <w:rsid w:val="00A91C12"/>
    <w:rsid w:val="00A91E2E"/>
    <w:rsid w:val="00AB0895"/>
    <w:rsid w:val="00AB35A7"/>
    <w:rsid w:val="00AE184C"/>
    <w:rsid w:val="00AF032D"/>
    <w:rsid w:val="00AF0482"/>
    <w:rsid w:val="00AF098C"/>
    <w:rsid w:val="00AF7CDA"/>
    <w:rsid w:val="00B00A86"/>
    <w:rsid w:val="00B0519C"/>
    <w:rsid w:val="00B10298"/>
    <w:rsid w:val="00B10352"/>
    <w:rsid w:val="00B14DCA"/>
    <w:rsid w:val="00B15B3C"/>
    <w:rsid w:val="00B215ED"/>
    <w:rsid w:val="00B237D7"/>
    <w:rsid w:val="00B44B36"/>
    <w:rsid w:val="00B466A3"/>
    <w:rsid w:val="00B50013"/>
    <w:rsid w:val="00B71EB2"/>
    <w:rsid w:val="00B77E83"/>
    <w:rsid w:val="00B805DF"/>
    <w:rsid w:val="00B820A7"/>
    <w:rsid w:val="00B97600"/>
    <w:rsid w:val="00BA10F7"/>
    <w:rsid w:val="00BD6F6B"/>
    <w:rsid w:val="00BF5ED7"/>
    <w:rsid w:val="00C048A7"/>
    <w:rsid w:val="00C0588B"/>
    <w:rsid w:val="00C11689"/>
    <w:rsid w:val="00C4208B"/>
    <w:rsid w:val="00C477F9"/>
    <w:rsid w:val="00C5011C"/>
    <w:rsid w:val="00C5232D"/>
    <w:rsid w:val="00C531DF"/>
    <w:rsid w:val="00C53F3F"/>
    <w:rsid w:val="00C6025D"/>
    <w:rsid w:val="00C702A4"/>
    <w:rsid w:val="00C76334"/>
    <w:rsid w:val="00C76511"/>
    <w:rsid w:val="00C81B57"/>
    <w:rsid w:val="00C83AC2"/>
    <w:rsid w:val="00C90EF2"/>
    <w:rsid w:val="00C96B53"/>
    <w:rsid w:val="00C96CD3"/>
    <w:rsid w:val="00CB0AAE"/>
    <w:rsid w:val="00CB38E5"/>
    <w:rsid w:val="00CD3D04"/>
    <w:rsid w:val="00CD6C37"/>
    <w:rsid w:val="00CE21B7"/>
    <w:rsid w:val="00CE34B1"/>
    <w:rsid w:val="00D022A4"/>
    <w:rsid w:val="00D07920"/>
    <w:rsid w:val="00D17FF5"/>
    <w:rsid w:val="00D24C5C"/>
    <w:rsid w:val="00D258F5"/>
    <w:rsid w:val="00D654B6"/>
    <w:rsid w:val="00D9399B"/>
    <w:rsid w:val="00DA7299"/>
    <w:rsid w:val="00DB4B5A"/>
    <w:rsid w:val="00DC1178"/>
    <w:rsid w:val="00DC7F67"/>
    <w:rsid w:val="00DD3AD6"/>
    <w:rsid w:val="00E027FF"/>
    <w:rsid w:val="00E0761A"/>
    <w:rsid w:val="00E26232"/>
    <w:rsid w:val="00E2761A"/>
    <w:rsid w:val="00E30732"/>
    <w:rsid w:val="00E464CE"/>
    <w:rsid w:val="00E466A9"/>
    <w:rsid w:val="00E6761F"/>
    <w:rsid w:val="00E75DEF"/>
    <w:rsid w:val="00E7679C"/>
    <w:rsid w:val="00E850B6"/>
    <w:rsid w:val="00EA66F3"/>
    <w:rsid w:val="00EA712D"/>
    <w:rsid w:val="00EB010E"/>
    <w:rsid w:val="00EB4AD1"/>
    <w:rsid w:val="00EB6609"/>
    <w:rsid w:val="00EC264C"/>
    <w:rsid w:val="00EC68BB"/>
    <w:rsid w:val="00ED223E"/>
    <w:rsid w:val="00EE14FB"/>
    <w:rsid w:val="00EE5546"/>
    <w:rsid w:val="00EF1FB0"/>
    <w:rsid w:val="00F03313"/>
    <w:rsid w:val="00F06E6A"/>
    <w:rsid w:val="00F109CD"/>
    <w:rsid w:val="00F1524A"/>
    <w:rsid w:val="00F209D8"/>
    <w:rsid w:val="00F52914"/>
    <w:rsid w:val="00F8526C"/>
    <w:rsid w:val="00F9451C"/>
    <w:rsid w:val="00F97BDD"/>
    <w:rsid w:val="00FA52E4"/>
    <w:rsid w:val="00FA724F"/>
    <w:rsid w:val="00FC6BED"/>
    <w:rsid w:val="00FD5C92"/>
    <w:rsid w:val="00FD6CE1"/>
    <w:rsid w:val="00FE064C"/>
    <w:rsid w:val="00FE37C6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E4A7-E81F-414B-B486-32BDFE4B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7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Ninuca</dc:creator>
  <cp:keywords/>
  <dc:description/>
  <cp:lastModifiedBy>USER</cp:lastModifiedBy>
  <cp:revision>400</cp:revision>
  <dcterms:created xsi:type="dcterms:W3CDTF">2010-12-07T13:50:00Z</dcterms:created>
  <dcterms:modified xsi:type="dcterms:W3CDTF">2014-01-25T11:23:00Z</dcterms:modified>
</cp:coreProperties>
</file>