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12" w:rsidRDefault="009915CD" w:rsidP="00991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94612">
        <w:rPr>
          <w:rFonts w:ascii="Times New Roman" w:hAnsi="Times New Roman" w:cs="Times New Roman"/>
          <w:sz w:val="32"/>
          <w:szCs w:val="32"/>
        </w:rPr>
        <w:t>Variscan</w:t>
      </w:r>
      <w:r>
        <w:rPr>
          <w:rFonts w:ascii="Times New Roman" w:hAnsi="Times New Roman" w:cs="Times New Roman"/>
          <w:sz w:val="32"/>
          <w:szCs w:val="32"/>
        </w:rPr>
        <w:t xml:space="preserve">  Granitoid  Magma Generation Processes </w:t>
      </w:r>
    </w:p>
    <w:p w:rsidR="00CA344B" w:rsidRDefault="00094612" w:rsidP="00991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A1869">
        <w:rPr>
          <w:rFonts w:ascii="Times New Roman" w:hAnsi="Times New Roman" w:cs="Times New Roman"/>
          <w:sz w:val="32"/>
          <w:szCs w:val="32"/>
        </w:rPr>
        <w:t>i</w:t>
      </w:r>
      <w:r w:rsidR="00C908E8">
        <w:rPr>
          <w:rFonts w:ascii="Times New Roman" w:hAnsi="Times New Roman" w:cs="Times New Roman"/>
          <w:sz w:val="32"/>
          <w:szCs w:val="32"/>
        </w:rPr>
        <w:t>n the</w:t>
      </w:r>
      <w:r w:rsidR="009915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15CD">
        <w:rPr>
          <w:rFonts w:ascii="Times New Roman" w:hAnsi="Times New Roman" w:cs="Times New Roman"/>
          <w:sz w:val="32"/>
          <w:szCs w:val="32"/>
        </w:rPr>
        <w:t>Greater  Caucasus  Colli</w:t>
      </w:r>
      <w:r w:rsidR="009A2BE8">
        <w:rPr>
          <w:rFonts w:ascii="Times New Roman" w:hAnsi="Times New Roman" w:cs="Times New Roman"/>
          <w:sz w:val="32"/>
          <w:szCs w:val="32"/>
        </w:rPr>
        <w:t>s</w:t>
      </w:r>
      <w:r w:rsidR="009915CD">
        <w:rPr>
          <w:rFonts w:ascii="Times New Roman" w:hAnsi="Times New Roman" w:cs="Times New Roman"/>
          <w:sz w:val="32"/>
          <w:szCs w:val="32"/>
        </w:rPr>
        <w:t>ional  Orogen</w:t>
      </w:r>
    </w:p>
    <w:p w:rsidR="00404C74" w:rsidRDefault="00404C74" w:rsidP="009915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2F1E" w:rsidRDefault="00454CDF" w:rsidP="0066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4C74" w:rsidRPr="00404C74">
        <w:rPr>
          <w:rFonts w:ascii="Times New Roman" w:hAnsi="Times New Roman" w:cs="Times New Roman"/>
          <w:sz w:val="24"/>
          <w:szCs w:val="24"/>
        </w:rPr>
        <w:t>Avtandil  Okrostsvaridze</w:t>
      </w:r>
      <w:r w:rsidRPr="00454C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693">
        <w:rPr>
          <w:rFonts w:ascii="Times New Roman" w:hAnsi="Times New Roman" w:cs="Times New Roman"/>
          <w:sz w:val="24"/>
          <w:szCs w:val="24"/>
        </w:rPr>
        <w:t>,  Dani</w:t>
      </w:r>
      <w:r w:rsidR="003248AA">
        <w:rPr>
          <w:rFonts w:ascii="Times New Roman" w:hAnsi="Times New Roman" w:cs="Times New Roman"/>
          <w:sz w:val="24"/>
          <w:szCs w:val="24"/>
        </w:rPr>
        <w:t>el  Tormay</w:t>
      </w:r>
      <w:r w:rsidRPr="00454C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A344B" w:rsidRPr="00662F1E" w:rsidRDefault="00454CDF" w:rsidP="0066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A344B" w:rsidRPr="00404C74">
        <w:rPr>
          <w:rFonts w:ascii="Times New Roman" w:hAnsi="Times New Roman" w:cs="Times New Roman"/>
          <w:sz w:val="24"/>
          <w:szCs w:val="24"/>
        </w:rPr>
        <w:t>Faculty of</w:t>
      </w:r>
      <w:r w:rsidR="004E4693">
        <w:rPr>
          <w:rFonts w:ascii="Times New Roman" w:hAnsi="Times New Roman" w:cs="Times New Roman"/>
          <w:sz w:val="24"/>
          <w:szCs w:val="24"/>
        </w:rPr>
        <w:t xml:space="preserve"> </w:t>
      </w:r>
      <w:r w:rsidR="00CA344B" w:rsidRPr="00404C74">
        <w:rPr>
          <w:rFonts w:ascii="Times New Roman" w:hAnsi="Times New Roman" w:cs="Times New Roman"/>
          <w:sz w:val="24"/>
          <w:szCs w:val="24"/>
        </w:rPr>
        <w:t xml:space="preserve"> Natural Sciences and   Engineering, </w:t>
      </w:r>
      <w:r w:rsidR="00CA344B" w:rsidRPr="00404C74">
        <w:rPr>
          <w:rFonts w:ascii="Times New Roman" w:hAnsi="Times New Roman" w:cs="Times New Roman"/>
          <w:bCs/>
          <w:sz w:val="24"/>
          <w:szCs w:val="24"/>
        </w:rPr>
        <w:t xml:space="preserve"> Ilia state University,   </w:t>
      </w:r>
      <w:r w:rsidRPr="00404C74">
        <w:rPr>
          <w:rFonts w:ascii="Times New Roman" w:hAnsi="Times New Roman" w:cs="Times New Roman"/>
          <w:bCs/>
          <w:sz w:val="24"/>
          <w:szCs w:val="24"/>
        </w:rPr>
        <w:t>0162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44B" w:rsidRPr="00404C74">
        <w:rPr>
          <w:rFonts w:ascii="Times New Roman" w:hAnsi="Times New Roman" w:cs="Times New Roman"/>
          <w:bCs/>
          <w:sz w:val="24"/>
          <w:szCs w:val="24"/>
        </w:rPr>
        <w:t xml:space="preserve">Tbilisi  , Georgia. </w:t>
      </w:r>
      <w:r w:rsidRPr="00454C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Cardno ENTRIX, CA 90024 Los Angeles,  California, USA</w:t>
      </w:r>
      <w: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(*E-mail: </w:t>
      </w:r>
      <w:hyperlink r:id="rId6" w:history="1">
        <w:r w:rsidRPr="00B41EDB">
          <w:rPr>
            <w:rStyle w:val="Hyperlink"/>
            <w:rFonts w:ascii="Times New Roman" w:hAnsi="Times New Roman" w:cs="Times New Roman"/>
            <w:sz w:val="24"/>
            <w:szCs w:val="24"/>
          </w:rPr>
          <w:t>okrostsvari@gmail.com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94612" w:rsidRPr="00404C74" w:rsidRDefault="00094612" w:rsidP="00CA34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1DB4" w:rsidRDefault="00404C74" w:rsidP="004E4693">
      <w:pPr>
        <w:spacing w:after="0"/>
        <w:jc w:val="both"/>
        <w:rPr>
          <w:rFonts w:ascii="Sylfaen" w:hAnsi="Sylfaen" w:cs="Times New Roman"/>
          <w:bCs/>
          <w:sz w:val="24"/>
          <w:szCs w:val="24"/>
          <w:lang w:val="ka-G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  </w:t>
      </w:r>
      <w:r w:rsidR="000140FC">
        <w:rPr>
          <w:rFonts w:ascii="Times New Roman" w:hAnsi="Times New Roman" w:cs="Times New Roman"/>
          <w:bCs/>
          <w:sz w:val="24"/>
          <w:szCs w:val="24"/>
        </w:rPr>
        <w:t>Greater   Caucasus   represents a</w:t>
      </w:r>
      <w:r>
        <w:rPr>
          <w:rFonts w:ascii="Times New Roman" w:hAnsi="Times New Roman" w:cs="Times New Roman"/>
          <w:bCs/>
          <w:sz w:val="24"/>
          <w:szCs w:val="24"/>
        </w:rPr>
        <w:t xml:space="preserve"> Phaneroizoic collisional orogen formed along the Euro-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Asian North continental  margin 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 stretches on 1200 km,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  Black 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Caspian seas. </w:t>
      </w:r>
      <w:r w:rsidR="006F66A6">
        <w:rPr>
          <w:rFonts w:ascii="Times New Roman" w:hAnsi="Times New Roman" w:cs="Times New Roman"/>
          <w:bCs/>
          <w:sz w:val="24"/>
          <w:szCs w:val="24"/>
        </w:rPr>
        <w:t xml:space="preserve">Currently, it is an  expression of continental  collision  between the  Arabian  and Eurasian  lithospheric  plates. </w:t>
      </w:r>
      <w:r w:rsidR="000140FC">
        <w:rPr>
          <w:rFonts w:ascii="Times New Roman" w:hAnsi="Times New Roman" w:cs="Times New Roman"/>
          <w:bCs/>
          <w:sz w:val="24"/>
          <w:szCs w:val="24"/>
        </w:rPr>
        <w:t>Two major stage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 are  distinguished in its  construction: Pre-Alpine  crystalline  basement  and Alpine  volcanic-</w:t>
      </w:r>
      <w:r w:rsidR="000140FC">
        <w:rPr>
          <w:rFonts w:ascii="Times New Roman" w:hAnsi="Times New Roman" w:cs="Times New Roman"/>
          <w:bCs/>
          <w:sz w:val="24"/>
          <w:szCs w:val="24"/>
        </w:rPr>
        <w:t>sedimentary  cover. Crystalline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basement complex (200 km x 40 km)  is mainly constructed of Precambrian  and  Paleozoic  crystalline schist, amphibolites,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gneisses,  migmatites  and  granitoides. </w:t>
      </w:r>
    </w:p>
    <w:p w:rsidR="00404C74" w:rsidRDefault="00D11DB4" w:rsidP="004E46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lfaen" w:hAnsi="Sylfaen" w:cs="Times New Roman"/>
          <w:bCs/>
          <w:sz w:val="24"/>
          <w:szCs w:val="24"/>
          <w:lang w:val="ka-GE"/>
        </w:rPr>
        <w:t xml:space="preserve">         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11099">
        <w:rPr>
          <w:rFonts w:ascii="Times New Roman" w:hAnsi="Times New Roman" w:cs="Times New Roman"/>
          <w:bCs/>
          <w:sz w:val="24"/>
          <w:szCs w:val="24"/>
        </w:rPr>
        <w:t xml:space="preserve">variscan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plutonic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 magmatism   </w:t>
      </w:r>
      <w:r w:rsidR="000320E2">
        <w:rPr>
          <w:rFonts w:ascii="Times New Roman" w:hAnsi="Times New Roman" w:cs="Times New Roman"/>
          <w:bCs/>
          <w:sz w:val="24"/>
          <w:szCs w:val="24"/>
        </w:rPr>
        <w:t>h</w:t>
      </w:r>
      <w:r w:rsidR="00980F07">
        <w:rPr>
          <w:rFonts w:ascii="Times New Roman" w:hAnsi="Times New Roman" w:cs="Times New Roman"/>
          <w:bCs/>
          <w:sz w:val="24"/>
          <w:szCs w:val="24"/>
        </w:rPr>
        <w:t>as  pla</w:t>
      </w:r>
      <w:r w:rsidR="000320E2">
        <w:rPr>
          <w:rFonts w:ascii="Times New Roman" w:hAnsi="Times New Roman" w:cs="Times New Roman"/>
          <w:bCs/>
          <w:sz w:val="24"/>
          <w:szCs w:val="24"/>
        </w:rPr>
        <w:t>ye</w:t>
      </w:r>
      <w:r w:rsidR="00980F07">
        <w:rPr>
          <w:rFonts w:ascii="Times New Roman" w:hAnsi="Times New Roman" w:cs="Times New Roman"/>
          <w:bCs/>
          <w:sz w:val="24"/>
          <w:szCs w:val="24"/>
        </w:rPr>
        <w:t>d significant role  in the  formation of the  Greater  Caucasus  crystalline basement  complex</w:t>
      </w:r>
      <w:r w:rsidR="003A73AA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.  Our    investigation   indicate  that  </w:t>
      </w:r>
      <w:r>
        <w:rPr>
          <w:rFonts w:ascii="Times New Roman" w:hAnsi="Times New Roman" w:cs="Times New Roman"/>
          <w:bCs/>
          <w:sz w:val="24"/>
          <w:szCs w:val="24"/>
        </w:rPr>
        <w:t xml:space="preserve">granitoid melts   </w:t>
      </w:r>
      <w:r w:rsidRPr="00454CDF">
        <w:rPr>
          <w:rFonts w:ascii="Times New Roman" w:hAnsi="Times New Roman" w:cs="Times New Roman"/>
          <w:bCs/>
          <w:sz w:val="24"/>
          <w:szCs w:val="24"/>
          <w:lang w:val="ka-GE"/>
        </w:rPr>
        <w:t>are important</w:t>
      </w:r>
      <w:r w:rsidRPr="0045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CDF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component</w:t>
      </w:r>
      <w:r>
        <w:rPr>
          <w:rFonts w:ascii="Sylfaen" w:hAnsi="Sylfaen" w:cs="Times New Roman"/>
          <w:bCs/>
          <w:sz w:val="24"/>
          <w:szCs w:val="24"/>
          <w:lang w:val="ka-GE"/>
        </w:rPr>
        <w:t xml:space="preserve"> </w:t>
      </w:r>
      <w:r w:rsidRPr="00454CDF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454CDF" w:rsidRPr="00454CDF">
        <w:rPr>
          <w:rFonts w:ascii="Times New Roman" w:hAnsi="Times New Roman" w:cs="Times New Roman"/>
          <w:bCs/>
          <w:sz w:val="24"/>
          <w:szCs w:val="24"/>
        </w:rPr>
        <w:t xml:space="preserve"> these</w:t>
      </w:r>
      <w:r w:rsidR="00454CDF">
        <w:rPr>
          <w:rFonts w:ascii="Sylfaen" w:hAnsi="Sylfaen" w:cs="Times New Roman"/>
          <w:bCs/>
          <w:sz w:val="24"/>
          <w:szCs w:val="24"/>
        </w:rPr>
        <w:t xml:space="preserve">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plutonic </w:t>
      </w:r>
      <w:r>
        <w:rPr>
          <w:rFonts w:ascii="Times New Roman" w:hAnsi="Times New Roman" w:cs="Times New Roman"/>
          <w:bCs/>
          <w:sz w:val="24"/>
          <w:szCs w:val="24"/>
        </w:rPr>
        <w:t xml:space="preserve">series, 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represented </w:t>
      </w:r>
      <w:r w:rsidR="0098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F62">
        <w:rPr>
          <w:rFonts w:ascii="Times New Roman" w:hAnsi="Times New Roman" w:cs="Times New Roman"/>
          <w:bCs/>
          <w:sz w:val="24"/>
          <w:szCs w:val="24"/>
        </w:rPr>
        <w:t xml:space="preserve"> by  different  genetic types, 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11DB4">
        <w:rPr>
          <w:rFonts w:ascii="Times New Roman" w:hAnsi="Times New Roman" w:cs="Times New Roman"/>
          <w:bCs/>
          <w:sz w:val="24"/>
          <w:szCs w:val="24"/>
        </w:rPr>
        <w:t>nd is characterized by a specific mechanism of magma generation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processes.</w:t>
      </w:r>
      <w:r w:rsidR="004E4693">
        <w:rPr>
          <w:rFonts w:ascii="Sylfaen" w:hAnsi="Sylfaen" w:cs="Times New Roman"/>
          <w:bCs/>
          <w:sz w:val="24"/>
          <w:szCs w:val="24"/>
          <w:lang w:val="ka-GE"/>
        </w:rPr>
        <w:t xml:space="preserve">  </w:t>
      </w:r>
      <w:r w:rsidR="00454CDF">
        <w:rPr>
          <w:rFonts w:ascii="Sylfaen" w:hAnsi="Sylfaen" w:cs="Times New Roman"/>
          <w:bCs/>
          <w:sz w:val="24"/>
          <w:szCs w:val="24"/>
        </w:rPr>
        <w:t>F</w:t>
      </w:r>
      <w:r w:rsidR="004E4693"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="00342396">
        <w:rPr>
          <w:rFonts w:ascii="Times New Roman" w:hAnsi="Times New Roman" w:cs="Times New Roman"/>
          <w:bCs/>
          <w:sz w:val="24"/>
          <w:szCs w:val="24"/>
        </w:rPr>
        <w:t xml:space="preserve">plutonic  series 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342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variscan generation  </w:t>
      </w:r>
      <w:r w:rsidR="00043691">
        <w:rPr>
          <w:rFonts w:ascii="Times New Roman" w:hAnsi="Times New Roman" w:cs="Times New Roman"/>
          <w:bCs/>
          <w:sz w:val="24"/>
          <w:szCs w:val="24"/>
        </w:rPr>
        <w:t>have</w:t>
      </w:r>
      <w:r w:rsidR="00342396">
        <w:rPr>
          <w:rFonts w:ascii="Times New Roman" w:hAnsi="Times New Roman" w:cs="Times New Roman"/>
          <w:bCs/>
          <w:sz w:val="24"/>
          <w:szCs w:val="24"/>
        </w:rPr>
        <w:t xml:space="preserve"> been distinguished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 (from the S to N)</w:t>
      </w:r>
      <w:r w:rsidR="00342396">
        <w:rPr>
          <w:rFonts w:ascii="Times New Roman" w:hAnsi="Times New Roman" w:cs="Times New Roman"/>
          <w:bCs/>
          <w:sz w:val="24"/>
          <w:szCs w:val="24"/>
        </w:rPr>
        <w:t>:</w:t>
      </w:r>
      <w:r w:rsidR="00152978">
        <w:rPr>
          <w:rFonts w:ascii="Times New Roman" w:hAnsi="Times New Roman" w:cs="Times New Roman"/>
          <w:bCs/>
          <w:sz w:val="24"/>
          <w:szCs w:val="24"/>
        </w:rPr>
        <w:t xml:space="preserve"> 1. Gabbro-plagiogra</w:t>
      </w:r>
      <w:r w:rsidR="00043691">
        <w:rPr>
          <w:rFonts w:ascii="Times New Roman" w:hAnsi="Times New Roman" w:cs="Times New Roman"/>
          <w:bCs/>
          <w:sz w:val="24"/>
          <w:szCs w:val="24"/>
        </w:rPr>
        <w:t>nite, 2. Diorite-adamellite, 3.</w:t>
      </w:r>
      <w:r w:rsidR="00152978">
        <w:rPr>
          <w:rFonts w:ascii="Times New Roman" w:hAnsi="Times New Roman" w:cs="Times New Roman"/>
          <w:bCs/>
          <w:sz w:val="24"/>
          <w:szCs w:val="24"/>
        </w:rPr>
        <w:t xml:space="preserve"> Plagiogranite-granite,  </w:t>
      </w:r>
      <w:r w:rsidR="004E4693">
        <w:rPr>
          <w:rFonts w:ascii="Times New Roman" w:hAnsi="Times New Roman" w:cs="Times New Roman"/>
          <w:bCs/>
          <w:sz w:val="24"/>
          <w:szCs w:val="24"/>
        </w:rPr>
        <w:t xml:space="preserve">and  4.  </w:t>
      </w:r>
      <w:r w:rsidR="00043691">
        <w:rPr>
          <w:rFonts w:ascii="Times New Roman" w:hAnsi="Times New Roman" w:cs="Times New Roman"/>
          <w:bCs/>
          <w:sz w:val="24"/>
          <w:szCs w:val="24"/>
        </w:rPr>
        <w:t>G</w:t>
      </w:r>
      <w:r w:rsidR="004E4693">
        <w:rPr>
          <w:rFonts w:ascii="Times New Roman" w:hAnsi="Times New Roman" w:cs="Times New Roman"/>
          <w:bCs/>
          <w:sz w:val="24"/>
          <w:szCs w:val="24"/>
        </w:rPr>
        <w:t>ranodiorite- alaskitre.</w:t>
      </w:r>
    </w:p>
    <w:p w:rsidR="004C129A" w:rsidRDefault="0007490C" w:rsidP="004E46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G</w:t>
      </w:r>
      <w:r w:rsidR="00454CD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bbro-plagiogranire  series, which  is  exposed  along the  Main  </w:t>
      </w:r>
      <w:r w:rsidR="00062EDF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rust  of </w:t>
      </w:r>
      <w:r w:rsidR="00062EDF">
        <w:rPr>
          <w:rFonts w:ascii="Times New Roman" w:hAnsi="Times New Roman" w:cs="Times New Roman"/>
          <w:bCs/>
          <w:sz w:val="24"/>
          <w:szCs w:val="24"/>
        </w:rPr>
        <w:t xml:space="preserve">the Greater Caucasus </w:t>
      </w:r>
      <w:r>
        <w:rPr>
          <w:rFonts w:ascii="Times New Roman" w:hAnsi="Times New Roman" w:cs="Times New Roman"/>
          <w:bCs/>
          <w:sz w:val="24"/>
          <w:szCs w:val="24"/>
        </w:rPr>
        <w:t xml:space="preserve">  in the  form  of  lesser tectonic  </w:t>
      </w:r>
      <w:r w:rsidR="009719F9">
        <w:rPr>
          <w:rFonts w:ascii="Times New Roman" w:hAnsi="Times New Roman" w:cs="Times New Roman"/>
          <w:bCs/>
          <w:sz w:val="24"/>
          <w:szCs w:val="24"/>
        </w:rPr>
        <w:t>flakes</w:t>
      </w:r>
      <w:r>
        <w:rPr>
          <w:rFonts w:ascii="Times New Roman" w:hAnsi="Times New Roman" w:cs="Times New Roman"/>
          <w:bCs/>
          <w:sz w:val="24"/>
          <w:szCs w:val="24"/>
        </w:rPr>
        <w:t>, was formed  at   early  sta</w:t>
      </w:r>
      <w:r w:rsidR="009719F9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e  of</w:t>
      </w:r>
      <w:r w:rsidR="0045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CD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719F9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iscan  orogen  evolution  (355</w:t>
      </w:r>
      <w:r w:rsidR="00043691" w:rsidRPr="00043691">
        <w:rPr>
          <w:b/>
        </w:rPr>
        <w:object w:dxaOrig="129" w:dyaOrig="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25pt" o:ole="">
            <v:imagedata r:id="rId7" o:title=""/>
          </v:shape>
          <o:OLEObject Type="Embed" ProgID="CorelDraw.Graphic.16" ShapeID="_x0000_i1025" DrawAspect="Content" ObjectID="_1488345890" r:id="rId8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15 Ma; Rb-Sr; </w:t>
      </w:r>
      <w:r w:rsidR="009719F9">
        <w:rPr>
          <w:rFonts w:ascii="Times New Roman" w:hAnsi="Times New Roman" w:cs="Times New Roman"/>
          <w:bCs/>
          <w:sz w:val="24"/>
          <w:szCs w:val="24"/>
        </w:rPr>
        <w:t>I</w:t>
      </w:r>
      <w:r w:rsidRPr="0007490C">
        <w:rPr>
          <w:rFonts w:ascii="Times New Roman" w:hAnsi="Times New Roman" w:cs="Times New Roman"/>
          <w:bCs/>
          <w:sz w:val="24"/>
          <w:szCs w:val="24"/>
          <w:vertAlign w:val="subscript"/>
        </w:rPr>
        <w:t>sr</w:t>
      </w:r>
      <w:r>
        <w:rPr>
          <w:rFonts w:ascii="Times New Roman" w:hAnsi="Times New Roman" w:cs="Times New Roman"/>
          <w:bCs/>
          <w:sz w:val="24"/>
          <w:szCs w:val="24"/>
        </w:rPr>
        <w:t xml:space="preserve">=0.70343). </w:t>
      </w:r>
      <w:r w:rsidR="009719F9">
        <w:rPr>
          <w:rFonts w:ascii="Times New Roman" w:hAnsi="Times New Roman" w:cs="Times New Roman"/>
          <w:bCs/>
          <w:sz w:val="24"/>
          <w:szCs w:val="24"/>
        </w:rPr>
        <w:t>T</w:t>
      </w:r>
      <w:r w:rsidR="00043691">
        <w:rPr>
          <w:rFonts w:ascii="Times New Roman" w:hAnsi="Times New Roman" w:cs="Times New Roman"/>
          <w:bCs/>
          <w:sz w:val="24"/>
          <w:szCs w:val="24"/>
        </w:rPr>
        <w:t>he</w:t>
      </w:r>
      <w:r w:rsidR="00FB1D6E">
        <w:rPr>
          <w:rFonts w:ascii="Times New Roman" w:hAnsi="Times New Roman" w:cs="Times New Roman"/>
          <w:bCs/>
          <w:sz w:val="24"/>
          <w:szCs w:val="24"/>
        </w:rPr>
        <w:t xml:space="preserve"> series should hav</w:t>
      </w:r>
      <w:r w:rsidR="007D61B4">
        <w:rPr>
          <w:rFonts w:ascii="Times New Roman" w:hAnsi="Times New Roman" w:cs="Times New Roman"/>
          <w:bCs/>
          <w:sz w:val="24"/>
          <w:szCs w:val="24"/>
        </w:rPr>
        <w:t>e  been formed as the result of</w:t>
      </w:r>
      <w:r w:rsidR="00FB1D6E">
        <w:rPr>
          <w:rFonts w:ascii="Times New Roman" w:hAnsi="Times New Roman" w:cs="Times New Roman"/>
          <w:bCs/>
          <w:sz w:val="24"/>
          <w:szCs w:val="24"/>
        </w:rPr>
        <w:t xml:space="preserve"> subducting oceanic  crust partial   melting (P=8.2-8.7 kb; T= 620-630</w:t>
      </w:r>
      <w:r w:rsidR="00FB1D6E" w:rsidRPr="00FB1D6E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FB1D6E">
        <w:rPr>
          <w:rFonts w:ascii="Times New Roman" w:hAnsi="Times New Roman" w:cs="Times New Roman"/>
          <w:bCs/>
          <w:sz w:val="24"/>
          <w:szCs w:val="24"/>
        </w:rPr>
        <w:t xml:space="preserve"> C) a</w:t>
      </w:r>
      <w:r w:rsidR="009719F9">
        <w:rPr>
          <w:rFonts w:ascii="Times New Roman" w:hAnsi="Times New Roman" w:cs="Times New Roman"/>
          <w:bCs/>
          <w:sz w:val="24"/>
          <w:szCs w:val="24"/>
        </w:rPr>
        <w:t>n</w:t>
      </w:r>
      <w:r w:rsidR="00FB1D6E">
        <w:rPr>
          <w:rFonts w:ascii="Times New Roman" w:hAnsi="Times New Roman" w:cs="Times New Roman"/>
          <w:bCs/>
          <w:sz w:val="24"/>
          <w:szCs w:val="24"/>
        </w:rPr>
        <w:t>d  high  water po</w:t>
      </w:r>
      <w:r w:rsidR="00043691">
        <w:rPr>
          <w:rFonts w:ascii="Times New Roman" w:hAnsi="Times New Roman" w:cs="Times New Roman"/>
          <w:bCs/>
          <w:sz w:val="24"/>
          <w:szCs w:val="24"/>
        </w:rPr>
        <w:t>t</w:t>
      </w:r>
      <w:r w:rsidR="007D61B4">
        <w:rPr>
          <w:rFonts w:ascii="Times New Roman" w:hAnsi="Times New Roman" w:cs="Times New Roman"/>
          <w:bCs/>
          <w:sz w:val="24"/>
          <w:szCs w:val="24"/>
        </w:rPr>
        <w:t>ential</w:t>
      </w:r>
      <w:r w:rsidR="00FB1D6E">
        <w:rPr>
          <w:rFonts w:ascii="Times New Roman" w:hAnsi="Times New Roman" w:cs="Times New Roman"/>
          <w:bCs/>
          <w:sz w:val="24"/>
          <w:szCs w:val="24"/>
        </w:rPr>
        <w:t xml:space="preserve"> regime  (H</w:t>
      </w:r>
      <w:r w:rsidR="00FB1D6E" w:rsidRPr="00FB1D6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FB1D6E">
        <w:rPr>
          <w:rFonts w:ascii="Times New Roman" w:hAnsi="Times New Roman" w:cs="Times New Roman"/>
          <w:bCs/>
          <w:sz w:val="24"/>
          <w:szCs w:val="24"/>
        </w:rPr>
        <w:t>O/CO</w:t>
      </w:r>
      <w:r w:rsidR="00FB1D6E" w:rsidRPr="00FB1D6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FB1D6E">
        <w:rPr>
          <w:rFonts w:ascii="Times New Roman" w:hAnsi="Times New Roman" w:cs="Times New Roman"/>
          <w:bCs/>
          <w:sz w:val="24"/>
          <w:szCs w:val="24"/>
        </w:rPr>
        <w:t xml:space="preserve">=20.2). </w:t>
      </w:r>
      <w:r w:rsidR="009719F9">
        <w:rPr>
          <w:rFonts w:ascii="Times New Roman" w:hAnsi="Times New Roman" w:cs="Times New Roman"/>
          <w:bCs/>
          <w:sz w:val="24"/>
          <w:szCs w:val="24"/>
        </w:rPr>
        <w:t>Crystallization</w:t>
      </w:r>
      <w:r w:rsidR="00FB1D6E">
        <w:rPr>
          <w:rFonts w:ascii="Times New Roman" w:hAnsi="Times New Roman" w:cs="Times New Roman"/>
          <w:bCs/>
          <w:sz w:val="24"/>
          <w:szCs w:val="24"/>
        </w:rPr>
        <w:t xml:space="preserve">  of  plagiogranite  melts occurred  at  600</w:t>
      </w:r>
      <w:r w:rsidR="00FB1D6E" w:rsidRPr="00FB1D6E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FB1D6E">
        <w:rPr>
          <w:rFonts w:ascii="Times New Roman" w:hAnsi="Times New Roman" w:cs="Times New Roman"/>
          <w:bCs/>
          <w:sz w:val="24"/>
          <w:szCs w:val="24"/>
        </w:rPr>
        <w:t>C temperature  and 7.0-7.5 kb pressure  condition.</w:t>
      </w:r>
      <w:r w:rsidR="00971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719F9">
        <w:rPr>
          <w:rFonts w:ascii="Times New Roman" w:hAnsi="Times New Roman" w:cs="Times New Roman"/>
          <w:bCs/>
          <w:sz w:val="24"/>
          <w:szCs w:val="24"/>
        </w:rPr>
        <w:t xml:space="preserve">According  all  data gabbro-plagiogranite series corresponds  to the  subducting  oceanic  crust  I type  formation. </w:t>
      </w:r>
    </w:p>
    <w:p w:rsidR="0007490C" w:rsidRDefault="004C129A" w:rsidP="004E46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719F9">
        <w:rPr>
          <w:rFonts w:ascii="Times New Roman" w:hAnsi="Times New Roman" w:cs="Times New Roman"/>
          <w:bCs/>
          <w:sz w:val="24"/>
          <w:szCs w:val="24"/>
        </w:rPr>
        <w:t xml:space="preserve">The  diorite-adamellite  series was  formed  at  a late  stage of </w:t>
      </w:r>
      <w:r w:rsidR="004670C8">
        <w:rPr>
          <w:rFonts w:ascii="Times New Roman" w:hAnsi="Times New Roman" w:cs="Times New Roman"/>
          <w:bCs/>
          <w:sz w:val="24"/>
          <w:szCs w:val="24"/>
        </w:rPr>
        <w:t>t</w:t>
      </w:r>
      <w:r w:rsidR="00043691">
        <w:rPr>
          <w:rFonts w:ascii="Times New Roman" w:hAnsi="Times New Roman" w:cs="Times New Roman"/>
          <w:bCs/>
          <w:sz w:val="24"/>
          <w:szCs w:val="24"/>
        </w:rPr>
        <w:t>he</w:t>
      </w:r>
      <w:r w:rsidR="009719F9">
        <w:rPr>
          <w:rFonts w:ascii="Times New Roman" w:hAnsi="Times New Roman" w:cs="Times New Roman"/>
          <w:bCs/>
          <w:sz w:val="24"/>
          <w:szCs w:val="24"/>
        </w:rPr>
        <w:t xml:space="preserve"> orogen evolution (320</w:t>
      </w:r>
      <w:r w:rsidR="00043691">
        <w:object w:dxaOrig="129" w:dyaOrig="167">
          <v:shape id="_x0000_i1026" type="#_x0000_t75" style="width:6pt;height:8.25pt" o:ole="">
            <v:imagedata r:id="rId9" o:title=""/>
          </v:shape>
          <o:OLEObject Type="Embed" ProgID="CorelDraw.Graphic.16" ShapeID="_x0000_i1026" DrawAspect="Content" ObjectID="_1488345891" r:id="rId10"/>
        </w:object>
      </w:r>
      <w:r w:rsidR="009719F9">
        <w:rPr>
          <w:rFonts w:ascii="Times New Roman" w:hAnsi="Times New Roman" w:cs="Times New Roman"/>
          <w:bCs/>
          <w:sz w:val="24"/>
          <w:szCs w:val="24"/>
        </w:rPr>
        <w:t>12 Ma, U-Pb)</w:t>
      </w:r>
      <w:r w:rsidR="004670C8">
        <w:rPr>
          <w:rFonts w:ascii="Times New Roman" w:hAnsi="Times New Roman" w:cs="Times New Roman"/>
          <w:bCs/>
          <w:sz w:val="24"/>
          <w:szCs w:val="24"/>
        </w:rPr>
        <w:t>. Its protolith  was  located  over  the  subducting  oceanic crust  and  magma  generati</w:t>
      </w:r>
      <w:r w:rsidR="006E2273">
        <w:rPr>
          <w:rFonts w:ascii="Times New Roman" w:hAnsi="Times New Roman" w:cs="Times New Roman"/>
          <w:bCs/>
          <w:sz w:val="24"/>
          <w:szCs w:val="24"/>
        </w:rPr>
        <w:t>o</w:t>
      </w:r>
      <w:r w:rsidR="004670C8">
        <w:rPr>
          <w:rFonts w:ascii="Times New Roman" w:hAnsi="Times New Roman" w:cs="Times New Roman"/>
          <w:bCs/>
          <w:sz w:val="24"/>
          <w:szCs w:val="24"/>
        </w:rPr>
        <w:t>n  mechanism</w:t>
      </w:r>
      <w:r w:rsidR="00165C44">
        <w:rPr>
          <w:rFonts w:ascii="Times New Roman" w:hAnsi="Times New Roman" w:cs="Times New Roman"/>
          <w:bCs/>
          <w:sz w:val="24"/>
          <w:szCs w:val="24"/>
        </w:rPr>
        <w:t xml:space="preserve"> share is  decreased  </w:t>
      </w:r>
      <w:r w:rsidR="004670C8">
        <w:rPr>
          <w:rFonts w:ascii="Times New Roman" w:hAnsi="Times New Roman" w:cs="Times New Roman"/>
          <w:bCs/>
          <w:sz w:val="24"/>
          <w:szCs w:val="24"/>
        </w:rPr>
        <w:t xml:space="preserve">  was mantle  injection (tigel melting)  and  formed mantle-crust  generation  H type  (hybrid)  </w:t>
      </w:r>
      <w:r w:rsidR="006E2273">
        <w:rPr>
          <w:rFonts w:ascii="Times New Roman" w:hAnsi="Times New Roman" w:cs="Times New Roman"/>
          <w:bCs/>
          <w:sz w:val="24"/>
          <w:szCs w:val="24"/>
        </w:rPr>
        <w:t>granitoid</w:t>
      </w:r>
      <w:r w:rsidR="004670C8">
        <w:rPr>
          <w:rFonts w:ascii="Times New Roman" w:hAnsi="Times New Roman" w:cs="Times New Roman"/>
          <w:bCs/>
          <w:sz w:val="24"/>
          <w:szCs w:val="24"/>
        </w:rPr>
        <w:t xml:space="preserve"> melts</w:t>
      </w:r>
      <w:r w:rsidR="003A73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08E8">
        <w:rPr>
          <w:rFonts w:ascii="Times New Roman" w:hAnsi="Times New Roman" w:cs="Times New Roman"/>
          <w:bCs/>
          <w:sz w:val="24"/>
          <w:szCs w:val="24"/>
        </w:rPr>
        <w:t>In his</w:t>
      </w:r>
      <w:r w:rsidR="004670C8">
        <w:rPr>
          <w:rFonts w:ascii="Times New Roman" w:hAnsi="Times New Roman" w:cs="Times New Roman"/>
          <w:bCs/>
          <w:sz w:val="24"/>
          <w:szCs w:val="24"/>
        </w:rPr>
        <w:t xml:space="preserve"> series  granitoids  melts   generation  occurred  at the  temperature range of 630-670</w:t>
      </w:r>
      <w:r w:rsidR="004670C8" w:rsidRPr="004670C8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4670C8">
        <w:rPr>
          <w:rFonts w:ascii="Times New Roman" w:hAnsi="Times New Roman" w:cs="Times New Roman"/>
          <w:bCs/>
          <w:sz w:val="24"/>
          <w:szCs w:val="24"/>
        </w:rPr>
        <w:t xml:space="preserve"> C  and  4.0-4.5 kb pressure condition.</w:t>
      </w:r>
    </w:p>
    <w:p w:rsidR="00C97278" w:rsidRDefault="004C129A" w:rsidP="00C972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Plagiogranite-granite  series  was  formed at a late  stage of the  orogen  evolution.  Regional  migmatization  and  ultrametamorphizm   processes  of this  series  matapelite  protolith started  at  720 -750</w:t>
      </w:r>
      <w:r w:rsidRPr="004C129A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C temperature  and  under 3.7-4.2 kb pressure. In the evolution processes  of this  series two  stages  are  distinguished: syn-kinematic  and  post-kinematic. On the  first  stage  of plagiogranite composition  anatecric  magma  was  genetated  ( 318</w:t>
      </w:r>
      <w:r w:rsidR="00C908E8">
        <w:object w:dxaOrig="129" w:dyaOrig="167">
          <v:shape id="_x0000_i1027" type="#_x0000_t75" style="width:6pt;height:8.25pt" o:ole="">
            <v:imagedata r:id="rId11" o:title=""/>
          </v:shape>
          <o:OLEObject Type="Embed" ProgID="CorelDraw.Graphic.16" ShapeID="_x0000_i1027" DrawAspect="Content" ObjectID="_1488345892" r:id="rId12"/>
        </w:object>
      </w:r>
      <w:r>
        <w:rPr>
          <w:rFonts w:ascii="Times New Roman" w:hAnsi="Times New Roman" w:cs="Times New Roman"/>
          <w:bCs/>
          <w:sz w:val="24"/>
          <w:szCs w:val="24"/>
        </w:rPr>
        <w:t>7 Ma; Rb-Sr; I</w:t>
      </w:r>
      <w:r w:rsidRPr="004C129A">
        <w:rPr>
          <w:rFonts w:ascii="Times New Roman" w:hAnsi="Times New Roman" w:cs="Times New Roman"/>
          <w:bCs/>
          <w:sz w:val="24"/>
          <w:szCs w:val="24"/>
          <w:vertAlign w:val="subscript"/>
        </w:rPr>
        <w:t>sr</w:t>
      </w:r>
      <w:r>
        <w:rPr>
          <w:rFonts w:ascii="Times New Roman" w:hAnsi="Times New Roman" w:cs="Times New Roman"/>
          <w:bCs/>
          <w:sz w:val="24"/>
          <w:szCs w:val="24"/>
        </w:rPr>
        <w:t xml:space="preserve"> = 0.70843), which made  </w:t>
      </w:r>
      <w:r w:rsidR="003A73AA">
        <w:rPr>
          <w:rFonts w:ascii="Times New Roman" w:hAnsi="Times New Roman" w:cs="Times New Roman"/>
          <w:bCs/>
          <w:sz w:val="24"/>
          <w:szCs w:val="24"/>
        </w:rPr>
        <w:t>mainly</w:t>
      </w:r>
      <w:r>
        <w:rPr>
          <w:rFonts w:ascii="Times New Roman" w:hAnsi="Times New Roman" w:cs="Times New Roman"/>
          <w:bCs/>
          <w:sz w:val="24"/>
          <w:szCs w:val="24"/>
        </w:rPr>
        <w:t xml:space="preserve">  conforming bodies, and  on the  second  stage the granite  composition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melts were   formed, which mainly  made  cross-cutting  bodies</w:t>
      </w:r>
      <w:r w:rsidR="00C97278">
        <w:rPr>
          <w:rFonts w:ascii="Times New Roman" w:hAnsi="Times New Roman" w:cs="Times New Roman"/>
          <w:bCs/>
          <w:sz w:val="24"/>
          <w:szCs w:val="24"/>
        </w:rPr>
        <w:t xml:space="preserve"> (315</w:t>
      </w:r>
      <w:r w:rsidR="00C908E8">
        <w:object w:dxaOrig="129" w:dyaOrig="167">
          <v:shape id="_x0000_i1028" type="#_x0000_t75" style="width:6pt;height:8.25pt" o:ole="">
            <v:imagedata r:id="rId13" o:title=""/>
          </v:shape>
          <o:OLEObject Type="Embed" ProgID="CorelDraw.Graphic.16" ShapeID="_x0000_i1028" DrawAspect="Content" ObjectID="_1488345893" r:id="rId14"/>
        </w:object>
      </w:r>
      <w:r w:rsidR="00C97278">
        <w:rPr>
          <w:rFonts w:ascii="Times New Roman" w:hAnsi="Times New Roman" w:cs="Times New Roman"/>
          <w:bCs/>
          <w:sz w:val="24"/>
          <w:szCs w:val="24"/>
        </w:rPr>
        <w:t>5 Ma;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278">
        <w:rPr>
          <w:rFonts w:ascii="Times New Roman" w:hAnsi="Times New Roman" w:cs="Times New Roman"/>
          <w:bCs/>
          <w:sz w:val="24"/>
          <w:szCs w:val="24"/>
        </w:rPr>
        <w:t xml:space="preserve"> Rb-Sr; I</w:t>
      </w:r>
      <w:r w:rsidR="00C97278" w:rsidRPr="004C129A">
        <w:rPr>
          <w:rFonts w:ascii="Times New Roman" w:hAnsi="Times New Roman" w:cs="Times New Roman"/>
          <w:bCs/>
          <w:sz w:val="24"/>
          <w:szCs w:val="24"/>
          <w:vertAlign w:val="subscript"/>
        </w:rPr>
        <w:t>sr</w:t>
      </w:r>
      <w:r w:rsidR="00C97278">
        <w:rPr>
          <w:rFonts w:ascii="Times New Roman" w:hAnsi="Times New Roman" w:cs="Times New Roman"/>
          <w:bCs/>
          <w:sz w:val="24"/>
          <w:szCs w:val="24"/>
        </w:rPr>
        <w:t xml:space="preserve"> = 0.71134). </w:t>
      </w:r>
    </w:p>
    <w:p w:rsidR="00EC71EE" w:rsidRDefault="00EC71EE" w:rsidP="00EC71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The granodiorite-alaskite  series  was formed at a late  sta</w:t>
      </w:r>
      <w:r w:rsidR="00C908E8">
        <w:rPr>
          <w:rFonts w:ascii="Times New Roman" w:hAnsi="Times New Roman" w:cs="Times New Roman"/>
          <w:bCs/>
          <w:sz w:val="24"/>
          <w:szCs w:val="24"/>
        </w:rPr>
        <w:t>ge  of  the  orogen evolution (</w:t>
      </w:r>
      <w:r>
        <w:rPr>
          <w:rFonts w:ascii="Times New Roman" w:hAnsi="Times New Roman" w:cs="Times New Roman"/>
          <w:bCs/>
          <w:sz w:val="24"/>
          <w:szCs w:val="24"/>
        </w:rPr>
        <w:t>2958</w:t>
      </w:r>
      <w:r w:rsidR="00C908E8">
        <w:object w:dxaOrig="129" w:dyaOrig="167">
          <v:shape id="_x0000_i1029" type="#_x0000_t75" style="width:6pt;height:8.25pt" o:ole="">
            <v:imagedata r:id="rId15" o:title=""/>
          </v:shape>
          <o:OLEObject Type="Embed" ProgID="CorelDraw.Graphic.16" ShapeID="_x0000_i1029" DrawAspect="Content" ObjectID="_1488345894" r:id="rId16"/>
        </w:object>
      </w:r>
      <w:r>
        <w:rPr>
          <w:rFonts w:ascii="Times New Roman" w:hAnsi="Times New Roman" w:cs="Times New Roman"/>
          <w:bCs/>
          <w:sz w:val="24"/>
          <w:szCs w:val="24"/>
        </w:rPr>
        <w:t>10 Ma; Rb-Sr; I</w:t>
      </w:r>
      <w:r w:rsidRPr="004C129A">
        <w:rPr>
          <w:rFonts w:ascii="Times New Roman" w:hAnsi="Times New Roman" w:cs="Times New Roman"/>
          <w:bCs/>
          <w:sz w:val="24"/>
          <w:szCs w:val="24"/>
          <w:vertAlign w:val="subscript"/>
        </w:rPr>
        <w:t>sr</w:t>
      </w:r>
      <w:r w:rsidR="00C908E8">
        <w:rPr>
          <w:rFonts w:ascii="Times New Roman" w:hAnsi="Times New Roman" w:cs="Times New Roman"/>
          <w:bCs/>
          <w:sz w:val="24"/>
          <w:szCs w:val="24"/>
        </w:rPr>
        <w:t xml:space="preserve"> = 0.71572) and </w:t>
      </w:r>
      <w:r w:rsidR="005A1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8E8">
        <w:rPr>
          <w:rFonts w:ascii="Times New Roman" w:hAnsi="Times New Roman" w:cs="Times New Roman"/>
          <w:bCs/>
          <w:sz w:val="24"/>
          <w:szCs w:val="24"/>
        </w:rPr>
        <w:t>i</w:t>
      </w:r>
      <w:r w:rsidR="005A1869">
        <w:rPr>
          <w:rFonts w:ascii="Times New Roman" w:hAnsi="Times New Roman" w:cs="Times New Roman"/>
          <w:bCs/>
          <w:sz w:val="24"/>
          <w:szCs w:val="24"/>
        </w:rPr>
        <w:t>t</w:t>
      </w:r>
      <w:r w:rsidR="00C9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ended </w:t>
      </w:r>
      <w:r w:rsidR="00C908E8">
        <w:rPr>
          <w:rFonts w:ascii="Times New Roman" w:hAnsi="Times New Roman" w:cs="Times New Roman"/>
          <w:bCs/>
          <w:sz w:val="24"/>
          <w:szCs w:val="24"/>
        </w:rPr>
        <w:t xml:space="preserve"> the Greater Caucasus Variscan</w:t>
      </w:r>
      <w:r>
        <w:rPr>
          <w:rFonts w:ascii="Times New Roman" w:hAnsi="Times New Roman" w:cs="Times New Roman"/>
          <w:bCs/>
          <w:sz w:val="24"/>
          <w:szCs w:val="24"/>
        </w:rPr>
        <w:t xml:space="preserve"> plutonic  magmatiz</w:t>
      </w:r>
      <w:r w:rsidR="00C908E8">
        <w:rPr>
          <w:rFonts w:ascii="Times New Roman" w:hAnsi="Times New Roman" w:cs="Times New Roman"/>
          <w:bCs/>
          <w:sz w:val="24"/>
          <w:szCs w:val="24"/>
        </w:rPr>
        <w:t>m.  Magma  in this series was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generate</w:t>
      </w:r>
      <w:r w:rsidR="00C908E8">
        <w:rPr>
          <w:rFonts w:ascii="Times New Roman" w:hAnsi="Times New Roman" w:cs="Times New Roman"/>
          <w:bCs/>
          <w:sz w:val="24"/>
          <w:szCs w:val="24"/>
        </w:rPr>
        <w:t>d as a result of  remelting  of Upper</w:t>
      </w:r>
      <w:r>
        <w:rPr>
          <w:rFonts w:ascii="Times New Roman" w:hAnsi="Times New Roman" w:cs="Times New Roman"/>
          <w:bCs/>
          <w:sz w:val="24"/>
          <w:szCs w:val="24"/>
        </w:rPr>
        <w:t xml:space="preserve"> Caledonian </w:t>
      </w:r>
      <w:r w:rsidR="003A73AA">
        <w:rPr>
          <w:rFonts w:ascii="Times New Roman" w:hAnsi="Times New Roman" w:cs="Times New Roman"/>
          <w:bCs/>
          <w:sz w:val="24"/>
          <w:szCs w:val="24"/>
        </w:rPr>
        <w:t xml:space="preserve"> granite-gneiss.</w:t>
      </w:r>
      <w:r w:rsidR="00C908E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crystallization  temperature ranges  in the  interval  710 -735</w:t>
      </w:r>
      <w:r w:rsidRPr="004C129A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C, and  pressure  is in 3.2-3.5 kb interval.  This  series corresponds  to  syn-collisional  remelting,  leading  to formation  of a S type  granite. </w:t>
      </w:r>
    </w:p>
    <w:p w:rsidR="00EC71EE" w:rsidRDefault="00BD1FEB" w:rsidP="00C972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FEB" w:rsidRDefault="00DC572C" w:rsidP="00C972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 Okrostsvaridze A.,  Tormey D., 2011. J. of  Nepal  Geological  Society, Special Issue, vol. 43, pp. 45-52,</w:t>
      </w:r>
    </w:p>
    <w:p w:rsidR="00BD1FEB" w:rsidRDefault="00BD1FEB" w:rsidP="00C972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D1FEB" w:rsidSect="00FD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D1" w:rsidRDefault="00FD2FD1" w:rsidP="00CA344B">
      <w:pPr>
        <w:spacing w:after="0" w:line="240" w:lineRule="auto"/>
      </w:pPr>
      <w:r>
        <w:separator/>
      </w:r>
    </w:p>
  </w:endnote>
  <w:endnote w:type="continuationSeparator" w:id="1">
    <w:p w:rsidR="00FD2FD1" w:rsidRDefault="00FD2FD1" w:rsidP="00CA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D1" w:rsidRDefault="00FD2FD1" w:rsidP="00CA344B">
      <w:pPr>
        <w:spacing w:after="0" w:line="240" w:lineRule="auto"/>
      </w:pPr>
      <w:r>
        <w:separator/>
      </w:r>
    </w:p>
  </w:footnote>
  <w:footnote w:type="continuationSeparator" w:id="1">
    <w:p w:rsidR="00FD2FD1" w:rsidRDefault="00FD2FD1" w:rsidP="00CA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B28"/>
    <w:rsid w:val="000140FC"/>
    <w:rsid w:val="000320E2"/>
    <w:rsid w:val="00043691"/>
    <w:rsid w:val="00062EDF"/>
    <w:rsid w:val="00070CE2"/>
    <w:rsid w:val="0007490C"/>
    <w:rsid w:val="00094612"/>
    <w:rsid w:val="000C028B"/>
    <w:rsid w:val="000C4B29"/>
    <w:rsid w:val="00110B28"/>
    <w:rsid w:val="00111099"/>
    <w:rsid w:val="00121BD7"/>
    <w:rsid w:val="00152978"/>
    <w:rsid w:val="00165C44"/>
    <w:rsid w:val="00216DA5"/>
    <w:rsid w:val="00283FB0"/>
    <w:rsid w:val="002B63B7"/>
    <w:rsid w:val="003248AA"/>
    <w:rsid w:val="00342396"/>
    <w:rsid w:val="0038405A"/>
    <w:rsid w:val="00396863"/>
    <w:rsid w:val="003A73AA"/>
    <w:rsid w:val="00404C74"/>
    <w:rsid w:val="004349F5"/>
    <w:rsid w:val="00454CDF"/>
    <w:rsid w:val="004670C8"/>
    <w:rsid w:val="004C129A"/>
    <w:rsid w:val="004E4693"/>
    <w:rsid w:val="005A1869"/>
    <w:rsid w:val="005B08DA"/>
    <w:rsid w:val="00646932"/>
    <w:rsid w:val="00662F1E"/>
    <w:rsid w:val="006832F8"/>
    <w:rsid w:val="006E2273"/>
    <w:rsid w:val="006F66A6"/>
    <w:rsid w:val="00721538"/>
    <w:rsid w:val="00754A33"/>
    <w:rsid w:val="0078074F"/>
    <w:rsid w:val="007B4884"/>
    <w:rsid w:val="007D61B4"/>
    <w:rsid w:val="007E1F62"/>
    <w:rsid w:val="007E7304"/>
    <w:rsid w:val="00802FA8"/>
    <w:rsid w:val="00844E24"/>
    <w:rsid w:val="009719F9"/>
    <w:rsid w:val="00980F07"/>
    <w:rsid w:val="009915CD"/>
    <w:rsid w:val="009A2BE8"/>
    <w:rsid w:val="00A27364"/>
    <w:rsid w:val="00AF4FD2"/>
    <w:rsid w:val="00B61DB5"/>
    <w:rsid w:val="00B851E6"/>
    <w:rsid w:val="00BD1FEB"/>
    <w:rsid w:val="00C61C68"/>
    <w:rsid w:val="00C908E8"/>
    <w:rsid w:val="00C97278"/>
    <w:rsid w:val="00CA344B"/>
    <w:rsid w:val="00D11DB4"/>
    <w:rsid w:val="00DC572C"/>
    <w:rsid w:val="00E01DC8"/>
    <w:rsid w:val="00E415B4"/>
    <w:rsid w:val="00E80144"/>
    <w:rsid w:val="00EC71EE"/>
    <w:rsid w:val="00EF785E"/>
    <w:rsid w:val="00F472C4"/>
    <w:rsid w:val="00FB1D6E"/>
    <w:rsid w:val="00FD2FD1"/>
    <w:rsid w:val="00FD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4B"/>
  </w:style>
  <w:style w:type="paragraph" w:styleId="Footer">
    <w:name w:val="footer"/>
    <w:basedOn w:val="Normal"/>
    <w:link w:val="FooterChar"/>
    <w:uiPriority w:val="99"/>
    <w:semiHidden/>
    <w:unhideWhenUsed/>
    <w:rsid w:val="00C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4B"/>
  </w:style>
  <w:style w:type="character" w:styleId="Hyperlink">
    <w:name w:val="Hyperlink"/>
    <w:basedOn w:val="DefaultParagraphFont"/>
    <w:uiPriority w:val="99"/>
    <w:unhideWhenUsed/>
    <w:rsid w:val="00CA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hyperlink" Target="mailto:okrostsvari@gmail.com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Avto</cp:lastModifiedBy>
  <cp:revision>18</cp:revision>
  <dcterms:created xsi:type="dcterms:W3CDTF">2015-03-19T09:13:00Z</dcterms:created>
  <dcterms:modified xsi:type="dcterms:W3CDTF">2015-03-20T05:38:00Z</dcterms:modified>
</cp:coreProperties>
</file>