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95" w:rsidRPr="00110E95" w:rsidRDefault="00110E95" w:rsidP="00110E95">
      <w:pPr>
        <w:spacing w:after="120" w:line="276" w:lineRule="auto"/>
        <w:jc w:val="center"/>
        <w:rPr>
          <w:rFonts w:ascii="Sylfaen" w:hAnsi="Sylfaen"/>
          <w:b/>
          <w:noProof/>
          <w:lang w:val="en-US"/>
        </w:rPr>
      </w:pPr>
      <w:r w:rsidRPr="00110E95">
        <w:rPr>
          <w:rFonts w:ascii="Sylfaen" w:hAnsi="Sylfaen" w:cs="Sylfaen"/>
          <w:b/>
          <w:noProof/>
          <w:lang w:val="en-US"/>
        </w:rPr>
        <w:t>მიმეზისი</w:t>
      </w:r>
      <w:r w:rsidRPr="00110E95">
        <w:rPr>
          <w:rFonts w:ascii="Sylfaen" w:hAnsi="Sylfaen" w:cs="AcadNusx"/>
          <w:b/>
          <w:noProof/>
          <w:lang w:val="en-US"/>
        </w:rPr>
        <w:t xml:space="preserve">. </w:t>
      </w:r>
      <w:r w:rsidRPr="00110E95">
        <w:rPr>
          <w:rFonts w:ascii="Sylfaen" w:hAnsi="Sylfaen" w:cs="Sylfaen"/>
          <w:b/>
          <w:noProof/>
          <w:lang w:val="en-US"/>
        </w:rPr>
        <w:t>ერთი</w:t>
      </w:r>
      <w:r w:rsidRPr="00110E95">
        <w:rPr>
          <w:rFonts w:ascii="Sylfaen" w:hAnsi="Sylfaen" w:cs="AcadNusx"/>
          <w:b/>
          <w:noProof/>
          <w:lang w:val="en-US"/>
        </w:rPr>
        <w:t xml:space="preserve"> </w:t>
      </w:r>
      <w:r w:rsidRPr="00110E95">
        <w:rPr>
          <w:rFonts w:ascii="Sylfaen" w:hAnsi="Sylfaen" w:cs="Sylfaen"/>
          <w:b/>
          <w:noProof/>
          <w:lang w:val="en-US"/>
        </w:rPr>
        <w:t>ცნების</w:t>
      </w:r>
      <w:r w:rsidRPr="00110E95">
        <w:rPr>
          <w:rFonts w:ascii="Sylfaen" w:hAnsi="Sylfaen" w:cs="AcadNusx"/>
          <w:b/>
          <w:noProof/>
          <w:lang w:val="en-US"/>
        </w:rPr>
        <w:t xml:space="preserve"> </w:t>
      </w:r>
      <w:r w:rsidRPr="00110E95">
        <w:rPr>
          <w:rFonts w:ascii="Sylfaen" w:hAnsi="Sylfaen" w:cs="Sylfaen"/>
          <w:b/>
          <w:noProof/>
          <w:lang w:val="en-US"/>
        </w:rPr>
        <w:t>თავგადასავალი</w:t>
      </w:r>
    </w:p>
    <w:p w:rsidR="00110E95" w:rsidRPr="00110E95" w:rsidRDefault="00110E95" w:rsidP="00110E95">
      <w:pPr>
        <w:spacing w:after="120" w:line="276" w:lineRule="auto"/>
        <w:ind w:left="2832" w:hanging="2832"/>
        <w:jc w:val="center"/>
        <w:rPr>
          <w:rFonts w:ascii="Sylfaen" w:hAnsi="Sylfaen" w:cs="AcadNusx"/>
          <w:b/>
          <w:noProof/>
          <w:lang w:val="ka-GE"/>
        </w:rPr>
      </w:pPr>
      <w:r w:rsidRPr="00110E95">
        <w:rPr>
          <w:rFonts w:ascii="Sylfaen" w:hAnsi="Sylfaen"/>
          <w:b/>
          <w:noProof/>
          <w:lang w:val="en-US"/>
        </w:rPr>
        <w:t>(</w:t>
      </w:r>
      <w:r w:rsidRPr="00110E95">
        <w:rPr>
          <w:rFonts w:ascii="Sylfaen" w:hAnsi="Sylfaen" w:cs="Sylfaen"/>
          <w:b/>
          <w:noProof/>
          <w:lang w:val="en-US"/>
        </w:rPr>
        <w:t>იდეოლოგიურ</w:t>
      </w:r>
      <w:r w:rsidRPr="00110E95">
        <w:rPr>
          <w:rFonts w:ascii="Sylfaen" w:hAnsi="Sylfaen" w:cs="AcadNusx"/>
          <w:b/>
          <w:noProof/>
          <w:lang w:val="en-US"/>
        </w:rPr>
        <w:t>-</w:t>
      </w:r>
      <w:r w:rsidRPr="00110E95">
        <w:rPr>
          <w:rFonts w:ascii="Sylfaen" w:hAnsi="Sylfaen" w:cs="Sylfaen"/>
          <w:b/>
          <w:noProof/>
          <w:lang w:val="en-US"/>
        </w:rPr>
        <w:t>კრიტიკული</w:t>
      </w:r>
      <w:r w:rsidRPr="00110E95">
        <w:rPr>
          <w:rFonts w:ascii="Sylfaen" w:hAnsi="Sylfaen" w:cs="AcadNusx"/>
          <w:b/>
          <w:noProof/>
          <w:lang w:val="en-US"/>
        </w:rPr>
        <w:t xml:space="preserve"> </w:t>
      </w:r>
      <w:r w:rsidRPr="00110E95">
        <w:rPr>
          <w:rFonts w:ascii="Sylfaen" w:hAnsi="Sylfaen" w:cs="Sylfaen"/>
          <w:b/>
          <w:noProof/>
          <w:lang w:val="en-US"/>
        </w:rPr>
        <w:t>ნარკვევი</w:t>
      </w:r>
      <w:r w:rsidRPr="00110E95">
        <w:rPr>
          <w:rFonts w:ascii="Sylfaen" w:hAnsi="Sylfaen" w:cs="AcadNusx"/>
          <w:b/>
          <w:noProof/>
          <w:lang w:val="en-US"/>
        </w:rPr>
        <w:t>)</w:t>
      </w:r>
    </w:p>
    <w:p w:rsidR="00110E95" w:rsidRPr="00110E95" w:rsidRDefault="00110E95" w:rsidP="00110E95">
      <w:pPr>
        <w:spacing w:after="120" w:line="276" w:lineRule="auto"/>
        <w:ind w:left="2832" w:hanging="2832"/>
        <w:jc w:val="center"/>
        <w:rPr>
          <w:rFonts w:ascii="Sylfaen" w:hAnsi="Sylfaen"/>
          <w:b/>
          <w:noProof/>
          <w:sz w:val="20"/>
          <w:szCs w:val="20"/>
          <w:lang w:val="ka-GE"/>
        </w:rPr>
      </w:pPr>
    </w:p>
    <w:p w:rsidR="00110E95" w:rsidRPr="00110E95" w:rsidRDefault="00110E95" w:rsidP="00110E95">
      <w:pPr>
        <w:spacing w:after="120" w:line="276" w:lineRule="auto"/>
        <w:ind w:left="2832" w:hanging="2832"/>
        <w:jc w:val="center"/>
        <w:rPr>
          <w:rFonts w:ascii="Sylfaen" w:hAnsi="Sylfaen"/>
          <w:noProof/>
          <w:sz w:val="22"/>
          <w:szCs w:val="22"/>
          <w:lang w:val="ka-GE"/>
        </w:rPr>
      </w:pPr>
      <w:r w:rsidRPr="00110E95">
        <w:rPr>
          <w:rFonts w:ascii="Sylfaen" w:hAnsi="Sylfaen"/>
          <w:noProof/>
          <w:sz w:val="22"/>
          <w:szCs w:val="22"/>
          <w:lang w:val="ka-GE"/>
        </w:rPr>
        <w:t>ლევან ცაგარელი</w:t>
      </w:r>
    </w:p>
    <w:p w:rsidR="00131668" w:rsidRPr="00110E95" w:rsidRDefault="00131668" w:rsidP="00D67EB4">
      <w:pPr>
        <w:jc w:val="center"/>
        <w:rPr>
          <w:rFonts w:ascii="Sylfaen" w:hAnsi="Sylfaen"/>
          <w:noProof/>
          <w:lang w:val="en-US"/>
        </w:rPr>
      </w:pP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ქართულ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განმავლობაში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ცენტრალურ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შეიმჩნევა</w:t>
      </w:r>
      <w:r w:rsidRPr="00110E95">
        <w:rPr>
          <w:rFonts w:ascii="Sylfaen" w:hAnsi="Sylfaen"/>
          <w:noProof/>
          <w:sz w:val="20"/>
          <w:szCs w:val="20"/>
          <w:lang w:val="en-US"/>
        </w:rPr>
        <w:t xml:space="preserve"> </w:t>
      </w:r>
      <w:r w:rsidRPr="00110E95">
        <w:rPr>
          <w:rFonts w:ascii="Sylfaen" w:hAnsi="Sylfaen" w:cs="Sylfaen"/>
          <w:noProof/>
          <w:sz w:val="20"/>
          <w:szCs w:val="20"/>
          <w:lang w:val="en-US"/>
        </w:rPr>
        <w:t>დასავლურ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დაზუსტდეს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გაირკვეს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თავდაპირველად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მოკლე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განვიხილავთ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საფეხურებს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გავაანალიზებთ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ცვლილებებს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განიცადა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დავადგენთ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ცვლილებების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მიზეზებს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შევეცდებით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დაკვირვების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წარმოვაჩინოთ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რამდენად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მცდარია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დასასრულ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ვიმსჯელებთ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დავამტკიცებთ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ტრადიციული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გამოუსადეგარი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განსაზღვრისთვის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დიდი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გაუგებრობის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სათავეებთან</w:t>
      </w:r>
      <w:r w:rsidRPr="00110E95">
        <w:rPr>
          <w:rFonts w:ascii="Sylfaen" w:hAnsi="Sylfaen"/>
          <w:b/>
          <w:noProof/>
          <w:sz w:val="20"/>
          <w:szCs w:val="20"/>
          <w:lang w:val="ka-GE"/>
        </w:rPr>
        <w:t xml:space="preserve"> </w:t>
      </w:r>
      <w:r w:rsidRPr="00110E95">
        <w:rPr>
          <w:rFonts w:ascii="Sylfaen" w:hAnsi="Sylfaen"/>
          <w:b/>
          <w:noProof/>
          <w:sz w:val="20"/>
          <w:szCs w:val="20"/>
          <w:lang w:val="en-US"/>
        </w:rPr>
        <w:t>(</w:t>
      </w:r>
      <w:r w:rsidRPr="00110E95">
        <w:rPr>
          <w:rFonts w:ascii="Sylfaen" w:hAnsi="Sylfaen" w:cs="Sylfaen"/>
          <w:b/>
          <w:noProof/>
          <w:sz w:val="20"/>
          <w:szCs w:val="20"/>
          <w:lang w:val="en-US"/>
        </w:rPr>
        <w:t>ისტორიული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ექსკურსი</w:t>
      </w:r>
      <w:r w:rsidRPr="00110E95">
        <w:rPr>
          <w:rFonts w:ascii="Sylfaen" w:hAnsi="Sylfaen" w:cs="AcadNusx"/>
          <w:b/>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ka-GE"/>
        </w:rPr>
        <w:t>სიტყვა</w:t>
      </w:r>
      <w:r w:rsidRPr="00110E95">
        <w:rPr>
          <w:rFonts w:ascii="Sylfaen" w:hAnsi="Sylfaen" w:cs="AcadNusx"/>
          <w:noProof/>
          <w:sz w:val="20"/>
          <w:szCs w:val="20"/>
          <w:lang w:val="ka-GE"/>
        </w:rPr>
        <w:t xml:space="preserve"> </w:t>
      </w:r>
      <w:r w:rsidRPr="00110E95">
        <w:rPr>
          <w:rFonts w:ascii="Sylfaen" w:hAnsi="Sylfaen" w:cs="AcadNusx"/>
          <w:noProof/>
          <w:sz w:val="20"/>
          <w:szCs w:val="20"/>
          <w:lang w:val="en-US"/>
        </w:rPr>
        <w:t>‘</w:t>
      </w:r>
      <w:r w:rsidRPr="00110E95">
        <w:rPr>
          <w:rFonts w:ascii="Sylfaen" w:hAnsi="Sylfaen" w:cs="Sylfaen"/>
          <w:noProof/>
          <w:sz w:val="20"/>
          <w:szCs w:val="20"/>
          <w:lang w:val="ka-GE"/>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ბერძნულად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კეთებას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გაუკეთებია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ბაუერი</w:t>
      </w:r>
      <w:r w:rsidRPr="00110E95">
        <w:rPr>
          <w:rFonts w:ascii="Sylfaen" w:hAnsi="Sylfaen" w:cs="AcadNusx"/>
          <w:noProof/>
          <w:sz w:val="20"/>
          <w:szCs w:val="20"/>
          <w:lang w:val="en-US"/>
        </w:rPr>
        <w:t xml:space="preserve"> 2005, 17). </w:t>
      </w:r>
      <w:r w:rsidRPr="00110E95">
        <w:rPr>
          <w:rFonts w:ascii="Sylfaen" w:hAnsi="Sylfaen" w:cs="Sylfaen"/>
          <w:noProof/>
          <w:sz w:val="20"/>
          <w:szCs w:val="20"/>
          <w:lang w:val="en-US"/>
        </w:rPr>
        <w:t>პლატონი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უპირისპირებს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დიეგეზისს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ავტორისეულ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თხრობას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კომენტარსა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პლატონის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დრამაში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დიეგეზისიც</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cs="AcadNusx"/>
          <w:noProof/>
          <w:sz w:val="20"/>
          <w:szCs w:val="20"/>
          <w:lang w:val="en-US"/>
        </w:rPr>
      </w:pPr>
      <w:r w:rsidRPr="00110E95">
        <w:rPr>
          <w:rFonts w:ascii="Sylfaen" w:hAnsi="Sylfaen" w:cs="Sylfaen"/>
          <w:noProof/>
          <w:sz w:val="20"/>
          <w:szCs w:val="20"/>
          <w:lang w:val="en-US"/>
        </w:rPr>
        <w:t>პლატონისგან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უპირატესობას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ანიჭებს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წერს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ind w:left="708"/>
        <w:jc w:val="both"/>
        <w:rPr>
          <w:rFonts w:ascii="Sylfaen" w:hAnsi="Sylfaen" w:cs="AcadNusx"/>
          <w:noProof/>
          <w:sz w:val="18"/>
          <w:szCs w:val="18"/>
          <w:lang w:val="en-US"/>
        </w:rPr>
      </w:pPr>
      <w:r w:rsidRPr="00110E95">
        <w:rPr>
          <w:rFonts w:ascii="Sylfaen" w:hAnsi="Sylfaen" w:cs="Sylfaen"/>
          <w:noProof/>
          <w:sz w:val="18"/>
          <w:szCs w:val="18"/>
          <w:lang w:val="en-US"/>
        </w:rPr>
        <w:t>მემატიანე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მწერალი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ერთმანეთისგან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განსხვავდებიან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ლექსად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წერს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მეორე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პროზად</w:t>
      </w:r>
      <w:r w:rsidRPr="00110E95">
        <w:rPr>
          <w:rFonts w:ascii="Sylfaen" w:hAnsi="Sylfaen" w:cs="AcadNusx"/>
          <w:noProof/>
          <w:sz w:val="18"/>
          <w:szCs w:val="18"/>
          <w:lang w:val="en-US"/>
        </w:rPr>
        <w:t xml:space="preserve"> [...], </w:t>
      </w:r>
      <w:r w:rsidRPr="00110E95">
        <w:rPr>
          <w:rFonts w:ascii="Sylfaen" w:hAnsi="Sylfaen" w:cs="Sylfaen"/>
          <w:noProof/>
          <w:sz w:val="18"/>
          <w:szCs w:val="18"/>
          <w:lang w:val="en-US"/>
        </w:rPr>
        <w:t>არამედ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ნამდვილად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მომხდარს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გვიამბობს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მეორე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შეიძლება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მომხდარიყო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ანუ</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შესაძლებელია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ალბათობისა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აუცილებლობის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კანონზომიერებების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მიხედვით</w:t>
      </w:r>
      <w:r w:rsidRPr="00110E95">
        <w:rPr>
          <w:rFonts w:ascii="Sylfaen" w:hAnsi="Sylfaen" w:cs="AcadNusx"/>
          <w:noProof/>
          <w:sz w:val="18"/>
          <w:szCs w:val="18"/>
          <w:lang w:val="en-US"/>
        </w:rPr>
        <w:t>. (</w:t>
      </w:r>
      <w:r w:rsidRPr="00110E95">
        <w:rPr>
          <w:rFonts w:ascii="Sylfaen" w:hAnsi="Sylfaen" w:cs="Sylfaen"/>
          <w:noProof/>
          <w:sz w:val="18"/>
          <w:szCs w:val="18"/>
          <w:lang w:val="en-US"/>
        </w:rPr>
        <w:t>არისტოტელე</w:t>
      </w:r>
      <w:r w:rsidRPr="00110E95">
        <w:rPr>
          <w:rFonts w:ascii="Sylfaen" w:hAnsi="Sylfaen" w:cs="AcadNusx"/>
          <w:noProof/>
          <w:sz w:val="18"/>
          <w:szCs w:val="18"/>
          <w:lang w:val="en-US"/>
        </w:rPr>
        <w:t xml:space="preserve"> 1986, 1451</w:t>
      </w:r>
      <w:r w:rsidRPr="00110E95">
        <w:rPr>
          <w:rFonts w:ascii="Sylfaen" w:hAnsi="Sylfaen" w:cs="Sylfaen"/>
          <w:noProof/>
          <w:sz w:val="18"/>
          <w:szCs w:val="18"/>
          <w:lang w:val="en-US"/>
        </w:rPr>
        <w:t>ბ</w:t>
      </w:r>
      <w:r w:rsidRPr="00110E95">
        <w:rPr>
          <w:rFonts w:ascii="Sylfaen" w:hAnsi="Sylfaen" w:cs="AcadNusx"/>
          <w:noProof/>
          <w:sz w:val="18"/>
          <w:szCs w:val="18"/>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კრიტერიუმთან (</w:t>
      </w:r>
      <w:r w:rsidRPr="00110E95">
        <w:rPr>
          <w:rFonts w:ascii="Sylfaen" w:hAnsi="Sylfaen" w:cs="Sylfaen"/>
          <w:noProof/>
          <w:sz w:val="20"/>
          <w:szCs w:val="20"/>
          <w:lang w:val="ka-GE"/>
        </w:rPr>
        <w:t>ალბათობასა და აუცილებლობასთან</w:t>
      </w:r>
      <w:r w:rsidRPr="00110E95">
        <w:rPr>
          <w:rFonts w:ascii="Sylfaen" w:hAnsi="Sylfaen" w:cs="Sylfaen"/>
          <w:noProof/>
          <w:sz w:val="20"/>
          <w:szCs w:val="20"/>
          <w:lang w:val="en-US"/>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სიუჟეტსა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კომპოზიციას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ტერმინოლოგიით</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მითოსს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განასხვავებს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თანმიმდევრულობა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სილამაზე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1986, 1450</w:t>
      </w:r>
      <w:r w:rsidRPr="00110E95">
        <w:rPr>
          <w:rFonts w:ascii="Sylfaen" w:hAnsi="Sylfaen" w:cs="Sylfaen"/>
          <w:noProof/>
          <w:sz w:val="20"/>
          <w:szCs w:val="20"/>
          <w:lang w:val="en-US"/>
        </w:rPr>
        <w:t>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დაცვის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მამოდელირებელ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თვალსაზრისით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მაყურებლისა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მკითხველისთვის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საგანგებოდ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სიმართლე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სიმართლისგან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1986, 1460</w:t>
      </w:r>
      <w:r w:rsidRPr="00110E95">
        <w:rPr>
          <w:rFonts w:ascii="Sylfaen" w:hAnsi="Sylfaen" w:cs="Sylfaen"/>
          <w:noProof/>
          <w:sz w:val="20"/>
          <w:szCs w:val="20"/>
          <w:lang w:val="en-US"/>
        </w:rPr>
        <w:t>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საქმიანობის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თვითმყოფადობასა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ავტონომიურობას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უსვამს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ხაზს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სახელოვნებო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აღსანიშნავად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იმთავითვე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უბრალოდ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გამოთქმული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წარმოიქმება</w:t>
      </w:r>
      <w:r w:rsidRPr="00110E95">
        <w:rPr>
          <w:rFonts w:ascii="Sylfaen" w:hAnsi="Sylfaen" w:cs="AcadNusx"/>
          <w:noProof/>
          <w:sz w:val="20"/>
          <w:szCs w:val="20"/>
          <w:lang w:val="en-US"/>
        </w:rPr>
        <w:t>.</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ცაპფი</w:t>
      </w:r>
      <w:r w:rsidRPr="00110E95">
        <w:rPr>
          <w:rFonts w:ascii="Sylfaen" w:hAnsi="Sylfaen" w:cs="AcadNusx"/>
          <w:noProof/>
          <w:sz w:val="20"/>
          <w:szCs w:val="20"/>
          <w:lang w:val="en-US"/>
        </w:rPr>
        <w:t xml:space="preserve"> 2004, 183)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მიაკუთვნებდა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გარეტექსტობრივ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შემდგომი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მიზეზი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სავარაუდოდ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ანალოგიზაციაში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ვეძიოთ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პეტერსენი</w:t>
      </w:r>
      <w:r w:rsidRPr="00110E95">
        <w:rPr>
          <w:rFonts w:ascii="Sylfaen" w:hAnsi="Sylfaen" w:cs="AcadNusx"/>
          <w:noProof/>
          <w:sz w:val="20"/>
          <w:szCs w:val="20"/>
          <w:lang w:val="en-US"/>
        </w:rPr>
        <w:t xml:space="preserve"> 2000, 263). </w:t>
      </w:r>
      <w:r w:rsidRPr="00110E95">
        <w:rPr>
          <w:rFonts w:ascii="Sylfaen" w:hAnsi="Sylfaen" w:cs="Sylfaen"/>
          <w:noProof/>
          <w:sz w:val="20"/>
          <w:szCs w:val="20"/>
          <w:lang w:val="en-US"/>
        </w:rPr>
        <w:t>პლატონიცა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გაიმეორეს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მოკლებული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შეუმჩნევია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ნიმუშებსაც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თვალებით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აღვიქვამთ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ამიტომ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უკავშირებდა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კაზმულსიტყვაობის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ხედავდა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განხორციელდეს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მუსიკაში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ჰანგების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ხილვადის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ენობრივის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შეეცდება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გარდაქმნის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გადაჰყავს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დაუშვებელია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ნივთს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იმეორებს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წინამორბედთა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imitatio veterum</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რიტორიკოსთა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გამეორებას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მედიუმის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განხორციელებულიყო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მოცემულ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ხაზს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აგრძელებს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ლესინგიც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ლაოკოონში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ლეონარდო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ვინჩის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ერთმანეთს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უპირისპირებს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ისმის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წარმოიშვა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გერმანულენოვან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იწყება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მარტინ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ოპიცის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ნაშრომით</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წიგნი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გერმანული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მწერლობის</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AcadNusx"/>
          <w:i/>
          <w:noProof/>
          <w:sz w:val="20"/>
          <w:szCs w:val="20"/>
          <w:lang w:val="en-US"/>
        </w:rPr>
        <w:t>Buch von der deutschen Poeterey</w:t>
      </w:r>
      <w:r w:rsidRPr="00110E95">
        <w:rPr>
          <w:rFonts w:ascii="Sylfaen" w:hAnsi="Sylfaen" w:cs="AcadNusx"/>
          <w:noProof/>
          <w:sz w:val="20"/>
          <w:szCs w:val="20"/>
          <w:lang w:val="en-US"/>
        </w:rPr>
        <w:t xml:space="preserve">, XVII </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თარგმნა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w:t>
      </w:r>
      <w:r w:rsidRPr="00110E95">
        <w:rPr>
          <w:rFonts w:ascii="Sylfaen" w:hAnsi="Sylfaen" w:cs="AcadNusx"/>
          <w:noProof/>
          <w:sz w:val="20"/>
          <w:szCs w:val="20"/>
          <w:lang w:val="en-US"/>
        </w:rPr>
        <w:t xml:space="preserve">. Nachahmung).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ქმედების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სფეროს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წინაპირობაც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ჰგავს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ბევრად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noProof/>
          <w:sz w:val="20"/>
          <w:szCs w:val="20"/>
          <w:lang w:val="en-US"/>
        </w:rPr>
        <w:t xml:space="preserve"> </w:t>
      </w:r>
      <w:r w:rsidRPr="00110E95">
        <w:rPr>
          <w:rFonts w:ascii="Sylfaen" w:hAnsi="Sylfaen" w:cs="Sylfaen"/>
          <w:noProof/>
          <w:sz w:val="20"/>
          <w:szCs w:val="20"/>
          <w:lang w:val="en-US"/>
        </w:rPr>
        <w:t>ცნებების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სემანტიკა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შემოიფარგლება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დეტალური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გამეორება</w:t>
      </w:r>
      <w:r w:rsidRPr="00110E95">
        <w:rPr>
          <w:rFonts w:ascii="Sylfaen" w:hAnsi="Sylfaen" w:cs="AcadNusx"/>
          <w:noProof/>
          <w:sz w:val="20"/>
          <w:szCs w:val="20"/>
          <w:lang w:val="en-US"/>
        </w:rPr>
        <w:t>-</w:t>
      </w:r>
      <w:r w:rsidRPr="00110E95">
        <w:rPr>
          <w:rFonts w:ascii="Sylfaen" w:hAnsi="Sylfaen" w:cs="Sylfaen"/>
          <w:noProof/>
          <w:sz w:val="20"/>
          <w:szCs w:val="20"/>
          <w:lang w:val="en-US"/>
        </w:rPr>
        <w:t>ასახვით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უწინარესად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რაღაცის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შეთხზვასა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ოპიცის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შეცდომა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ნაცვლად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დაამკვიდრა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პეტერსენი</w:t>
      </w:r>
      <w:r w:rsidRPr="00110E95">
        <w:rPr>
          <w:rFonts w:ascii="Sylfaen" w:hAnsi="Sylfaen" w:cs="AcadNusx"/>
          <w:noProof/>
          <w:sz w:val="20"/>
          <w:szCs w:val="20"/>
          <w:lang w:val="en-US"/>
        </w:rPr>
        <w:t xml:space="preserve"> 2000, 260). </w:t>
      </w:r>
      <w:r w:rsidRPr="00110E95">
        <w:rPr>
          <w:rFonts w:ascii="Sylfaen" w:hAnsi="Sylfaen" w:cs="Sylfaen"/>
          <w:noProof/>
          <w:sz w:val="20"/>
          <w:szCs w:val="20"/>
          <w:lang w:val="en-US"/>
        </w:rPr>
        <w:t>ფრანგულენოვანი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ინგლისურენოვანი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imitation</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w:t>
      </w:r>
      <w:r w:rsidRPr="00110E95">
        <w:rPr>
          <w:rFonts w:ascii="Sylfaen" w:hAnsi="Sylfaen" w:cs="AcadNusx"/>
          <w:noProof/>
          <w:sz w:val="20"/>
          <w:szCs w:val="20"/>
          <w:lang w:val="en-US"/>
        </w:rPr>
        <w:t>-</w:t>
      </w:r>
      <w:r w:rsidRPr="00110E95">
        <w:rPr>
          <w:rFonts w:ascii="Sylfaen" w:hAnsi="Sylfaen" w:cs="Sylfaen"/>
          <w:noProof/>
          <w:sz w:val="20"/>
          <w:szCs w:val="20"/>
          <w:lang w:val="en-US"/>
        </w:rPr>
        <w:t>და</w:t>
      </w:r>
      <w:r w:rsidRPr="00110E95">
        <w:rPr>
          <w:rFonts w:ascii="Sylfaen" w:hAnsi="Sylfaen" w:cs="AcadNusx"/>
          <w:noProof/>
          <w:sz w:val="20"/>
          <w:szCs w:val="20"/>
          <w:lang w:val="en-US"/>
        </w:rPr>
        <w:t>-</w:t>
      </w:r>
      <w:r w:rsidRPr="00110E95">
        <w:rPr>
          <w:rFonts w:ascii="Sylfaen" w:hAnsi="Sylfaen" w:cs="Sylfaen"/>
          <w:noProof/>
          <w:sz w:val="20"/>
          <w:szCs w:val="20"/>
          <w:lang w:val="en-US"/>
        </w:rPr>
        <w:t>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აგრეთვე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იხმარებოდა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დაახლოებით</w:t>
      </w:r>
      <w:r w:rsidRPr="00110E95">
        <w:rPr>
          <w:rFonts w:ascii="Sylfaen" w:hAnsi="Sylfaen" w:cs="AcadNusx"/>
          <w:noProof/>
          <w:sz w:val="20"/>
          <w:szCs w:val="20"/>
          <w:lang w:val="en-US"/>
        </w:rPr>
        <w:t xml:space="preserve"> XVII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გაუგებრობად</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რაციონალიზმის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ენიჭებოდა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საბოლოოდ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რაციონალისტებს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სწამდათ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ალბათობის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დაცვით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მართალია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რომანტიკოსებმა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გაიზიარეს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აღმოცენებული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ფილოლოგიაც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ხმარობენ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რომანტიზმი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მალევე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შეცვალა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კვლავ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სიახლოვე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ღირსებად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პოპულარობა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პოზიტივისტურმა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ლიტერატურათმცოდნეობამაც</w:t>
      </w:r>
      <w:r w:rsidRPr="00110E95">
        <w:rPr>
          <w:rFonts w:ascii="Sylfaen" w:hAnsi="Sylfaen"/>
          <w:noProof/>
          <w:sz w:val="20"/>
          <w:szCs w:val="20"/>
          <w:lang w:val="en-US"/>
        </w:rPr>
        <w:t xml:space="preserve"> </w:t>
      </w:r>
      <w:r w:rsidRPr="00110E95">
        <w:rPr>
          <w:rFonts w:ascii="Sylfaen" w:hAnsi="Sylfaen" w:cs="Sylfaen"/>
          <w:noProof/>
          <w:sz w:val="20"/>
          <w:szCs w:val="20"/>
          <w:lang w:val="en-US"/>
        </w:rPr>
        <w:t>განამტკიცა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ჩაუყარა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უნგრული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წარმოშობის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გერმანელმა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წიგნით</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რომანის</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თეორია</w:t>
      </w:r>
      <w:r w:rsidRPr="00110E95">
        <w:rPr>
          <w:rFonts w:ascii="Sylfaen" w:hAnsi="Sylfaen" w:cs="AcadNusx"/>
          <w:noProof/>
          <w:sz w:val="20"/>
          <w:szCs w:val="20"/>
          <w:lang w:val="en-US"/>
        </w:rPr>
        <w:t xml:space="preserve"> (1920 </w:t>
      </w:r>
      <w:r w:rsidRPr="00110E95">
        <w:rPr>
          <w:rFonts w:ascii="Sylfaen" w:hAnsi="Sylfaen" w:cs="Sylfaen"/>
          <w:noProof/>
          <w:sz w:val="20"/>
          <w:szCs w:val="20"/>
          <w:lang w:val="en-US"/>
        </w:rPr>
        <w:t>წ</w:t>
      </w:r>
      <w:r w:rsidRPr="00110E95">
        <w:rPr>
          <w:rFonts w:ascii="Sylfaen" w:hAnsi="Sylfaen" w:cs="AcadNusx"/>
          <w:noProof/>
          <w:sz w:val="20"/>
          <w:szCs w:val="20"/>
          <w:lang w:val="en-US"/>
        </w:rPr>
        <w:t>.) (</w:t>
      </w:r>
      <w:r w:rsidRPr="00110E95">
        <w:rPr>
          <w:rFonts w:ascii="Sylfaen" w:hAnsi="Sylfaen" w:cs="Sylfaen"/>
          <w:noProof/>
          <w:sz w:val="20"/>
          <w:szCs w:val="20"/>
          <w:lang w:val="en-US"/>
        </w:rPr>
        <w:t>შტრაზენი</w:t>
      </w:r>
      <w:r w:rsidRPr="00110E95">
        <w:rPr>
          <w:rFonts w:ascii="Sylfaen" w:hAnsi="Sylfaen" w:cs="AcadNusx"/>
          <w:noProof/>
          <w:sz w:val="20"/>
          <w:szCs w:val="20"/>
          <w:lang w:val="en-US"/>
        </w:rPr>
        <w:t xml:space="preserve"> 2004(2), 293).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ცხოვრებას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მიაჩნდა</w:t>
      </w:r>
      <w:r w:rsidRPr="00110E95">
        <w:rPr>
          <w:rFonts w:ascii="Sylfaen" w:hAnsi="Sylfaen"/>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გადმოეცა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ფორმაციების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ჯეიმზ</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ულისე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პერსპეტივის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პროცესების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სირთულეს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სამაგიეროდ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საუკეთესო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ნიმუშად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რომლებში</w:t>
      </w:r>
      <w:r w:rsidRPr="00110E95">
        <w:rPr>
          <w:rFonts w:ascii="Sylfaen" w:hAnsi="Sylfaen" w:cs="Sylfaen"/>
          <w:noProof/>
          <w:sz w:val="20"/>
          <w:szCs w:val="20"/>
          <w:lang w:val="en-US"/>
        </w:rPr>
        <w:t>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წინააღმდეგობები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გამოიხატება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კონსტელაციის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დონეზე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მიდგომა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აკნინებს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ყურადღება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მთლიანად</w:t>
      </w:r>
      <w:r w:rsidRPr="00110E95">
        <w:rPr>
          <w:rFonts w:ascii="Sylfaen" w:hAnsi="Sylfaen" w:cs="AcadNusx"/>
          <w:noProof/>
          <w:sz w:val="20"/>
          <w:szCs w:val="20"/>
          <w:lang w:val="en-US"/>
        </w:rPr>
        <w:t xml:space="preserve"> XIX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გადააქვს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დასავლელმა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იმთავითვე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მკაცრად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გააკრიტიკეს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სამაგიეროდ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აღმოსავლეთ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ქვეყნებსა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ვულგარულ</w:t>
      </w:r>
      <w:r w:rsidRPr="00110E95">
        <w:rPr>
          <w:rFonts w:ascii="Sylfaen" w:hAnsi="Sylfaen" w:cs="AcadNusx"/>
          <w:noProof/>
          <w:sz w:val="20"/>
          <w:szCs w:val="20"/>
          <w:lang w:val="en-US"/>
        </w:rPr>
        <w:t>-</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გავრცელდა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ლიტერატურათცმოდნეობის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დებულების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კულტურული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არტეფაქტები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საწარმოო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შტრაზენი</w:t>
      </w:r>
      <w:r w:rsidRPr="00110E95">
        <w:rPr>
          <w:rFonts w:ascii="Sylfaen" w:hAnsi="Sylfaen" w:cs="AcadNusx"/>
          <w:noProof/>
          <w:sz w:val="20"/>
          <w:szCs w:val="20"/>
          <w:lang w:val="en-US"/>
        </w:rPr>
        <w:t xml:space="preserve"> 2004(1), 158).</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განსაკუთრებული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წვლილი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ურთიერთდაკავშირებაში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მიუძღვის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რომელმაც</w:t>
      </w:r>
      <w:r w:rsidRPr="00110E95">
        <w:rPr>
          <w:rFonts w:ascii="Sylfaen" w:hAnsi="Sylfaen" w:cs="AcadNusx"/>
          <w:noProof/>
          <w:sz w:val="20"/>
          <w:szCs w:val="20"/>
          <w:lang w:val="en-US"/>
        </w:rPr>
        <w:t xml:space="preserve"> 1946 </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გამოსცა</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ნაშრომი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სახელწოდებით</w:t>
      </w:r>
      <w:r w:rsidRPr="00110E95">
        <w:rPr>
          <w:rFonts w:ascii="Sylfaen" w:hAnsi="Sylfaen" w:cs="AcadNusx"/>
          <w:i/>
          <w:noProof/>
          <w:sz w:val="20"/>
          <w:szCs w:val="20"/>
          <w:lang w:val="en-US"/>
        </w:rPr>
        <w:t xml:space="preserve"> – </w:t>
      </w:r>
      <w:r w:rsidRPr="00110E95">
        <w:rPr>
          <w:rFonts w:ascii="Sylfaen" w:hAnsi="Sylfaen" w:cs="Sylfaen"/>
          <w:i/>
          <w:noProof/>
          <w:sz w:val="20"/>
          <w:szCs w:val="20"/>
          <w:lang w:val="en-US"/>
        </w:rPr>
        <w:t>მიმეზისი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ასახული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სინამდვილე</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დასავლურ</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ბუნების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გააზრება</w:t>
      </w:r>
      <w:r w:rsidRPr="00110E95">
        <w:rPr>
          <w:rFonts w:ascii="Sylfaen" w:hAnsi="Sylfaen" w:cs="AcadNusx"/>
          <w:noProof/>
          <w:sz w:val="20"/>
          <w:szCs w:val="20"/>
          <w:lang w:val="en-US"/>
        </w:rPr>
        <w:t>-</w:t>
      </w:r>
      <w:r w:rsidRPr="00110E95">
        <w:rPr>
          <w:rFonts w:ascii="Sylfaen" w:hAnsi="Sylfaen" w:cs="Sylfaen"/>
          <w:noProof/>
          <w:sz w:val="20"/>
          <w:szCs w:val="20"/>
          <w:lang w:val="en-US"/>
        </w:rPr>
        <w:t>ინტერპრეტაციას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00437AE9" w:rsidRPr="00437AE9">
        <w:rPr>
          <w:rFonts w:ascii="Sylfaen" w:hAnsi="Sylfaen" w:cs="AcadNusx"/>
          <w:noProof/>
          <w:sz w:val="20"/>
          <w:szCs w:val="20"/>
          <w:lang w:val="ka-GE"/>
        </w:rPr>
        <w:t>„</w:t>
      </w:r>
      <w:r w:rsidRPr="00110E95">
        <w:rPr>
          <w:rFonts w:ascii="Sylfaen" w:hAnsi="Sylfaen" w:cs="Sylfaen"/>
          <w:noProof/>
          <w:sz w:val="20"/>
          <w:szCs w:val="20"/>
          <w:lang w:val="en-US"/>
        </w:rPr>
        <w:t>მიმეტურობა</w:t>
      </w:r>
      <w:r w:rsidR="00437AE9" w:rsidRPr="00437AE9">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ცხოვრების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წარმოჩნდება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ჟანრებში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ვხვდებით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ხარისხი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დაბალია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სარაინდო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რენესანსის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რაბლე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უახლოვდება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მიმართულებით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სერვანტესი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დონ</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კიხოტით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თანადროული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გარემოცვაში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მოქცეულნი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სტენდალის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რომანში</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წითელი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და</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შავი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სრულყოფილად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მჭიდრო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კავშირშია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გარემოებებთან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ბოლოს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მწვერვალს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რომელში</w:t>
      </w:r>
      <w:r w:rsidRPr="00110E95">
        <w:rPr>
          <w:rFonts w:ascii="Sylfaen" w:hAnsi="Sylfaen" w:cs="Sylfaen"/>
          <w:noProof/>
          <w:sz w:val="20"/>
          <w:szCs w:val="20"/>
          <w:lang w:val="en-US"/>
        </w:rPr>
        <w:t>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კონკრეტულადაა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კონცეფციის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პრობლემურობა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იწყებს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პოეტოლოგიურ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თავისებურებებს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ხსნის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ფოკუსი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იმპულსიც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გარემომცველი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სამყაროსკენაა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სინონიმურ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მკვიდრდება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ვიწრო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XIX </w:t>
      </w:r>
      <w:r w:rsidRPr="00110E95">
        <w:rPr>
          <w:rFonts w:ascii="Sylfaen" w:hAnsi="Sylfaen" w:cs="Sylfaen"/>
          <w:noProof/>
          <w:sz w:val="20"/>
          <w:szCs w:val="20"/>
          <w:lang w:val="en-US"/>
        </w:rPr>
        <w:t>საუკუნის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ზოგადად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ერთდროულად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განვითარებისა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უმთავრეს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პოსტმოდერნიზმის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იჩინა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დაეჭვებამ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მოაზროვნეებს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მცდარი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განაგრძობს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არსებობას</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მითი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მიმეტური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ანტიმიმეტური</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ხელოვნებების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შესახებ</w:t>
      </w:r>
      <w:r w:rsidRPr="00110E95">
        <w:rPr>
          <w:rFonts w:ascii="Sylfaen" w:hAnsi="Sylfaen" w:cs="AcadNusx"/>
          <w:b/>
          <w:noProof/>
          <w:sz w:val="20"/>
          <w:szCs w:val="20"/>
          <w:lang w:val="en-US"/>
        </w:rPr>
        <w:t>,</w:t>
      </w:r>
      <w:r w:rsidRPr="00110E95">
        <w:rPr>
          <w:rFonts w:ascii="Sylfaen" w:hAnsi="Sylfaen"/>
          <w:b/>
          <w:noProof/>
          <w:sz w:val="20"/>
          <w:szCs w:val="20"/>
          <w:lang w:val="ka-GE"/>
        </w:rPr>
        <w:t xml:space="preserve"> </w:t>
      </w:r>
      <w:r w:rsidRPr="00110E95">
        <w:rPr>
          <w:rFonts w:ascii="Sylfaen" w:hAnsi="Sylfaen" w:cs="Sylfaen"/>
          <w:b/>
          <w:noProof/>
          <w:sz w:val="20"/>
          <w:szCs w:val="20"/>
          <w:lang w:val="en-US"/>
        </w:rPr>
        <w:t>ანუ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საიდან</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ვიცით</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რას</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ფიქრობდა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რასტინიაკი</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განსაკუთრებით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ხანგრძლივად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კონცეფცია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გეორგ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გავლენით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დამკვიდრდა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ტერმინები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მათგანს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ხმარობდნენ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რეალობას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რეალობასაც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არაცნობიერის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სიღრმეებში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ჩასულს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1984).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განმარტებით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პირდაპირ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w:t>
      </w:r>
      <w:r w:rsidRPr="00110E95">
        <w:rPr>
          <w:rFonts w:ascii="Sylfaen" w:hAnsi="Sylfaen" w:cs="Sylfaen"/>
          <w:noProof/>
          <w:sz w:val="20"/>
          <w:szCs w:val="20"/>
          <w:lang w:val="en-US"/>
        </w:rPr>
        <w:t>იგივეობის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noProof/>
          <w:sz w:val="20"/>
          <w:szCs w:val="20"/>
          <w:lang w:val="ka-GE"/>
        </w:rPr>
        <w:t>„</w:t>
      </w:r>
      <w:r w:rsidRPr="00110E95">
        <w:rPr>
          <w:rFonts w:ascii="Sylfaen" w:hAnsi="Sylfaen" w:cs="Sylfaen"/>
          <w:noProof/>
          <w:sz w:val="20"/>
          <w:szCs w:val="20"/>
          <w:lang w:val="en-US"/>
        </w:rPr>
        <w:t>გარეგნულ</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არაპირდაპირ</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დეფორმაციის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გზით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ძნელად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ამოსაცნობ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ასოციაციათა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რთული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მინიშნებებით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ხილვებით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სიზმრებით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სქემებით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მიღმა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გამოსჭვივის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კაფკა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ბერგმანი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გოგოლის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ცხვირი</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ხელოვნებისგან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ამოსავალი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პრინციპი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პოზიციაც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სარკის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არეკვლის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მკვლევრის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მნიშვნელოვანი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დემიურგის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ქმნადობის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მიაჩნია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გარდამსახველი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ახდენს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გრამატიკის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გადააზრებას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ამყარებს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ახალ</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საპირისპირო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პოზიცია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მჟღავნდება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ტროპებშიც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მოგვიანებით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საგანგებო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ნარკვევს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უთმობს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1988).</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ესთეტიკის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ექსპრესიონიზმი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სიურეალიზმი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კაფკა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ინგმარ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ბერგმანი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მოქცევით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მოღვაწე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ცდილობს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ლეგიტიმურობა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მიანიჭოს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განხილვას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ტროპს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ხატოვანების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წამყვან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ფორმად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ნაკადის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მეთოდი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მიზნად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რეალურად</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მიმდინარე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პროცესების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მსჯელობის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ნათაძე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ჯეიმს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ჯოისის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შემოქმედებას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უკავშირებს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ალბათ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შემოყვანის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საშუალება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ნოდარ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კაკაბაძე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w:t>
      </w:r>
      <w:r w:rsidRPr="00110E95">
        <w:rPr>
          <w:rFonts w:ascii="Sylfaen" w:hAnsi="Sylfaen" w:cs="AcadNusx"/>
          <w:noProof/>
          <w:sz w:val="20"/>
          <w:szCs w:val="20"/>
          <w:lang w:val="en-US"/>
        </w:rPr>
        <w:t>-</w:t>
      </w:r>
      <w:r w:rsidRPr="00110E95">
        <w:rPr>
          <w:rFonts w:ascii="Sylfaen" w:hAnsi="Sylfaen" w:cs="Sylfaen"/>
          <w:noProof/>
          <w:sz w:val="20"/>
          <w:szCs w:val="20"/>
          <w:lang w:val="en-US"/>
        </w:rPr>
        <w:t>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ნარკვევში</w:t>
      </w:r>
      <w:r w:rsidRPr="00110E95">
        <w:rPr>
          <w:rFonts w:ascii="Sylfaen" w:hAnsi="Sylfaen" w:cs="AcadNusx"/>
          <w:noProof/>
          <w:sz w:val="20"/>
          <w:szCs w:val="20"/>
          <w:lang w:val="en-US"/>
        </w:rPr>
        <w:t xml:space="preserve"> XX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II </w:t>
      </w:r>
      <w:r w:rsidRPr="00110E95">
        <w:rPr>
          <w:rFonts w:ascii="Sylfaen" w:hAnsi="Sylfaen" w:cs="Sylfaen"/>
          <w:noProof/>
          <w:sz w:val="20"/>
          <w:szCs w:val="20"/>
          <w:lang w:val="en-US"/>
        </w:rPr>
        <w:t>ნახევრის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დასავლეთევროპულ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ახასიათებს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კაკაბაძე</w:t>
      </w:r>
      <w:r w:rsidRPr="00110E95">
        <w:rPr>
          <w:rFonts w:ascii="Sylfaen" w:hAnsi="Sylfaen" w:cs="AcadNusx"/>
          <w:noProof/>
          <w:sz w:val="20"/>
          <w:szCs w:val="20"/>
          <w:lang w:val="en-US"/>
        </w:rPr>
        <w:t xml:space="preserve"> 1988),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პერიოდის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გერმანულენოვანი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ძირითადი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ტენდენციების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განხილვას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წლებისთვის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ერთმნიშვნელოვნად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თამამ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ნაბიჯად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ჩაითვალოს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მიმდინარეობების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კლასიფიკაცია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w:t>
      </w:r>
      <w:r w:rsidRPr="00110E95">
        <w:rPr>
          <w:rFonts w:ascii="Sylfaen" w:hAnsi="Sylfaen" w:cs="Sylfaen"/>
          <w:noProof/>
          <w:sz w:val="20"/>
          <w:szCs w:val="20"/>
          <w:lang w:val="en-US"/>
        </w:rPr>
        <w:t>ანტიმიმეტურობის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უსაფუძვლოა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კლასიფიკაციის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ღირებულებათა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სანიმუშო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მისაბაძ</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XX </w:t>
      </w:r>
      <w:r w:rsidRPr="00110E95">
        <w:rPr>
          <w:rFonts w:ascii="Sylfaen" w:hAnsi="Sylfaen" w:cs="Sylfaen"/>
          <w:noProof/>
          <w:sz w:val="20"/>
          <w:szCs w:val="20"/>
          <w:lang w:val="en-US"/>
        </w:rPr>
        <w:t>ს</w:t>
      </w:r>
      <w:r w:rsidRPr="00110E95">
        <w:rPr>
          <w:rFonts w:ascii="Sylfaen" w:hAnsi="Sylfaen" w:cs="AcadNusx"/>
          <w:noProof/>
          <w:sz w:val="20"/>
          <w:szCs w:val="20"/>
          <w:lang w:val="en-US"/>
        </w:rPr>
        <w:t>.-</w:t>
      </w:r>
      <w:r w:rsidRPr="00110E95">
        <w:rPr>
          <w:rFonts w:ascii="Sylfaen" w:hAnsi="Sylfaen" w:cs="Sylfaen"/>
          <w:noProof/>
          <w:sz w:val="20"/>
          <w:szCs w:val="20"/>
          <w:lang w:val="en-US"/>
        </w:rPr>
        <w:t>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ჩამოყალიბდა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საჭირო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მოძიებულიყო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საფეხურად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წინამორბედად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ჩაითვლებოდა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განიხილებოდა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განმანათლებლობა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შეიქმნა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ერთადერთ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კრიტერიუმად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რეალისტური</w:t>
      </w:r>
      <w:r w:rsidRPr="00110E95">
        <w:rPr>
          <w:rFonts w:ascii="Sylfaen" w:hAnsi="Sylfaen" w:cs="Sylfaen"/>
          <w:noProof/>
          <w:sz w:val="20"/>
          <w:szCs w:val="20"/>
          <w:lang w:val="ka-GE"/>
        </w:rPr>
        <w:t xml:space="preserve">“ </w:t>
      </w:r>
      <w:r w:rsidRPr="00110E95">
        <w:rPr>
          <w:rFonts w:ascii="Sylfaen" w:hAnsi="Sylfaen" w:cs="Sylfaen"/>
          <w:noProof/>
          <w:sz w:val="20"/>
          <w:szCs w:val="20"/>
          <w:lang w:val="en-US"/>
        </w:rPr>
        <w:t>იმსახურებდა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მაღალ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შეფასებას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არარეალისტური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დაბალს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ერიჰ</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გამოქვეყნების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მსოფლიო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დანაწევრების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დასაბუთება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გამარტივდა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ერთმანეთს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დაუკავშირეს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მთავარ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აღიარეს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ხელოვნება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მთლიანად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ბურჟუაზიული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გადაგვარების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მიჩნეულიყო</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მარქსისტულად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არაფერი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აშკარად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მხედველობიდან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გამოეპარათ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დაკავშირებით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ეჭვის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ქვეშ</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დააყენეს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ზღაპრებისა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თქმულებების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ფანტასტიკური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უტოპიური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გავაიგივებთ</w:t>
      </w:r>
      <w:r w:rsidRPr="00110E95">
        <w:rPr>
          <w:rFonts w:ascii="Sylfaen" w:hAnsi="Sylfaen" w:cs="AcadNusx"/>
          <w:noProof/>
          <w:sz w:val="20"/>
          <w:szCs w:val="20"/>
          <w:lang w:val="en-US"/>
        </w:rPr>
        <w:t>,</w:t>
      </w:r>
      <w:r w:rsidRPr="00110E95">
        <w:rPr>
          <w:rFonts w:ascii="Sylfaen" w:hAnsi="Sylfaen"/>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ექცევა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მსოფლიო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ძეგლები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ჰომეროსის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ილიადა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ოდისეა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დანტეს</w:t>
      </w:r>
      <w:r w:rsidRPr="00110E95">
        <w:rPr>
          <w:rFonts w:ascii="Sylfaen" w:hAnsi="Sylfaen" w:cs="AcadNusx"/>
          <w:noProof/>
          <w:sz w:val="20"/>
          <w:szCs w:val="20"/>
          <w:lang w:val="en-US"/>
        </w:rPr>
        <w:t xml:space="preserve"> </w:t>
      </w:r>
      <w:r w:rsidRPr="00110E95">
        <w:rPr>
          <w:rFonts w:ascii="Sylfaen" w:hAnsi="Sylfaen" w:cs="Sylfaen"/>
          <w:i/>
          <w:noProof/>
          <w:sz w:val="20"/>
          <w:szCs w:val="20"/>
          <w:lang w:val="en-US"/>
        </w:rPr>
        <w:t>ღვთაებრივი</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კომედია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მრავალი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აგრეთვე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ლირიკული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პოეტიკას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შეინიშნება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წინააღმდეგობა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ავიცილებთ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პირველადი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არისტოტელესეული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გამოვიყენებთ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lastRenderedPageBreak/>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მიმეზისის</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უმართებულოდ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იყენებდნენ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თვითდამკვიდრებისა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კანონიზაციისთვის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ეგებ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ეგებ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გამიზნულად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დეფორმაცია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პასუხის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გასაცემად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მცირე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ნაწარმოებიდან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რეალისტურობაში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დაეჭვებასაც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ლუკაჩი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აუერბახი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მარქსისტი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გაბედავდნენ</w:t>
      </w:r>
      <w:r w:rsidRPr="00110E95">
        <w:rPr>
          <w:rFonts w:ascii="Sylfaen" w:hAnsi="Sylfaen" w:cs="AcadNusx"/>
          <w:noProof/>
          <w:sz w:val="20"/>
          <w:szCs w:val="20"/>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თავისთავად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უმნიშვნელო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ამბავმა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ფრიად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იმოქმედა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რასტინიაკზე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საშინელ</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მწუხარებაში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ჩააგდო</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დღე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ილეოდა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ნესტიანი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საღამოს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ძარღვებს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უშლიდა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ჩახედა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საფლავს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თავისი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უკანასკნელი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ჭაბუკური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აქ</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დაასამარა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რომელიც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უბიწო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წმინდა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გრძნობამ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დააღვრევინა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ცრემლთაგანი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რომელიც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მიწას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ეპკურება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მერე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ზეცისაკენ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მიიმართება</w:t>
      </w:r>
      <w:r w:rsidRPr="00110E95">
        <w:rPr>
          <w:rFonts w:ascii="Sylfaen" w:hAnsi="Sylfaen"/>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გულზე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ხელები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დაიკრიფა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ღრუბლებს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დაუწყო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ცქერა</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ამის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შემხედვარე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ქრისტოფი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სახლისკენ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გაემართა</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რასტინიაკი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მარტო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დარჩა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რამდენიმე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ნაბიჯი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გადადგა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სასაფლაოს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მაღლობ</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ნაწილში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გავიდა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საიდანაც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დაინახა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ორივე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ნაპირის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გაყოლებით</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გაშლილი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პარიზი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იქ</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უკვე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სინათლეებს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ანთებდნენ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ხარბად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გასცქეროდა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ვანდომის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სვეტსა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ინვალიდთა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სახლის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გუმბათს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შორის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მოთავსებულ</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მხარეს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ქალაქისა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სადაც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ცხოვრობდა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უმაღლესი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საზოგადოება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რომლისკენაც</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მიისწრაფოდა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ეჟენმა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თვალი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მოავლო</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მოგუგუნე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სკას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რომლის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თაფლის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სიტკბოს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წინასწარ</w:t>
      </w:r>
      <w:r w:rsidRPr="00110E95">
        <w:rPr>
          <w:rFonts w:ascii="Sylfaen" w:hAnsi="Sylfaen"/>
          <w:noProof/>
          <w:sz w:val="18"/>
          <w:szCs w:val="18"/>
          <w:lang w:val="en-US"/>
        </w:rPr>
        <w:t xml:space="preserve"> </w:t>
      </w:r>
      <w:r w:rsidRPr="00110E95">
        <w:rPr>
          <w:rFonts w:ascii="Sylfaen" w:hAnsi="Sylfaen" w:cs="Sylfaen"/>
          <w:noProof/>
          <w:sz w:val="18"/>
          <w:szCs w:val="18"/>
          <w:lang w:val="en-US"/>
        </w:rPr>
        <w:t>გრძნობდა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ქედმაღლურად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წარმოთქვა</w:t>
      </w:r>
      <w:r w:rsidRPr="00110E95">
        <w:rPr>
          <w:rFonts w:ascii="Sylfaen" w:hAnsi="Sylfaen" w:cs="AcadNusx"/>
          <w:noProof/>
          <w:sz w:val="18"/>
          <w:szCs w:val="18"/>
          <w:lang w:val="en-US"/>
        </w:rPr>
        <w:t>:</w:t>
      </w:r>
    </w:p>
    <w:p w:rsidR="00110E95" w:rsidRPr="00110E95" w:rsidRDefault="00110E95" w:rsidP="00110E95">
      <w:pPr>
        <w:numPr>
          <w:ilvl w:val="0"/>
          <w:numId w:val="15"/>
        </w:numPr>
        <w:spacing w:after="120" w:line="276" w:lineRule="auto"/>
        <w:jc w:val="both"/>
        <w:rPr>
          <w:rFonts w:ascii="Sylfaen" w:hAnsi="Sylfaen"/>
          <w:noProof/>
          <w:sz w:val="18"/>
          <w:szCs w:val="18"/>
          <w:lang w:val="en-US"/>
        </w:rPr>
      </w:pPr>
      <w:r w:rsidRPr="00110E95">
        <w:rPr>
          <w:rFonts w:ascii="Sylfaen" w:hAnsi="Sylfaen" w:cs="Sylfaen"/>
          <w:noProof/>
          <w:sz w:val="18"/>
          <w:szCs w:val="18"/>
          <w:lang w:val="en-US"/>
        </w:rPr>
        <w:t>ახლა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კი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ჩვენ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ორში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ერთმა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უნდა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გაიმრჯვოს</w:t>
      </w:r>
      <w:r w:rsidRPr="00110E95">
        <w:rPr>
          <w:rFonts w:ascii="Sylfaen" w:hAnsi="Sylfaen" w:cs="AcadNusx"/>
          <w:noProof/>
          <w:sz w:val="18"/>
          <w:szCs w:val="18"/>
          <w:lang w:val="en-US"/>
        </w:rPr>
        <w:t>!</w:t>
      </w:r>
    </w:p>
    <w:p w:rsidR="00110E95" w:rsidRPr="00110E95" w:rsidRDefault="00110E95" w:rsidP="00110E95">
      <w:pPr>
        <w:spacing w:after="120" w:line="276" w:lineRule="auto"/>
        <w:ind w:left="706"/>
        <w:jc w:val="both"/>
        <w:rPr>
          <w:rFonts w:ascii="Sylfaen" w:hAnsi="Sylfaen"/>
          <w:noProof/>
          <w:sz w:val="18"/>
          <w:szCs w:val="18"/>
          <w:lang w:val="en-US"/>
        </w:rPr>
      </w:pPr>
      <w:r w:rsidRPr="00110E95">
        <w:rPr>
          <w:rFonts w:ascii="Sylfaen" w:hAnsi="Sylfaen" w:cs="Sylfaen"/>
          <w:noProof/>
          <w:sz w:val="18"/>
          <w:szCs w:val="18"/>
          <w:lang w:val="en-US"/>
        </w:rPr>
        <w:t>ასე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დაემუქრა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იგი</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საზოგადოებას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მუქარის</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შესასრულებლად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ამჯერად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გაემართა</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სადილად</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ქალბატონ</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დე</w:t>
      </w:r>
      <w:r w:rsidRPr="00110E95">
        <w:rPr>
          <w:rFonts w:ascii="Sylfaen" w:hAnsi="Sylfaen" w:cs="AcadNusx"/>
          <w:noProof/>
          <w:sz w:val="18"/>
          <w:szCs w:val="18"/>
          <w:lang w:val="en-US"/>
        </w:rPr>
        <w:t xml:space="preserve"> </w:t>
      </w:r>
      <w:r w:rsidRPr="00110E95">
        <w:rPr>
          <w:rFonts w:ascii="Sylfaen" w:hAnsi="Sylfaen" w:cs="Sylfaen"/>
          <w:noProof/>
          <w:sz w:val="18"/>
          <w:szCs w:val="18"/>
          <w:lang w:val="en-US"/>
        </w:rPr>
        <w:t>ნუსინჟენთან</w:t>
      </w:r>
      <w:r w:rsidRPr="00110E95">
        <w:rPr>
          <w:rFonts w:ascii="Sylfaen" w:hAnsi="Sylfaen" w:cs="AcadNusx"/>
          <w:noProof/>
          <w:sz w:val="18"/>
          <w:szCs w:val="18"/>
          <w:lang w:val="en-US"/>
        </w:rPr>
        <w:t>. (</w:t>
      </w:r>
      <w:r w:rsidRPr="00110E95">
        <w:rPr>
          <w:rFonts w:ascii="Sylfaen" w:hAnsi="Sylfaen" w:cs="Sylfaen"/>
          <w:noProof/>
          <w:sz w:val="18"/>
          <w:szCs w:val="18"/>
          <w:lang w:val="en-US"/>
        </w:rPr>
        <w:t>ბალზაკი</w:t>
      </w:r>
      <w:r w:rsidRPr="00110E95">
        <w:rPr>
          <w:rFonts w:ascii="Sylfaen" w:hAnsi="Sylfaen" w:cs="AcadNusx"/>
          <w:noProof/>
          <w:sz w:val="18"/>
          <w:szCs w:val="18"/>
          <w:lang w:val="en-US"/>
        </w:rPr>
        <w:t xml:space="preserve"> 1973, 554-555)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რომანის</w:t>
      </w:r>
      <w:r w:rsidRPr="00110E95">
        <w:rPr>
          <w:rFonts w:ascii="Sylfaen" w:hAnsi="Sylfaen" w:cs="AcadNusx"/>
          <w:noProof/>
          <w:sz w:val="20"/>
          <w:szCs w:val="20"/>
          <w:lang w:val="en-US"/>
        </w:rPr>
        <w:t xml:space="preserve"> </w:t>
      </w:r>
      <w:r w:rsidRPr="00110E95">
        <w:rPr>
          <w:rFonts w:ascii="Sylfaen" w:hAnsi="Sylfaen"/>
          <w:noProof/>
          <w:sz w:val="20"/>
          <w:szCs w:val="20"/>
          <w:lang w:val="en-US"/>
        </w:rPr>
        <w:t xml:space="preserve">– </w:t>
      </w:r>
      <w:r w:rsidRPr="00110E95">
        <w:rPr>
          <w:rFonts w:ascii="Sylfaen" w:hAnsi="Sylfaen" w:cs="Sylfaen"/>
          <w:i/>
          <w:noProof/>
          <w:sz w:val="20"/>
          <w:szCs w:val="20"/>
          <w:lang w:val="en-US"/>
        </w:rPr>
        <w:t>მამა</w:t>
      </w:r>
      <w:r w:rsidRPr="00110E95">
        <w:rPr>
          <w:rFonts w:ascii="Sylfaen" w:hAnsi="Sylfaen" w:cs="AcadNusx"/>
          <w:i/>
          <w:noProof/>
          <w:sz w:val="20"/>
          <w:szCs w:val="20"/>
          <w:lang w:val="en-US"/>
        </w:rPr>
        <w:t xml:space="preserve"> </w:t>
      </w:r>
      <w:r w:rsidRPr="00110E95">
        <w:rPr>
          <w:rFonts w:ascii="Sylfaen" w:hAnsi="Sylfaen" w:cs="Sylfaen"/>
          <w:i/>
          <w:noProof/>
          <w:sz w:val="20"/>
          <w:szCs w:val="20"/>
          <w:lang w:val="en-US"/>
        </w:rPr>
        <w:t>გორიოს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გვეჩვენება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მიჩვეულები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ვართ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განეკუთვნება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მოყვანილ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მონაკვეთში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თითქმის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იცის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სულიერი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შინაგანი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მდგომარეობის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იმყოფება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მწუხარება</w:t>
      </w:r>
      <w:r w:rsidRPr="00110E95">
        <w:rPr>
          <w:rFonts w:ascii="Sylfaen" w:hAnsi="Sylfaen"/>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გადმოგვცემს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ირგვლივ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ქრისტოფის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წასვლა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სალხში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ძალუძს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აღიქვას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პერსპექტივიდან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ღრუბლებს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დაუწყო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ცქერა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საიდანაც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დაინახა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პარიზი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იცოდეს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ღრმა</w:t>
      </w:r>
      <w:r w:rsidRPr="00110E95">
        <w:rPr>
          <w:rFonts w:ascii="Sylfaen" w:hAnsi="Sylfaen"/>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გარშემომყოფთათვის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უხილავი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არასოდეს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გაუმხელდა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სწრაფვა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უმაღლესი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საზოგადოებისკენ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ქედმაღლობა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გავითვალისწინებთ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ქრისტოფის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წასვლის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მარტო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დარჩა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გაურკვეველია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ეპისტემური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სტატუსი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უჩინმაჩინი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დააკვირდებოდა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თორემ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ცოცხალი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შეძლებდა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გადაადგილებისა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გამონათქვამების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შემოიფარგლება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შესაძლებლობები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ინტიმურ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თვისებებთან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მომავლის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უწყის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გორიოს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საფლავთან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დაღვრილი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გამოვლინებაა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ბედავდეს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მტკიცებას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ცრემლი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ზეცისკენ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მიემართება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საბჭოთა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უცნობი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ონტოლოგიური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ეპისტემოლოგიური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მაშინდელ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მკვლევრებს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ეჭვიც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ეპარებოდათ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გორიოსა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რასტინიაკის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ონორე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გვიამბობდა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ბალზაკი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უთუოდ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ზებუნებრივი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შესაძლებლობებითა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ცოდნით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დაჯილდოებული</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ფენომენის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ამტკიცებს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კაცობრიობის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მიიჩნევა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კარდინალურად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ფიზიკური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ქიმიური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ფსიქიკური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კანონებისაგან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მიმეზისში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მაინც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ვიგულისხმებთ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აღმოჩნდება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ანტიმიმეტური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არამიმეტურია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noProof/>
          <w:sz w:val="20"/>
          <w:szCs w:val="20"/>
          <w:lang w:val="en-US"/>
        </w:rPr>
        <w:t xml:space="preserve"> </w:t>
      </w:r>
    </w:p>
    <w:p w:rsidR="00110E95" w:rsidRPr="00110E95" w:rsidRDefault="00110E95" w:rsidP="00110E95">
      <w:pPr>
        <w:pStyle w:val="ListParagraph"/>
        <w:numPr>
          <w:ilvl w:val="1"/>
          <w:numId w:val="14"/>
        </w:numPr>
        <w:spacing w:after="120" w:line="276" w:lineRule="auto"/>
        <w:jc w:val="both"/>
        <w:rPr>
          <w:rFonts w:ascii="Sylfaen" w:hAnsi="Sylfaen"/>
          <w:b/>
          <w:noProof/>
          <w:sz w:val="20"/>
          <w:szCs w:val="20"/>
          <w:lang w:val="en-US"/>
        </w:rPr>
      </w:pPr>
      <w:r w:rsidRPr="00110E95">
        <w:rPr>
          <w:rFonts w:ascii="Sylfaen" w:hAnsi="Sylfaen" w:cs="Sylfaen"/>
          <w:b/>
          <w:noProof/>
          <w:sz w:val="20"/>
          <w:szCs w:val="20"/>
          <w:lang w:val="en-US"/>
        </w:rPr>
        <w:t>ლიტერატურა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და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სინამდვილე</w:t>
      </w:r>
      <w:r w:rsidRPr="00110E95">
        <w:rPr>
          <w:rFonts w:ascii="Sylfaen" w:hAnsi="Sylfaen" w:cs="AcadNusx"/>
          <w:b/>
          <w:noProof/>
          <w:sz w:val="20"/>
          <w:szCs w:val="20"/>
          <w:lang w:val="en-US"/>
        </w:rPr>
        <w:t>,</w:t>
      </w:r>
      <w:r w:rsidRPr="00110E95">
        <w:rPr>
          <w:rFonts w:ascii="Sylfaen" w:hAnsi="Sylfaen" w:cs="AcadNusx"/>
          <w:b/>
          <w:noProof/>
          <w:sz w:val="20"/>
          <w:szCs w:val="20"/>
          <w:lang w:val="ka-GE"/>
        </w:rPr>
        <w:t xml:space="preserve"> </w:t>
      </w:r>
      <w:r w:rsidRPr="00110E95">
        <w:rPr>
          <w:rFonts w:ascii="Sylfaen" w:hAnsi="Sylfaen" w:cs="Sylfaen"/>
          <w:b/>
          <w:noProof/>
          <w:sz w:val="20"/>
          <w:szCs w:val="20"/>
          <w:lang w:val="en-US"/>
        </w:rPr>
        <w:t>ანუ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არსებობენ</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თუ</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არა</w:t>
      </w:r>
      <w:r w:rsidRPr="00110E95">
        <w:rPr>
          <w:rFonts w:ascii="Sylfaen" w:hAnsi="Sylfaen" w:cs="AcadNusx"/>
          <w:b/>
          <w:noProof/>
          <w:sz w:val="20"/>
          <w:szCs w:val="20"/>
          <w:lang w:val="en-US"/>
        </w:rPr>
        <w:t xml:space="preserve"> </w:t>
      </w:r>
      <w:r w:rsidRPr="00110E95">
        <w:rPr>
          <w:rFonts w:ascii="Sylfaen" w:hAnsi="Sylfaen" w:cs="Sylfaen"/>
          <w:b/>
          <w:noProof/>
          <w:sz w:val="20"/>
          <w:szCs w:val="20"/>
          <w:lang w:val="en-US"/>
        </w:rPr>
        <w:t>ვამპირები</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მართლაც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არამიმეტურია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არავითარი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საგრძნობლად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რთულ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მექანიზმზეა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დამყარებული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იდეის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მიმდევრებს</w:t>
      </w:r>
      <w:r w:rsidRPr="00110E95">
        <w:rPr>
          <w:rFonts w:ascii="Sylfaen" w:hAnsi="Sylfaen"/>
          <w:noProof/>
          <w:sz w:val="20"/>
          <w:szCs w:val="20"/>
          <w:lang w:val="en-US"/>
        </w:rPr>
        <w:t xml:space="preserve"> </w:t>
      </w:r>
      <w:r w:rsidRPr="00110E95">
        <w:rPr>
          <w:rFonts w:ascii="Sylfaen" w:hAnsi="Sylfaen" w:cs="Sylfaen"/>
          <w:noProof/>
          <w:sz w:val="20"/>
          <w:szCs w:val="20"/>
          <w:lang w:val="en-US"/>
        </w:rPr>
        <w:t>წარმოუდგენიათ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მექანიზმის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ცენტრალური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წარმონაქმნია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ka-GE"/>
        </w:rPr>
        <w:t>ვიდრე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ხასიათს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დავადგენდეთ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საჭიროა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გავარკვიოთ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მიმართება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ფერდინანდ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სოსიურის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გამოქვეყნების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შემდეგ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ენათმეცნიერებაში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უდაო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ჭეშმარიტებას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აღმნიშვნელსა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აღსანიშნს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მოიცავს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პირველ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მათგანში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იგულისხმება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ბგერათა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ასო</w:t>
      </w:r>
      <w:r w:rsidRPr="00110E95">
        <w:rPr>
          <w:rFonts w:ascii="Sylfaen" w:hAnsi="Sylfaen" w:cs="AcadNusx"/>
          <w:noProof/>
          <w:sz w:val="20"/>
          <w:szCs w:val="20"/>
          <w:lang w:val="en-US"/>
        </w:rPr>
        <w:t>-</w:t>
      </w:r>
      <w:r w:rsidRPr="00110E95">
        <w:rPr>
          <w:rFonts w:ascii="Sylfaen" w:hAnsi="Sylfaen" w:cs="Sylfaen"/>
          <w:noProof/>
          <w:sz w:val="20"/>
          <w:szCs w:val="20"/>
          <w:lang w:val="en-US"/>
        </w:rPr>
        <w:t>ნიშანთა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მეორეში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ბგერათა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წარმოთქმისას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გაგონებისას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წაკითხვისას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დაწერისას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ჩნდება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მფლობელი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პირდაპირი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მოლაპარაკეთა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შესახებ</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გერმ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Weltansicht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მოსაზრება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ჯერ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კიდევ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ვილჰელმ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ფონ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ჰუმბოლტის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ნაშრომებში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ლიტერატურათმცოდნეობაში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დღემდე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იმსახურებდა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სათანადო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ყურადღებას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თანამედროვე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ენათმეცნიერებაში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აღნიშნონ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კონკრეტული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ნივთები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შეუძლიათ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ჰქონდეთ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თუმცა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დანიშნულება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უმეტესად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კომუნიკაციის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ენიჭება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შენარჩუნებულია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w:t>
      </w:r>
      <w:r w:rsidRPr="00110E95">
        <w:rPr>
          <w:rFonts w:ascii="Sylfaen" w:hAnsi="Sylfaen" w:cs="Sylfaen"/>
          <w:noProof/>
          <w:sz w:val="20"/>
          <w:szCs w:val="20"/>
          <w:lang w:val="ka-GE"/>
        </w:rPr>
        <w:t>ს</w:t>
      </w:r>
      <w:r w:rsidRPr="00110E95">
        <w:rPr>
          <w:rFonts w:ascii="Sylfaen" w:hAnsi="Sylfaen" w:cs="Sylfaen"/>
          <w:noProof/>
          <w:sz w:val="20"/>
          <w:szCs w:val="20"/>
          <w:lang w:val="en-US"/>
        </w:rPr>
        <w:t>ევე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წერილები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საგაზეთო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ფუნქციასაა</w:t>
      </w:r>
      <w:r w:rsidRPr="00110E95">
        <w:rPr>
          <w:rFonts w:ascii="Sylfaen" w:hAnsi="Sylfaen"/>
          <w:noProof/>
          <w:sz w:val="20"/>
          <w:szCs w:val="20"/>
          <w:lang w:val="en-US"/>
        </w:rPr>
        <w:t xml:space="preserve"> </w:t>
      </w:r>
      <w:r w:rsidRPr="00110E95">
        <w:rPr>
          <w:rFonts w:ascii="Sylfaen" w:hAnsi="Sylfaen" w:cs="Sylfaen"/>
          <w:noProof/>
          <w:sz w:val="20"/>
          <w:szCs w:val="20"/>
          <w:lang w:val="en-US"/>
        </w:rPr>
        <w:t>მოკლებული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საგნებს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წარმოსახვაში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სიტყვებიც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როგორებიცაა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გეოგრაფიული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ლონდონი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ნაპოლეონი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თეორიაში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რეფერენციების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ინგლ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real references</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სახელითაა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ადგილებსა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შეესაბამება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ლონდონში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არასოდეს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უცხოვრია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შერლოკ</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ჰოლმსს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ნაპოლეონის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ტოლსტოი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შეძლებდა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როდისმე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შდრ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ციპფელი</w:t>
      </w:r>
      <w:r w:rsidRPr="00110E95">
        <w:rPr>
          <w:rFonts w:ascii="Sylfaen" w:hAnsi="Sylfaen" w:cs="AcadNusx"/>
          <w:noProof/>
          <w:sz w:val="20"/>
          <w:szCs w:val="20"/>
          <w:lang w:val="en-US"/>
        </w:rPr>
        <w:t xml:space="preserve"> 2001, 102).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ისმის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რამდენად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მომხმარებლის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ცნობიერებასა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კითხვაზე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კომპეტენტური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პასუხის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გაცემა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ფილოლოგიის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მონაპოვარზე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დაყრდნობით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ელემენტარული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ვიხელმძღვანელებთ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დასკვნებს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გამოვიტანთ</w:t>
      </w:r>
      <w:r w:rsidRPr="00110E95">
        <w:rPr>
          <w:rFonts w:ascii="Sylfaen" w:hAnsi="Sylfaen" w:cs="AcadNusx"/>
          <w:noProof/>
          <w:sz w:val="20"/>
          <w:szCs w:val="20"/>
          <w:lang w:val="en-US"/>
        </w:rPr>
        <w:t>:</w:t>
      </w:r>
    </w:p>
    <w:p w:rsidR="00110E95" w:rsidRPr="00110E95" w:rsidRDefault="00110E95" w:rsidP="00110E95">
      <w:pPr>
        <w:numPr>
          <w:ilvl w:val="0"/>
          <w:numId w:val="16"/>
        </w:num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კოგნიციური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დამუშავების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დამუშავების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მნიშვნელობას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მეორეხარისხოვანს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აზროვნებაში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ხორციელდება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მოვლენათა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დახარისხება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სისტემატიზაცია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ყოფილიყო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მაშინ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ლოგიკურ</w:t>
      </w:r>
      <w:r w:rsidRPr="00110E95">
        <w:rPr>
          <w:rFonts w:ascii="Sylfaen" w:hAnsi="Sylfaen" w:cs="AcadNusx"/>
          <w:noProof/>
          <w:sz w:val="20"/>
          <w:szCs w:val="20"/>
          <w:lang w:val="en-US"/>
        </w:rPr>
        <w:t>-</w:t>
      </w:r>
      <w:r w:rsidRPr="00110E95">
        <w:rPr>
          <w:rFonts w:ascii="Sylfaen" w:hAnsi="Sylfaen" w:cs="Sylfaen"/>
          <w:noProof/>
          <w:sz w:val="20"/>
          <w:szCs w:val="20"/>
          <w:lang w:val="en-US"/>
        </w:rPr>
        <w:t>სემანტიკური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სირთულის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თარგმნა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უკიდურესად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გამარტივდებოდა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დაუფლება</w:t>
      </w:r>
      <w:r w:rsidRPr="00110E95">
        <w:rPr>
          <w:rFonts w:ascii="Sylfaen" w:hAnsi="Sylfaen" w:cs="AcadNusx"/>
          <w:noProof/>
          <w:sz w:val="20"/>
          <w:szCs w:val="20"/>
          <w:lang w:val="en-US"/>
        </w:rPr>
        <w:t>-</w:t>
      </w:r>
      <w:r w:rsidRPr="00110E95">
        <w:rPr>
          <w:rFonts w:ascii="Sylfaen" w:hAnsi="Sylfaen" w:cs="Sylfaen"/>
          <w:noProof/>
          <w:sz w:val="20"/>
          <w:szCs w:val="20"/>
          <w:lang w:val="en-US"/>
        </w:rPr>
        <w:t>შესწავლაც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ლექსიკის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ათვისებაზე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გახდებოდა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დამოკიდებული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მოწმობს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ენით</w:t>
      </w:r>
      <w:r w:rsidRPr="00110E95">
        <w:rPr>
          <w:rFonts w:ascii="Sylfaen" w:hAnsi="Sylfaen"/>
          <w:noProof/>
          <w:sz w:val="20"/>
          <w:szCs w:val="20"/>
          <w:lang w:val="en-US"/>
        </w:rPr>
        <w:t xml:space="preserve"> </w:t>
      </w:r>
      <w:r w:rsidRPr="00110E95">
        <w:rPr>
          <w:rFonts w:ascii="Sylfaen" w:hAnsi="Sylfaen" w:cs="Sylfaen"/>
          <w:noProof/>
          <w:sz w:val="20"/>
          <w:szCs w:val="20"/>
          <w:lang w:val="en-US"/>
        </w:rPr>
        <w:t>გადმოცემული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წარმოადგენს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ანარეკლს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ინტერპრეტაციას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მოცემულ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ადამიანების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w:t>
      </w:r>
    </w:p>
    <w:p w:rsidR="00110E95" w:rsidRPr="00110E95" w:rsidRDefault="00110E95" w:rsidP="00110E95">
      <w:pPr>
        <w:numPr>
          <w:ilvl w:val="0"/>
          <w:numId w:val="16"/>
        </w:num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იგულისხმება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შეხედულებების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ერთობლიობა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კოლექტივის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განვიხილოთ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ათწლეულების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სტატისტიკური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w:t>
      </w:r>
      <w:r w:rsidRPr="00110E95">
        <w:rPr>
          <w:rFonts w:ascii="Sylfaen" w:hAnsi="Sylfaen" w:cs="AcadNusx"/>
          <w:noProof/>
          <w:sz w:val="20"/>
          <w:szCs w:val="20"/>
          <w:lang w:val="en-US"/>
        </w:rPr>
        <w:t xml:space="preserve">: 1980 </w:t>
      </w:r>
      <w:r w:rsidRPr="00110E95">
        <w:rPr>
          <w:rFonts w:ascii="Sylfaen" w:hAnsi="Sylfaen" w:cs="Sylfaen"/>
          <w:noProof/>
          <w:sz w:val="20"/>
          <w:szCs w:val="20"/>
          <w:lang w:val="en-US"/>
        </w:rPr>
        <w:t>წ</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ბრიტანეთში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ჩატარებული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გამოკითხვის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მიხედვით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გამოკითხულთა</w:t>
      </w:r>
      <w:r w:rsidRPr="00110E95">
        <w:rPr>
          <w:rFonts w:ascii="Sylfaen" w:hAnsi="Sylfaen" w:cs="AcadNusx"/>
          <w:noProof/>
          <w:sz w:val="20"/>
          <w:szCs w:val="20"/>
          <w:lang w:val="en-US"/>
        </w:rPr>
        <w:t xml:space="preserve"> 22%-</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სწამს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შავი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მაგიის</w:t>
      </w:r>
      <w:r w:rsidRPr="00110E95">
        <w:rPr>
          <w:rFonts w:ascii="Sylfaen" w:hAnsi="Sylfaen" w:cs="AcadNusx"/>
          <w:noProof/>
          <w:sz w:val="20"/>
          <w:szCs w:val="20"/>
          <w:lang w:val="en-US"/>
        </w:rPr>
        <w:t>, 23%-</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ჯადოქრობის</w:t>
      </w:r>
      <w:r w:rsidRPr="00110E95">
        <w:rPr>
          <w:rFonts w:ascii="Sylfaen" w:hAnsi="Sylfaen" w:cs="AcadNusx"/>
          <w:noProof/>
          <w:sz w:val="20"/>
          <w:szCs w:val="20"/>
          <w:lang w:val="en-US"/>
        </w:rPr>
        <w:t>, 24%-</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სატანიზმისა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ეშმაკის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არსებობის</w:t>
      </w:r>
      <w:r w:rsidRPr="00110E95">
        <w:rPr>
          <w:rFonts w:ascii="Sylfaen" w:hAnsi="Sylfaen" w:cs="AcadNusx"/>
          <w:noProof/>
          <w:sz w:val="20"/>
          <w:szCs w:val="20"/>
          <w:lang w:val="en-US"/>
        </w:rPr>
        <w:t>, 28%-</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გარდაცვლილებთან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კონტაქტის</w:t>
      </w:r>
      <w:r w:rsidRPr="00110E95">
        <w:rPr>
          <w:rFonts w:ascii="Sylfaen" w:hAnsi="Sylfaen"/>
          <w:noProof/>
          <w:sz w:val="20"/>
          <w:szCs w:val="20"/>
          <w:lang w:val="en-US"/>
        </w:rPr>
        <w:t xml:space="preserve"> </w:t>
      </w:r>
      <w:r w:rsidRPr="00110E95">
        <w:rPr>
          <w:rFonts w:ascii="Sylfaen" w:hAnsi="Sylfaen" w:cs="Sylfaen"/>
          <w:noProof/>
          <w:sz w:val="20"/>
          <w:szCs w:val="20"/>
          <w:lang w:val="en-US"/>
        </w:rPr>
        <w:t>დამყარების</w:t>
      </w:r>
      <w:r w:rsidRPr="00110E95">
        <w:rPr>
          <w:rFonts w:ascii="Sylfaen" w:hAnsi="Sylfaen" w:cs="AcadNusx"/>
          <w:noProof/>
          <w:sz w:val="20"/>
          <w:szCs w:val="20"/>
          <w:lang w:val="en-US"/>
        </w:rPr>
        <w:t>, 32%-</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პოლტერგაისტის</w:t>
      </w:r>
      <w:r w:rsidRPr="00110E95">
        <w:rPr>
          <w:rFonts w:ascii="Sylfaen" w:hAnsi="Sylfaen" w:cs="AcadNusx"/>
          <w:noProof/>
          <w:sz w:val="20"/>
          <w:szCs w:val="20"/>
          <w:lang w:val="en-US"/>
        </w:rPr>
        <w:t>, 44%-</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მოჩვენებების</w:t>
      </w:r>
      <w:r w:rsidRPr="00110E95">
        <w:rPr>
          <w:rFonts w:ascii="Sylfaen" w:hAnsi="Sylfaen" w:cs="AcadNusx"/>
          <w:noProof/>
          <w:sz w:val="20"/>
          <w:szCs w:val="20"/>
          <w:lang w:val="en-US"/>
        </w:rPr>
        <w:t xml:space="preserve">, 63% - </w:t>
      </w:r>
      <w:r w:rsidRPr="00110E95">
        <w:rPr>
          <w:rFonts w:ascii="Sylfaen" w:hAnsi="Sylfaen" w:cs="Sylfaen"/>
          <w:noProof/>
          <w:sz w:val="20"/>
          <w:szCs w:val="20"/>
          <w:lang w:val="en-US"/>
        </w:rPr>
        <w:t>სიზმრების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ახდენის</w:t>
      </w:r>
      <w:r w:rsidRPr="00110E95">
        <w:rPr>
          <w:rFonts w:ascii="Sylfaen" w:hAnsi="Sylfaen" w:cs="AcadNusx"/>
          <w:noProof/>
          <w:sz w:val="20"/>
          <w:szCs w:val="20"/>
          <w:lang w:val="en-US"/>
        </w:rPr>
        <w:t>, 73%-</w:t>
      </w:r>
      <w:r w:rsidRPr="00110E95">
        <w:rPr>
          <w:rFonts w:ascii="Sylfaen" w:hAnsi="Sylfaen" w:cs="Sylfaen"/>
          <w:noProof/>
          <w:sz w:val="20"/>
          <w:szCs w:val="20"/>
          <w:lang w:val="en-US"/>
        </w:rPr>
        <w:t>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ტელეპათიის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ევროპის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ქვეყნებშიც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იხ</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დურსტი</w:t>
      </w:r>
      <w:r w:rsidRPr="00110E95">
        <w:rPr>
          <w:rFonts w:ascii="Sylfaen" w:hAnsi="Sylfaen" w:cs="AcadNusx"/>
          <w:noProof/>
          <w:sz w:val="20"/>
          <w:szCs w:val="20"/>
          <w:lang w:val="en-US"/>
        </w:rPr>
        <w:t xml:space="preserve"> 2001, 66-67).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მონაცემები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მიანიშნებს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განსხვავებული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აქვთ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სხვადასხვა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წარმომადგენლებს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w:t>
      </w:r>
      <w:r w:rsidRPr="00110E95">
        <w:rPr>
          <w:rFonts w:ascii="Sylfaen" w:hAnsi="Sylfaen" w:cs="Sylfaen"/>
          <w:noProof/>
          <w:sz w:val="20"/>
          <w:szCs w:val="20"/>
          <w:lang w:val="en-US"/>
        </w:rPr>
        <w:t>და</w:t>
      </w:r>
      <w:r w:rsidRPr="00110E95">
        <w:rPr>
          <w:rFonts w:ascii="Sylfaen" w:hAnsi="Sylfaen" w:cs="AcadNusx"/>
          <w:noProof/>
          <w:sz w:val="20"/>
          <w:szCs w:val="20"/>
          <w:lang w:val="en-US"/>
        </w:rPr>
        <w:t>-</w:t>
      </w:r>
      <w:r w:rsidRPr="00110E95">
        <w:rPr>
          <w:rFonts w:ascii="Sylfaen" w:hAnsi="Sylfaen" w:cs="Sylfaen"/>
          <w:noProof/>
          <w:sz w:val="20"/>
          <w:szCs w:val="20"/>
          <w:lang w:val="en-US"/>
        </w:rPr>
        <w:t>იმავე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წარმომადგენლებსაც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უნივერსალური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სურათი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ინტერპრეტაციის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შედეგია</w:t>
      </w:r>
      <w:r w:rsidRPr="00110E95">
        <w:rPr>
          <w:rFonts w:ascii="Sylfaen" w:hAnsi="Sylfaen" w:cs="AcadNusx"/>
          <w:noProof/>
          <w:sz w:val="20"/>
          <w:szCs w:val="20"/>
          <w:lang w:val="en-US"/>
        </w:rPr>
        <w:t xml:space="preserve">. </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აშკარაა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უშუალო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გამოვხატოთ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მომხმარებელთა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საერთო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ენა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ცალკეული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w:t>
      </w:r>
      <w:r w:rsidRPr="00110E95">
        <w:rPr>
          <w:rFonts w:ascii="Sylfaen" w:hAnsi="Sylfaen" w:cs="AcadNusx"/>
          <w:noProof/>
          <w:sz w:val="20"/>
          <w:szCs w:val="20"/>
          <w:lang w:val="en-US"/>
        </w:rPr>
        <w:t xml:space="preserve"> </w:t>
      </w:r>
      <w:r w:rsidRPr="00110E95">
        <w:rPr>
          <w:noProof/>
          <w:sz w:val="20"/>
          <w:szCs w:val="20"/>
          <w:lang w:val="en-US"/>
        </w:rPr>
        <w:t>→</w:t>
      </w:r>
      <w:r w:rsidRPr="00110E95">
        <w:rPr>
          <w:rFonts w:ascii="Sylfaen" w:hAnsi="Sylfaen" w:cs="Sylfaen"/>
          <w:noProof/>
          <w:sz w:val="20"/>
          <w:szCs w:val="20"/>
          <w:lang w:val="en-US"/>
        </w:rPr>
        <w:t xml:space="preserve"> 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თითოეულ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რგოლში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იმანენტური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კანონზომიერებები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ემპირიულ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ფიზიკისა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ქიმიის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კანონები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კოლექტივის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w:t>
      </w:r>
      <w:r w:rsidRPr="00110E95">
        <w:rPr>
          <w:rFonts w:ascii="Sylfaen" w:hAnsi="Sylfaen" w:cs="Sylfaen"/>
          <w:noProof/>
          <w:sz w:val="20"/>
          <w:szCs w:val="20"/>
          <w:lang w:val="en-US"/>
        </w:rPr>
        <w:t>მატერიალური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ფაქტორები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ლინგვისტური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წესები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ცალკეული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ინდივიდის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სუბიექტურ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მსოფლაღქმაში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ფსიქიკური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კოგნიციური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ფაქტორები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ურთიერთმიმართებების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lastRenderedPageBreak/>
        <w:t>შესწავლა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სცილდება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რომელიმე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დარგის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ფარგლებს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ინტერდისციპლინური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კვლევის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ობიექტად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იქცეს</w:t>
      </w:r>
      <w:r w:rsidRPr="00110E95">
        <w:rPr>
          <w:rFonts w:ascii="Sylfaen" w:hAnsi="Sylfaen" w:cs="AcadNusx"/>
          <w:noProof/>
          <w:sz w:val="20"/>
          <w:szCs w:val="20"/>
          <w:lang w:val="en-US"/>
        </w:rPr>
        <w:t>.</w:t>
      </w:r>
    </w:p>
    <w:p w:rsidR="00110E95" w:rsidRPr="00110E95" w:rsidRDefault="00110E95" w:rsidP="00110E95">
      <w:pPr>
        <w:spacing w:after="120" w:line="276" w:lineRule="auto"/>
        <w:jc w:val="both"/>
        <w:rPr>
          <w:rFonts w:ascii="Sylfaen" w:hAnsi="Sylfaen"/>
          <w:noProof/>
          <w:sz w:val="20"/>
          <w:szCs w:val="20"/>
          <w:lang w:val="en-US"/>
        </w:rPr>
      </w:pP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კავშირი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w:t>
      </w:r>
      <w:r w:rsidRPr="00110E95">
        <w:rPr>
          <w:rFonts w:ascii="Sylfaen" w:hAnsi="Sylfaen"/>
          <w:noProof/>
          <w:sz w:val="20"/>
          <w:szCs w:val="20"/>
          <w:lang w:val="en-US"/>
        </w:rPr>
        <w:t xml:space="preserve"> </w:t>
      </w:r>
      <w:r w:rsidRPr="00110E95">
        <w:rPr>
          <w:rFonts w:ascii="Sylfaen" w:hAnsi="Sylfaen" w:cs="Sylfaen"/>
          <w:noProof/>
          <w:sz w:val="20"/>
          <w:szCs w:val="20"/>
          <w:lang w:val="en-US"/>
        </w:rPr>
        <w:t>აიხსნება</w:t>
      </w:r>
      <w:r w:rsidRPr="00110E95">
        <w:rPr>
          <w:rFonts w:ascii="Sylfaen" w:hAnsi="Sylfaen" w:cs="Sylfaen"/>
          <w:noProof/>
          <w:sz w:val="20"/>
          <w:szCs w:val="20"/>
          <w:lang w:val="ka-GE"/>
        </w:rPr>
        <w:t>, ერთი 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რეალისტურობა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Sylfaen"/>
          <w:noProof/>
          <w:sz w:val="20"/>
          <w:szCs w:val="20"/>
          <w:lang w:val="ka-GE"/>
        </w:rPr>
        <w:t>, მეორე მხრივ,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რომანტიზმისა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მოდერნიზმის</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არარეალისტურობა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რეალურობის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სიახლოვის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შთაბეჭდილებას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მრავალი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მოიპოვება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როლან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ბარტის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აღწერილი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w:t>
      </w:r>
      <w:r w:rsidRPr="00110E95">
        <w:rPr>
          <w:rFonts w:ascii="Sylfaen" w:hAnsi="Sylfaen" w:cs="AcadNusx"/>
          <w:noProof/>
          <w:sz w:val="20"/>
          <w:szCs w:val="20"/>
          <w:lang w:val="en-US"/>
        </w:rPr>
        <w:t>.</w:t>
      </w:r>
      <w:r w:rsidRPr="00110E95">
        <w:rPr>
          <w:rFonts w:ascii="Sylfaen" w:hAnsi="Sylfaen" w:cs="Sylfaen"/>
          <w:noProof/>
          <w:sz w:val="20"/>
          <w:szCs w:val="20"/>
          <w:lang w:val="en-US"/>
        </w:rPr>
        <w:t>წ</w:t>
      </w:r>
      <w:r w:rsidRPr="00110E95">
        <w:rPr>
          <w:rFonts w:ascii="Sylfaen" w:hAnsi="Sylfaen"/>
          <w:noProof/>
          <w:sz w:val="20"/>
          <w:szCs w:val="20"/>
          <w:lang w:val="en-US"/>
        </w:rPr>
        <w:t xml:space="preserve">. </w:t>
      </w:r>
      <w:r w:rsidRPr="00110E95">
        <w:rPr>
          <w:rFonts w:ascii="Sylfaen" w:hAnsi="Sylfaen"/>
          <w:noProof/>
          <w:sz w:val="20"/>
          <w:szCs w:val="20"/>
          <w:lang w:val="ka-GE"/>
        </w:rPr>
        <w:t>„</w:t>
      </w:r>
      <w:r w:rsidRPr="00110E95">
        <w:rPr>
          <w:rFonts w:ascii="Sylfaen" w:hAnsi="Sylfaen" w:cs="Sylfaen"/>
          <w:noProof/>
          <w:sz w:val="20"/>
          <w:szCs w:val="20"/>
          <w:lang w:val="en-US"/>
        </w:rPr>
        <w:t>რეალობის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ეფექტი</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ფრანგ</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effet de</w:t>
      </w:r>
      <w:r w:rsidRPr="00110E95">
        <w:rPr>
          <w:rFonts w:ascii="Sylfaen" w:hAnsi="Sylfaen" w:cs="AcadNusx"/>
          <w:noProof/>
          <w:sz w:val="20"/>
          <w:szCs w:val="20"/>
          <w:lang w:val="en-US"/>
        </w:rPr>
        <w:t xml:space="preserve"> réel),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შორის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მთავარია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ჩვენი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აზრით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გარკვეული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პირობითი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ხერხების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გამოყენებით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ახორციელებს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ახლოსაა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მოქმედ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პირთა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ეპოქისა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სოციალური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ნატურალიზმში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ზუსტად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იმეორებს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ტექსტი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წყაროებში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შემონახულ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კოლორიტს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ისტორიულ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რომანში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ხშირად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ნამდვილი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რეფერენ</w:t>
      </w:r>
      <w:r w:rsidRPr="00110E95">
        <w:rPr>
          <w:rFonts w:ascii="Sylfaen" w:hAnsi="Sylfaen" w:cs="Sylfaen"/>
          <w:noProof/>
          <w:sz w:val="20"/>
          <w:szCs w:val="20"/>
          <w:lang w:val="ka-GE"/>
        </w:rPr>
        <w:t>ცი</w:t>
      </w:r>
      <w:r w:rsidRPr="00110E95">
        <w:rPr>
          <w:rFonts w:ascii="Sylfaen" w:hAnsi="Sylfaen" w:cs="Sylfaen"/>
          <w:noProof/>
          <w:sz w:val="20"/>
          <w:szCs w:val="20"/>
          <w:lang w:val="en-US"/>
        </w:rPr>
        <w:t>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დეტალები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რეალიზმის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ხანის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უფრო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გვეჩვენება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მონათხრობი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ვამჩნევთ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ელემენტებს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რომლებიც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სრულიად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არარეალური</w:t>
      </w:r>
      <w:r w:rsidRPr="00110E95">
        <w:rPr>
          <w:rFonts w:ascii="Sylfaen" w:hAnsi="Sylfaen"/>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ზებუნებრივია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მხოლოდ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გვხვდება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მაგალითად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ყოვლისმცოდნე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მთხრობელს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საპირისპიროდ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მოდერნისტული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პროზა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განზრახ</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ცდილობს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გააქროს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დაარღვიოს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ყოველდღიური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ლოგიკა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რითაც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ავტონომიური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სემიოტიკური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სისტემის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თვითმყოფადობას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ააშკარავებს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დავეთანხმოთ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პლატონს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მეტყველების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აიგივებდა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რადგან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ლიტერატურულობა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ფაქტუალურ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მსგავსება</w:t>
      </w:r>
      <w:r w:rsidRPr="00110E95">
        <w:rPr>
          <w:rFonts w:ascii="Sylfaen" w:hAnsi="Sylfaen" w:cs="AcadNusx"/>
          <w:noProof/>
          <w:sz w:val="20"/>
          <w:szCs w:val="20"/>
          <w:lang w:val="en-US"/>
        </w:rPr>
        <w:t>-</w:t>
      </w:r>
      <w:r w:rsidRPr="00110E95">
        <w:rPr>
          <w:rFonts w:ascii="Sylfaen" w:hAnsi="Sylfaen" w:cs="Sylfaen"/>
          <w:noProof/>
          <w:sz w:val="20"/>
          <w:szCs w:val="20"/>
          <w:lang w:val="en-US"/>
        </w:rPr>
        <w:t>განსხვავებულობას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ემყარება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ამასთან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ქმნის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ბუნებრივ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ზღვარს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ვერ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გასცდება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თვით</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ყველაზე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თამამი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მწერალიც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ცოცხალი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ფანტაზიის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მიუხედავად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უკანასკნელი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ყოველთვის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იძულებული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გამოიყენოს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რესურსები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ინოვაცია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განახორციელებს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არაფერი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თუ</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უკვე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დარღვევა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ლექსიკურ</w:t>
      </w:r>
      <w:r w:rsidRPr="00110E95">
        <w:rPr>
          <w:rFonts w:ascii="Sylfaen" w:hAnsi="Sylfaen" w:cs="AcadNusx"/>
          <w:noProof/>
          <w:sz w:val="20"/>
          <w:szCs w:val="20"/>
          <w:lang w:val="en-US"/>
        </w:rPr>
        <w:t>-</w:t>
      </w:r>
      <w:r w:rsidRPr="00110E95">
        <w:rPr>
          <w:rFonts w:ascii="Sylfaen" w:hAnsi="Sylfaen" w:cs="Sylfaen"/>
          <w:noProof/>
          <w:sz w:val="20"/>
          <w:szCs w:val="20"/>
          <w:lang w:val="en-US"/>
        </w:rPr>
        <w:t>სემანტიკური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ერთეულების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კომბინაცია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დანაწევრება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ზღვარი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მატარებელთა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ერთიანი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მსოფლხედვა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კომუნიკაცია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იქნებოდა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შესაბამისად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ნებისმიერი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ნაწარმოები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ბაძავს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სინამდვილეს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არამედ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ენობრივ</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კონვენციებს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ამგვარი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იჩენს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რეალისტურ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მწერლობაში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ისე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ექსპერიმენტულ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პროზასა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ჰერმეტულ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ლირიკაში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სადაც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შეგნებულად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ირღვევა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იგივე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ნორმები</w:t>
      </w:r>
      <w:r w:rsidRPr="00110E95">
        <w:rPr>
          <w:rFonts w:ascii="Sylfaen" w:hAnsi="Sylfaen" w:cs="AcadNusx"/>
          <w:noProof/>
          <w:sz w:val="20"/>
          <w:szCs w:val="20"/>
          <w:lang w:val="en-US"/>
        </w:rPr>
        <w:t>.</w:t>
      </w:r>
    </w:p>
    <w:p w:rsidR="00717597" w:rsidRPr="00110E95" w:rsidRDefault="00110E95" w:rsidP="00110E95">
      <w:pPr>
        <w:jc w:val="both"/>
        <w:rPr>
          <w:rFonts w:ascii="Sylfaen" w:hAnsi="Sylfaen"/>
          <w:noProof/>
          <w:lang w:val="en-US"/>
        </w:rPr>
      </w:pPr>
      <w:r w:rsidRPr="00110E95">
        <w:rPr>
          <w:rFonts w:ascii="Sylfaen" w:hAnsi="Sylfaen" w:cs="Sylfaen"/>
          <w:noProof/>
          <w:sz w:val="20"/>
          <w:szCs w:val="20"/>
          <w:lang w:val="en-US"/>
        </w:rPr>
        <w:t>ზემოთქმულის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საფუძველზე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შეიძლება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ითქვას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მიმეზისი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არსებულის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შესაძლებელისა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შეუძლებელის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განსაკუთრებულ</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პოეტურ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პრეზენტაციას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მაგრამ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არა</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w:t>
      </w:r>
      <w:r w:rsidRPr="00110E95">
        <w:rPr>
          <w:rFonts w:ascii="Sylfaen" w:hAnsi="Sylfaen" w:cs="Sylfaen"/>
          <w:noProof/>
          <w:sz w:val="20"/>
          <w:szCs w:val="20"/>
          <w:lang w:val="en-US"/>
        </w:rPr>
        <w:t>იმ</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შემთხვევაშიც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კი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როდესაც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ანტიკურ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რომში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იმიტაცია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რიტორიკული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სტილისტური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მოდელების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მიბაძვას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გულისხმობდა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სამყაროს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ასახვა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იყო</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ნახსენები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იგი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ძალზე</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ახლოსაა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ცნებასთან</w:t>
      </w:r>
      <w:r w:rsidRPr="00110E95">
        <w:rPr>
          <w:rFonts w:ascii="Sylfaen" w:hAnsi="Sylfaen" w:cs="AcadNusx"/>
          <w:noProof/>
          <w:sz w:val="20"/>
          <w:szCs w:val="20"/>
          <w:lang w:val="en-US"/>
        </w:rPr>
        <w:t xml:space="preserve"> </w:t>
      </w:r>
      <w:r w:rsidRPr="00110E95">
        <w:rPr>
          <w:rFonts w:ascii="Sylfaen" w:hAnsi="Sylfaen" w:cs="AcadNusx"/>
          <w:noProof/>
          <w:sz w:val="20"/>
          <w:szCs w:val="20"/>
          <w:lang w:val="ka-GE"/>
        </w:rPr>
        <w:t>„</w:t>
      </w:r>
      <w:r w:rsidRPr="00110E95">
        <w:rPr>
          <w:rFonts w:ascii="Sylfaen" w:hAnsi="Sylfaen" w:cs="Sylfaen"/>
          <w:noProof/>
          <w:sz w:val="20"/>
          <w:szCs w:val="20"/>
          <w:lang w:val="en-US"/>
        </w:rPr>
        <w:t>ფიქცია</w:t>
      </w:r>
      <w:r w:rsidRPr="00110E95">
        <w:rPr>
          <w:rFonts w:ascii="Sylfaen" w:hAnsi="Sylfaen" w:cs="AcadNusx"/>
          <w:noProof/>
          <w:sz w:val="20"/>
          <w:szCs w:val="20"/>
          <w:lang w:val="ka-GE"/>
        </w:rPr>
        <w:t>“</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რომელიც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სწორედ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შიგალიტერატურული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სინამდვილის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აღნიშნავს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ლათინურად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ზმნა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fingere</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ნიშნავს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გამოსახვას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მხატვრულად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გადმოცემას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წარმოდგენას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თხზვას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შდრ</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შმიდი</w:t>
      </w:r>
      <w:r w:rsidRPr="00110E95">
        <w:rPr>
          <w:rFonts w:ascii="Sylfaen" w:hAnsi="Sylfaen" w:cs="AcadNusx"/>
          <w:noProof/>
          <w:sz w:val="20"/>
          <w:szCs w:val="20"/>
          <w:lang w:val="en-US"/>
        </w:rPr>
        <w:t xml:space="preserve"> 2005, 32-33), </w:t>
      </w:r>
      <w:r w:rsidRPr="00110E95">
        <w:rPr>
          <w:rFonts w:ascii="Sylfaen" w:hAnsi="Sylfaen" w:cs="Sylfaen"/>
          <w:noProof/>
          <w:sz w:val="20"/>
          <w:szCs w:val="20"/>
          <w:lang w:val="en-US"/>
        </w:rPr>
        <w:t>და</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ამრიგად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სრულყოფილად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გამოხატავს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ზოგადად</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ლიტერატურის</w:t>
      </w:r>
      <w:r w:rsidRPr="00110E95">
        <w:rPr>
          <w:rFonts w:ascii="Sylfaen" w:hAnsi="Sylfaen" w:cs="AcadNusx"/>
          <w:noProof/>
          <w:sz w:val="20"/>
          <w:szCs w:val="20"/>
          <w:lang w:val="en-US"/>
        </w:rPr>
        <w:t xml:space="preserve"> – </w:t>
      </w:r>
      <w:r w:rsidRPr="00110E95">
        <w:rPr>
          <w:rFonts w:ascii="Sylfaen" w:hAnsi="Sylfaen" w:cs="Sylfaen"/>
          <w:noProof/>
          <w:sz w:val="20"/>
          <w:szCs w:val="20"/>
          <w:lang w:val="en-US"/>
        </w:rPr>
        <w:t>როგორც</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ფიქციური</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დისკურსის</w:t>
      </w:r>
      <w:r w:rsidRPr="00110E95">
        <w:rPr>
          <w:rFonts w:ascii="Sylfaen" w:hAnsi="Sylfaen" w:cs="AcadNusx"/>
          <w:noProof/>
          <w:sz w:val="20"/>
          <w:szCs w:val="20"/>
          <w:lang w:val="en-US"/>
        </w:rPr>
        <w:t xml:space="preserve"> </w:t>
      </w:r>
      <w:r w:rsidRPr="00110E95">
        <w:rPr>
          <w:rFonts w:ascii="Sylfaen" w:hAnsi="Sylfaen" w:cs="Sylfaen"/>
          <w:noProof/>
          <w:sz w:val="20"/>
          <w:szCs w:val="20"/>
          <w:lang w:val="en-US"/>
        </w:rPr>
        <w:t>არსს</w:t>
      </w:r>
      <w:r w:rsidRPr="00110E95">
        <w:rPr>
          <w:rFonts w:ascii="Sylfaen" w:hAnsi="Sylfaen" w:cs="AcadNusx"/>
          <w:noProof/>
          <w:sz w:val="20"/>
          <w:szCs w:val="20"/>
          <w:lang w:val="en-US"/>
        </w:rPr>
        <w:t>.</w:t>
      </w:r>
    </w:p>
    <w:p w:rsidR="00D67EB4" w:rsidRPr="00110E95" w:rsidRDefault="00D67EB4" w:rsidP="00D67EB4">
      <w:pPr>
        <w:jc w:val="both"/>
        <w:rPr>
          <w:rFonts w:ascii="Sylfaen" w:hAnsi="Sylfaen"/>
          <w:noProof/>
          <w:lang w:val="en-US"/>
        </w:rPr>
      </w:pPr>
    </w:p>
    <w:p w:rsidR="00110E95" w:rsidRPr="00110E95" w:rsidRDefault="00110E95" w:rsidP="00D67EB4">
      <w:pPr>
        <w:jc w:val="center"/>
        <w:rPr>
          <w:rFonts w:ascii="Sylfaen" w:hAnsi="Sylfaen"/>
          <w:noProof/>
          <w:lang w:val="ka-GE"/>
        </w:rPr>
      </w:pPr>
    </w:p>
    <w:p w:rsidR="00110E95" w:rsidRPr="00110E95" w:rsidRDefault="00110E95">
      <w:pPr>
        <w:rPr>
          <w:rFonts w:ascii="Sylfaen" w:hAnsi="Sylfaen"/>
          <w:b/>
          <w:noProof/>
          <w:sz w:val="22"/>
          <w:szCs w:val="22"/>
          <w:lang w:val="ka-GE"/>
        </w:rPr>
      </w:pPr>
      <w:r w:rsidRPr="00110E95">
        <w:rPr>
          <w:rFonts w:ascii="Sylfaen" w:hAnsi="Sylfaen"/>
          <w:b/>
          <w:noProof/>
          <w:sz w:val="22"/>
          <w:szCs w:val="22"/>
          <w:lang w:val="ka-GE"/>
        </w:rPr>
        <w:br w:type="page"/>
      </w:r>
    </w:p>
    <w:p w:rsidR="00A52187" w:rsidRPr="00110E95" w:rsidRDefault="00110E95" w:rsidP="00A52187">
      <w:pPr>
        <w:ind w:left="2832" w:hanging="2832"/>
        <w:jc w:val="center"/>
        <w:rPr>
          <w:rFonts w:ascii="Sylfaen" w:hAnsi="Sylfaen"/>
          <w:b/>
          <w:noProof/>
          <w:sz w:val="22"/>
          <w:szCs w:val="22"/>
          <w:lang w:val="ka-GE"/>
        </w:rPr>
      </w:pPr>
      <w:r w:rsidRPr="00110E95">
        <w:rPr>
          <w:rFonts w:ascii="Sylfaen" w:hAnsi="Sylfaen"/>
          <w:b/>
          <w:noProof/>
          <w:sz w:val="22"/>
          <w:szCs w:val="22"/>
          <w:lang w:val="ka-GE"/>
        </w:rPr>
        <w:lastRenderedPageBreak/>
        <w:t>დამოწმებული ლიტერატურა</w:t>
      </w:r>
    </w:p>
    <w:p w:rsidR="00110E95" w:rsidRPr="00110E95" w:rsidRDefault="00110E95" w:rsidP="00110E95">
      <w:pPr>
        <w:pStyle w:val="FootnoteText"/>
        <w:numPr>
          <w:ilvl w:val="0"/>
          <w:numId w:val="21"/>
        </w:numPr>
        <w:spacing w:after="120" w:line="276" w:lineRule="auto"/>
        <w:jc w:val="both"/>
        <w:rPr>
          <w:rFonts w:ascii="Sylfaen" w:hAnsi="Sylfaen"/>
          <w:lang w:val="ka-GE"/>
        </w:rPr>
      </w:pPr>
      <w:r w:rsidRPr="00110E95">
        <w:rPr>
          <w:rFonts w:ascii="Sylfaen" w:hAnsi="Sylfaen"/>
          <w:lang w:val="ka-GE"/>
        </w:rPr>
        <w:t>პირველადი წყაროები:</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noProof/>
          <w:sz w:val="20"/>
          <w:szCs w:val="20"/>
          <w:lang w:val="ka-GE"/>
        </w:rPr>
        <w:t>ბალზაკი</w:t>
      </w:r>
      <w:r w:rsidRPr="00110E95">
        <w:rPr>
          <w:rFonts w:ascii="Sylfaen" w:hAnsi="Sylfaen"/>
          <w:noProof/>
          <w:sz w:val="20"/>
          <w:szCs w:val="20"/>
          <w:lang w:val="de-DE"/>
        </w:rPr>
        <w:t xml:space="preserve"> 1973</w:t>
      </w:r>
      <w:r w:rsidRPr="00110E95">
        <w:rPr>
          <w:rFonts w:ascii="Sylfaen" w:hAnsi="Sylfaen"/>
          <w:noProof/>
          <w:sz w:val="20"/>
          <w:szCs w:val="20"/>
          <w:lang w:val="de-DE"/>
        </w:rPr>
        <w:tab/>
        <w:t>ბალზაკი, ონორე დე</w:t>
      </w:r>
      <w:r w:rsidRPr="00110E95">
        <w:rPr>
          <w:rFonts w:ascii="Sylfaen" w:hAnsi="Sylfaen"/>
          <w:noProof/>
          <w:sz w:val="20"/>
          <w:szCs w:val="20"/>
          <w:lang w:val="ka-GE"/>
        </w:rPr>
        <w:t>.</w:t>
      </w:r>
      <w:r w:rsidRPr="00110E95">
        <w:rPr>
          <w:rFonts w:ascii="Sylfaen" w:hAnsi="Sylfaen"/>
          <w:noProof/>
          <w:sz w:val="20"/>
          <w:szCs w:val="20"/>
          <w:lang w:val="de-DE"/>
        </w:rPr>
        <w:t xml:space="preserve"> 1973</w:t>
      </w:r>
      <w:r w:rsidRPr="00110E95">
        <w:rPr>
          <w:rFonts w:ascii="Sylfaen" w:hAnsi="Sylfaen"/>
          <w:noProof/>
          <w:sz w:val="20"/>
          <w:szCs w:val="20"/>
          <w:lang w:val="ka-GE"/>
        </w:rPr>
        <w:t xml:space="preserve">. </w:t>
      </w:r>
      <w:r w:rsidRPr="00110E95">
        <w:rPr>
          <w:rFonts w:ascii="Sylfaen" w:hAnsi="Sylfaen"/>
          <w:i/>
          <w:noProof/>
          <w:sz w:val="20"/>
          <w:szCs w:val="20"/>
          <w:lang w:val="de-DE"/>
        </w:rPr>
        <w:t>რჩეული თხზულებანი.</w:t>
      </w:r>
      <w:r w:rsidRPr="00110E95">
        <w:rPr>
          <w:rFonts w:ascii="Sylfaen" w:hAnsi="Sylfaen"/>
          <w:noProof/>
          <w:sz w:val="20"/>
          <w:szCs w:val="20"/>
          <w:lang w:val="de-DE"/>
        </w:rPr>
        <w:t xml:space="preserve"> თბილისი, საბჭოთა საქართველო</w:t>
      </w:r>
      <w:r w:rsidRPr="00110E95">
        <w:rPr>
          <w:rFonts w:ascii="Sylfaen" w:hAnsi="Sylfaen"/>
          <w:noProof/>
          <w:sz w:val="20"/>
          <w:szCs w:val="20"/>
          <w:lang w:val="ka-GE"/>
        </w:rPr>
        <w:t>.</w:t>
      </w:r>
      <w:r w:rsidRPr="00110E95">
        <w:rPr>
          <w:rFonts w:ascii="Sylfaen" w:hAnsi="Sylfaen"/>
          <w:noProof/>
          <w:sz w:val="20"/>
          <w:szCs w:val="20"/>
          <w:lang w:val="de-DE"/>
        </w:rPr>
        <w:t xml:space="preserve"> </w:t>
      </w:r>
    </w:p>
    <w:p w:rsidR="00110E95" w:rsidRPr="00110E95" w:rsidRDefault="00110E95" w:rsidP="00110E95">
      <w:pPr>
        <w:pStyle w:val="FootnoteText"/>
        <w:spacing w:after="120" w:line="276" w:lineRule="auto"/>
        <w:ind w:left="2124" w:hanging="2124"/>
        <w:jc w:val="both"/>
        <w:rPr>
          <w:rFonts w:ascii="Sylfaen" w:hAnsi="Sylfaen"/>
          <w:lang w:val="ka-GE"/>
        </w:rPr>
      </w:pPr>
    </w:p>
    <w:p w:rsidR="00110E95" w:rsidRPr="00110E95" w:rsidRDefault="00110E95" w:rsidP="00110E95">
      <w:pPr>
        <w:pStyle w:val="FootnoteText"/>
        <w:numPr>
          <w:ilvl w:val="0"/>
          <w:numId w:val="21"/>
        </w:numPr>
        <w:spacing w:after="120" w:line="276" w:lineRule="auto"/>
        <w:jc w:val="both"/>
        <w:rPr>
          <w:rFonts w:ascii="Sylfaen" w:hAnsi="Sylfaen"/>
          <w:lang w:val="ka-GE"/>
        </w:rPr>
      </w:pPr>
      <w:r w:rsidRPr="00110E95">
        <w:rPr>
          <w:rFonts w:ascii="Sylfaen" w:hAnsi="Sylfaen"/>
          <w:lang w:val="ka-GE"/>
        </w:rPr>
        <w:t>მეორადი წყაროები:</w:t>
      </w:r>
    </w:p>
    <w:p w:rsidR="00110E95" w:rsidRPr="00110E95" w:rsidRDefault="00110E95" w:rsidP="00110E95">
      <w:pPr>
        <w:pStyle w:val="FootnoteText"/>
        <w:numPr>
          <w:ilvl w:val="1"/>
          <w:numId w:val="21"/>
        </w:numPr>
        <w:spacing w:after="120" w:line="276" w:lineRule="auto"/>
        <w:jc w:val="both"/>
        <w:rPr>
          <w:rFonts w:ascii="Sylfaen" w:hAnsi="Sylfaen" w:cs="Sylfaen"/>
          <w:noProof/>
          <w:lang w:val="ka-GE"/>
        </w:rPr>
      </w:pPr>
      <w:r w:rsidRPr="00110E95">
        <w:rPr>
          <w:rFonts w:ascii="Sylfaen" w:hAnsi="Sylfaen" w:cs="Sylfaen"/>
          <w:noProof/>
          <w:lang w:val="ka-GE"/>
        </w:rPr>
        <w:t>ქართულენოვანი მეორადი წყაროები:</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კაკაბაძე</w:t>
      </w:r>
      <w:r w:rsidRPr="00110E95">
        <w:rPr>
          <w:rFonts w:ascii="Sylfaen" w:hAnsi="Sylfaen"/>
          <w:noProof/>
          <w:sz w:val="20"/>
          <w:szCs w:val="20"/>
          <w:lang w:val="ka-GE"/>
        </w:rPr>
        <w:t xml:space="preserve"> 1988</w:t>
      </w:r>
      <w:r w:rsidRPr="00110E95">
        <w:rPr>
          <w:rFonts w:ascii="Sylfaen" w:hAnsi="Sylfaen"/>
          <w:noProof/>
          <w:sz w:val="20"/>
          <w:szCs w:val="20"/>
          <w:lang w:val="ka-GE"/>
        </w:rPr>
        <w:tab/>
        <w:t xml:space="preserve">კაკაბაძე, ნოდარ. 1988. თანამედროვე გერმანულენოვანი ლიტერატურის ძირითადი ტენდენციები. წიგნში: </w:t>
      </w:r>
      <w:r w:rsidRPr="00110E95">
        <w:rPr>
          <w:rFonts w:ascii="Sylfaen" w:hAnsi="Sylfaen"/>
          <w:i/>
          <w:noProof/>
          <w:sz w:val="20"/>
          <w:szCs w:val="20"/>
          <w:lang w:val="ka-GE"/>
        </w:rPr>
        <w:t>დასავლეთ ევროპის ლიტერატურა</w:t>
      </w:r>
      <w:r w:rsidRPr="00110E95">
        <w:rPr>
          <w:rFonts w:ascii="Sylfaen" w:hAnsi="Sylfaen"/>
          <w:noProof/>
          <w:sz w:val="20"/>
          <w:szCs w:val="20"/>
          <w:lang w:val="ka-GE"/>
        </w:rPr>
        <w:t xml:space="preserve"> (XX ს.). თბილისი, გვ. 58-124.</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ნათაძე</w:t>
      </w:r>
      <w:r w:rsidRPr="00110E95">
        <w:rPr>
          <w:rFonts w:ascii="Sylfaen" w:hAnsi="Sylfaen"/>
          <w:noProof/>
          <w:sz w:val="20"/>
          <w:szCs w:val="20"/>
          <w:lang w:val="de-DE"/>
        </w:rPr>
        <w:t xml:space="preserve"> 1984</w:t>
      </w:r>
      <w:r w:rsidRPr="00110E95">
        <w:rPr>
          <w:rFonts w:ascii="Sylfaen" w:hAnsi="Sylfaen"/>
          <w:noProof/>
          <w:sz w:val="20"/>
          <w:szCs w:val="20"/>
          <w:lang w:val="de-DE"/>
        </w:rPr>
        <w:tab/>
        <w:t>ნათაძე, მაია</w:t>
      </w:r>
      <w:r w:rsidRPr="00110E95">
        <w:rPr>
          <w:rFonts w:ascii="Sylfaen" w:hAnsi="Sylfaen"/>
          <w:noProof/>
          <w:sz w:val="20"/>
          <w:szCs w:val="20"/>
          <w:lang w:val="ka-GE"/>
        </w:rPr>
        <w:t>. 1984.</w:t>
      </w:r>
      <w:r w:rsidRPr="00110E95">
        <w:rPr>
          <w:rFonts w:ascii="Sylfaen" w:hAnsi="Sylfaen"/>
          <w:noProof/>
          <w:sz w:val="20"/>
          <w:szCs w:val="20"/>
          <w:lang w:val="de-DE"/>
        </w:rPr>
        <w:t xml:space="preserve"> ჯოისის </w:t>
      </w:r>
      <w:r w:rsidRPr="00110E95">
        <w:rPr>
          <w:rFonts w:ascii="Sylfaen" w:hAnsi="Sylfaen"/>
          <w:noProof/>
          <w:sz w:val="20"/>
          <w:szCs w:val="20"/>
          <w:lang w:val="ka-GE"/>
        </w:rPr>
        <w:t>„</w:t>
      </w:r>
      <w:r w:rsidRPr="00110E95">
        <w:rPr>
          <w:rFonts w:ascii="Sylfaen" w:hAnsi="Sylfaen"/>
          <w:noProof/>
          <w:sz w:val="20"/>
          <w:szCs w:val="20"/>
          <w:lang w:val="de-DE"/>
        </w:rPr>
        <w:t>კამერული მუსიკის პოეტიკა</w:t>
      </w:r>
      <w:r w:rsidRPr="00110E95">
        <w:rPr>
          <w:rFonts w:ascii="Sylfaen" w:hAnsi="Sylfaen"/>
          <w:noProof/>
          <w:sz w:val="20"/>
          <w:szCs w:val="20"/>
          <w:lang w:val="ka-GE"/>
        </w:rPr>
        <w:t>“</w:t>
      </w:r>
      <w:r w:rsidRPr="00110E95">
        <w:rPr>
          <w:rFonts w:ascii="Sylfaen" w:hAnsi="Sylfaen"/>
          <w:noProof/>
          <w:sz w:val="20"/>
          <w:szCs w:val="20"/>
          <w:lang w:val="de-DE"/>
        </w:rPr>
        <w:t xml:space="preserve">. წიგნში: </w:t>
      </w:r>
      <w:r w:rsidRPr="00110E95">
        <w:rPr>
          <w:rFonts w:ascii="Sylfaen" w:hAnsi="Sylfaen"/>
          <w:i/>
          <w:noProof/>
          <w:sz w:val="20"/>
          <w:szCs w:val="20"/>
          <w:lang w:val="de-DE"/>
        </w:rPr>
        <w:t>ჯეიმზ ჯოისი, 100</w:t>
      </w:r>
      <w:r w:rsidRPr="00110E95">
        <w:rPr>
          <w:rFonts w:ascii="Sylfaen" w:hAnsi="Sylfaen"/>
          <w:noProof/>
          <w:sz w:val="20"/>
          <w:szCs w:val="20"/>
          <w:lang w:val="de-DE"/>
        </w:rPr>
        <w:t>. რედ. ნიკო ყიასაშვილი. თბილისი, გვ. 17-21</w:t>
      </w:r>
      <w:r w:rsidRPr="00110E95">
        <w:rPr>
          <w:rFonts w:ascii="Sylfaen" w:hAnsi="Sylfaen"/>
          <w:noProof/>
          <w:sz w:val="20"/>
          <w:szCs w:val="20"/>
          <w:lang w:val="ka-GE"/>
        </w:rPr>
        <w:t>.</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cs="Sylfaen"/>
          <w:noProof/>
          <w:sz w:val="20"/>
          <w:szCs w:val="20"/>
          <w:lang w:val="ka-GE"/>
        </w:rPr>
        <w:t>ნათაძე</w:t>
      </w:r>
      <w:r w:rsidRPr="00110E95">
        <w:rPr>
          <w:rFonts w:ascii="Sylfaen" w:hAnsi="Sylfaen"/>
          <w:noProof/>
          <w:sz w:val="20"/>
          <w:szCs w:val="20"/>
          <w:lang w:val="de-DE"/>
        </w:rPr>
        <w:t xml:space="preserve"> 1988</w:t>
      </w:r>
      <w:r w:rsidRPr="00110E95">
        <w:rPr>
          <w:rFonts w:ascii="Sylfaen" w:hAnsi="Sylfaen"/>
          <w:noProof/>
          <w:sz w:val="20"/>
          <w:szCs w:val="20"/>
          <w:lang w:val="de-DE"/>
        </w:rPr>
        <w:tab/>
        <w:t>ნათაძე, მაია / ნათაძე, გურამ</w:t>
      </w:r>
      <w:r w:rsidRPr="00110E95">
        <w:rPr>
          <w:rFonts w:ascii="Sylfaen" w:hAnsi="Sylfaen"/>
          <w:noProof/>
          <w:sz w:val="20"/>
          <w:szCs w:val="20"/>
          <w:lang w:val="ka-GE"/>
        </w:rPr>
        <w:t>. 1988.</w:t>
      </w:r>
      <w:r w:rsidRPr="00110E95">
        <w:rPr>
          <w:rFonts w:ascii="Sylfaen" w:hAnsi="Sylfaen"/>
          <w:noProof/>
          <w:sz w:val="20"/>
          <w:szCs w:val="20"/>
          <w:lang w:val="de-DE"/>
        </w:rPr>
        <w:t xml:space="preserve"> რა არის ტროპი და როგორ მისდევს მისი ცვლილებები ეპოქის სვლას. წიგნში: </w:t>
      </w:r>
      <w:r w:rsidRPr="00110E95">
        <w:rPr>
          <w:rFonts w:ascii="Sylfaen" w:hAnsi="Sylfaen"/>
          <w:i/>
          <w:noProof/>
          <w:sz w:val="20"/>
          <w:szCs w:val="20"/>
          <w:lang w:val="de-DE"/>
        </w:rPr>
        <w:t>დასავლეთ ევროპის ლიტერატურა (XX ს.)</w:t>
      </w:r>
      <w:r w:rsidRPr="00110E95">
        <w:rPr>
          <w:rFonts w:ascii="Sylfaen" w:hAnsi="Sylfaen"/>
          <w:noProof/>
          <w:sz w:val="20"/>
          <w:szCs w:val="20"/>
          <w:lang w:val="de-DE"/>
        </w:rPr>
        <w:t>. თბილისი, გვ. 194-260</w:t>
      </w:r>
      <w:r w:rsidRPr="00110E95">
        <w:rPr>
          <w:rFonts w:ascii="Sylfaen" w:hAnsi="Sylfaen"/>
          <w:noProof/>
          <w:sz w:val="20"/>
          <w:szCs w:val="20"/>
          <w:lang w:val="ka-GE"/>
        </w:rPr>
        <w:t>.</w:t>
      </w:r>
    </w:p>
    <w:p w:rsidR="00110E95" w:rsidRPr="00110E95" w:rsidRDefault="00110E95" w:rsidP="00110E95">
      <w:pPr>
        <w:pStyle w:val="FootnoteText"/>
        <w:spacing w:after="120" w:line="276" w:lineRule="auto"/>
        <w:jc w:val="both"/>
        <w:rPr>
          <w:rFonts w:ascii="Sylfaen" w:hAnsi="Sylfaen" w:cs="Sylfaen"/>
          <w:noProof/>
          <w:lang w:val="ka-GE"/>
        </w:rPr>
      </w:pPr>
    </w:p>
    <w:p w:rsidR="00110E95" w:rsidRPr="00110E95" w:rsidRDefault="00110E95" w:rsidP="00110E95">
      <w:pPr>
        <w:pStyle w:val="FootnoteText"/>
        <w:numPr>
          <w:ilvl w:val="1"/>
          <w:numId w:val="21"/>
        </w:numPr>
        <w:spacing w:after="120" w:line="276" w:lineRule="auto"/>
        <w:jc w:val="both"/>
        <w:rPr>
          <w:rFonts w:ascii="Sylfaen" w:hAnsi="Sylfaen" w:cs="Sylfaen"/>
          <w:noProof/>
          <w:lang w:val="ka-GE"/>
        </w:rPr>
      </w:pPr>
      <w:r w:rsidRPr="00110E95">
        <w:rPr>
          <w:rFonts w:ascii="Sylfaen" w:hAnsi="Sylfaen" w:cs="Sylfaen"/>
          <w:noProof/>
          <w:lang w:val="ka-GE"/>
        </w:rPr>
        <w:t>არაქართულენოვანი მეორადი წყაროები:</w:t>
      </w:r>
    </w:p>
    <w:p w:rsidR="00110E95" w:rsidRPr="00110E95" w:rsidRDefault="00110E95" w:rsidP="00110E95">
      <w:pPr>
        <w:pStyle w:val="FootnoteText"/>
        <w:spacing w:after="120" w:line="276" w:lineRule="auto"/>
        <w:ind w:left="2160" w:hanging="2160"/>
        <w:jc w:val="both"/>
        <w:rPr>
          <w:rFonts w:ascii="Sylfaen" w:hAnsi="Sylfaen"/>
          <w:noProof/>
          <w:lang w:val="ka-GE"/>
        </w:rPr>
      </w:pPr>
      <w:r w:rsidRPr="00110E95">
        <w:rPr>
          <w:rFonts w:ascii="Sylfaen" w:hAnsi="Sylfaen" w:cs="Sylfaen"/>
          <w:noProof/>
          <w:lang w:val="ka-GE"/>
        </w:rPr>
        <w:t>არისტოტელე</w:t>
      </w:r>
      <w:r w:rsidRPr="00110E95">
        <w:rPr>
          <w:rFonts w:ascii="Sylfaen" w:hAnsi="Sylfaen"/>
          <w:noProof/>
          <w:lang w:val="de-DE"/>
        </w:rPr>
        <w:t xml:space="preserve"> 1986</w:t>
      </w:r>
      <w:r w:rsidRPr="00110E95">
        <w:rPr>
          <w:rFonts w:ascii="Sylfaen" w:hAnsi="Sylfaen"/>
          <w:noProof/>
          <w:lang w:val="de-DE"/>
        </w:rPr>
        <w:tab/>
        <w:t>Aristoteles</w:t>
      </w:r>
      <w:r w:rsidRPr="00110E95">
        <w:rPr>
          <w:rFonts w:ascii="Sylfaen" w:hAnsi="Sylfaen"/>
          <w:noProof/>
          <w:lang w:val="ka-GE"/>
        </w:rPr>
        <w:t>. 1986.</w:t>
      </w:r>
      <w:r w:rsidRPr="00110E95">
        <w:rPr>
          <w:rFonts w:ascii="Sylfaen" w:hAnsi="Sylfaen"/>
          <w:noProof/>
          <w:lang w:val="de-DE"/>
        </w:rPr>
        <w:t xml:space="preserve"> </w:t>
      </w:r>
      <w:r w:rsidRPr="00110E95">
        <w:rPr>
          <w:rFonts w:ascii="Sylfaen" w:hAnsi="Sylfaen"/>
          <w:i/>
          <w:noProof/>
          <w:lang w:val="de-DE"/>
        </w:rPr>
        <w:t>Poetik</w:t>
      </w:r>
      <w:r w:rsidRPr="00110E95">
        <w:rPr>
          <w:rFonts w:ascii="Sylfaen" w:hAnsi="Sylfaen"/>
          <w:noProof/>
          <w:lang w:val="de-DE"/>
        </w:rPr>
        <w:t>. Griech./Dt. Übers. u. hg. v. Manfred Fuhrmann. Stuttgart</w:t>
      </w:r>
      <w:r w:rsidRPr="00110E95">
        <w:rPr>
          <w:rFonts w:ascii="Sylfaen" w:hAnsi="Sylfaen"/>
          <w:noProof/>
          <w:lang w:val="ka-GE"/>
        </w:rPr>
        <w:t>.</w:t>
      </w:r>
    </w:p>
    <w:p w:rsidR="00110E95" w:rsidRPr="00110E95" w:rsidRDefault="00110E95" w:rsidP="00110E95">
      <w:pPr>
        <w:pStyle w:val="FootnoteText"/>
        <w:spacing w:after="120" w:line="276" w:lineRule="auto"/>
        <w:ind w:left="2160" w:hanging="2160"/>
        <w:jc w:val="both"/>
        <w:rPr>
          <w:rFonts w:ascii="Sylfaen" w:hAnsi="Sylfaen"/>
          <w:noProof/>
          <w:lang w:val="ka-GE"/>
        </w:rPr>
      </w:pPr>
      <w:r w:rsidRPr="00110E95">
        <w:rPr>
          <w:rFonts w:ascii="Sylfaen" w:hAnsi="Sylfaen" w:cs="Sylfaen"/>
          <w:noProof/>
          <w:lang w:val="ka-GE"/>
        </w:rPr>
        <w:t>ბაუერი</w:t>
      </w:r>
      <w:r w:rsidRPr="00110E95">
        <w:rPr>
          <w:rFonts w:ascii="Sylfaen" w:hAnsi="Sylfaen"/>
          <w:noProof/>
          <w:lang w:val="de-DE"/>
        </w:rPr>
        <w:t xml:space="preserve"> 2005</w:t>
      </w:r>
      <w:r w:rsidRPr="00110E95">
        <w:rPr>
          <w:rFonts w:ascii="Sylfaen" w:hAnsi="Sylfaen"/>
          <w:noProof/>
          <w:lang w:val="de-DE"/>
        </w:rPr>
        <w:tab/>
        <w:t>Bauer, Matthias</w:t>
      </w:r>
      <w:r w:rsidRPr="00110E95">
        <w:rPr>
          <w:rFonts w:ascii="Sylfaen" w:hAnsi="Sylfaen"/>
          <w:noProof/>
          <w:lang w:val="ka-GE"/>
        </w:rPr>
        <w:t>. 2005.</w:t>
      </w:r>
      <w:r w:rsidRPr="00110E95">
        <w:rPr>
          <w:rFonts w:ascii="Sylfaen" w:hAnsi="Sylfaen"/>
          <w:noProof/>
          <w:lang w:val="de-DE"/>
        </w:rPr>
        <w:t xml:space="preserve"> </w:t>
      </w:r>
      <w:r w:rsidRPr="00110E95">
        <w:rPr>
          <w:rFonts w:ascii="Sylfaen" w:hAnsi="Sylfaen"/>
          <w:i/>
          <w:noProof/>
          <w:lang w:val="de-DE"/>
        </w:rPr>
        <w:t xml:space="preserve">Romantheorie und Erzählforschung. Eine Einführung. </w:t>
      </w:r>
      <w:r w:rsidRPr="00110E95">
        <w:rPr>
          <w:rFonts w:ascii="Sylfaen" w:hAnsi="Sylfaen"/>
          <w:noProof/>
          <w:lang w:val="de-DE"/>
        </w:rPr>
        <w:t>– 2. akt. u. erw. Aufl. – Stuttgart; Weimar: Metzler</w:t>
      </w:r>
      <w:r w:rsidRPr="00110E95">
        <w:rPr>
          <w:rFonts w:ascii="Sylfaen" w:hAnsi="Sylfaen"/>
          <w:noProof/>
          <w:lang w:val="ka-GE"/>
        </w:rPr>
        <w:t>.</w:t>
      </w:r>
    </w:p>
    <w:p w:rsidR="00110E95" w:rsidRPr="00110E95" w:rsidRDefault="00110E95" w:rsidP="00110E95">
      <w:pPr>
        <w:pStyle w:val="FootnoteText"/>
        <w:spacing w:after="120" w:line="276" w:lineRule="auto"/>
        <w:ind w:left="2160" w:hanging="2160"/>
        <w:jc w:val="both"/>
        <w:rPr>
          <w:rFonts w:ascii="Sylfaen" w:hAnsi="Sylfaen"/>
          <w:lang w:val="ka-GE"/>
        </w:rPr>
      </w:pPr>
      <w:r w:rsidRPr="00110E95">
        <w:rPr>
          <w:rFonts w:ascii="Sylfaen" w:hAnsi="Sylfaen"/>
          <w:lang w:val="ka-GE"/>
        </w:rPr>
        <w:t>დურსტი 2001</w:t>
      </w:r>
      <w:r w:rsidRPr="00110E95">
        <w:rPr>
          <w:rFonts w:ascii="Sylfaen" w:hAnsi="Sylfaen"/>
          <w:lang w:val="ka-GE"/>
        </w:rPr>
        <w:tab/>
      </w:r>
      <w:r w:rsidRPr="00110E95">
        <w:rPr>
          <w:rFonts w:ascii="Sylfaen" w:hAnsi="Sylfaen"/>
          <w:lang w:val="de-DE"/>
        </w:rPr>
        <w:t xml:space="preserve">Durst, Uwe. 2001. </w:t>
      </w:r>
      <w:r w:rsidRPr="00110E95">
        <w:rPr>
          <w:rFonts w:ascii="Sylfaen" w:hAnsi="Sylfaen"/>
          <w:i/>
          <w:lang w:val="de-DE"/>
        </w:rPr>
        <w:t>Theorie der phantastischen Literatur</w:t>
      </w:r>
      <w:r w:rsidRPr="00110E95">
        <w:rPr>
          <w:rFonts w:ascii="Sylfaen" w:hAnsi="Sylfaen"/>
          <w:lang w:val="de-DE"/>
        </w:rPr>
        <w:t xml:space="preserve">. </w:t>
      </w:r>
      <w:r w:rsidRPr="00110E95">
        <w:rPr>
          <w:rFonts w:ascii="Sylfaen" w:hAnsi="Sylfaen"/>
          <w:lang w:val="en-US"/>
        </w:rPr>
        <w:t>Tübingen u. Basel: Francke</w:t>
      </w:r>
      <w:r w:rsidRPr="00110E95">
        <w:rPr>
          <w:rFonts w:ascii="Sylfaen" w:hAnsi="Sylfaen"/>
          <w:lang w:val="ka-GE"/>
        </w:rPr>
        <w:t>.</w:t>
      </w:r>
    </w:p>
    <w:p w:rsidR="00110E95" w:rsidRPr="00110E95" w:rsidRDefault="00110E95" w:rsidP="00110E95">
      <w:pPr>
        <w:pStyle w:val="FootnoteText"/>
        <w:spacing w:after="120" w:line="276" w:lineRule="auto"/>
        <w:ind w:left="2160" w:hanging="2160"/>
        <w:jc w:val="both"/>
        <w:rPr>
          <w:rFonts w:ascii="Sylfaen" w:hAnsi="Sylfaen"/>
          <w:lang w:val="ka-GE"/>
        </w:rPr>
      </w:pPr>
      <w:r w:rsidRPr="00110E95">
        <w:rPr>
          <w:rFonts w:ascii="Sylfaen" w:hAnsi="Sylfaen"/>
          <w:noProof/>
          <w:lang w:val="ka-GE"/>
        </w:rPr>
        <w:t>პეტერსენი</w:t>
      </w:r>
      <w:r w:rsidRPr="00110E95">
        <w:rPr>
          <w:rFonts w:ascii="Sylfaen" w:hAnsi="Sylfaen"/>
          <w:noProof/>
          <w:lang w:val="de-DE"/>
        </w:rPr>
        <w:t xml:space="preserve"> 2000</w:t>
      </w:r>
      <w:r w:rsidRPr="00110E95">
        <w:rPr>
          <w:rFonts w:ascii="Sylfaen" w:hAnsi="Sylfaen"/>
          <w:noProof/>
          <w:lang w:val="de-DE"/>
        </w:rPr>
        <w:tab/>
        <w:t xml:space="preserve">Petersen, H. Jürgen. 2000. </w:t>
      </w:r>
      <w:r w:rsidRPr="00110E95">
        <w:rPr>
          <w:rFonts w:ascii="Sylfaen" w:hAnsi="Sylfaen"/>
          <w:i/>
          <w:noProof/>
          <w:lang w:val="de-DE"/>
        </w:rPr>
        <w:t xml:space="preserve">Mimesis – Imitatio – Nachahmung: eine Geschichte der europäischen Poetik. </w:t>
      </w:r>
      <w:r w:rsidRPr="00110E95">
        <w:rPr>
          <w:rFonts w:ascii="Sylfaen" w:hAnsi="Sylfaen"/>
          <w:noProof/>
          <w:lang w:val="de-DE"/>
        </w:rPr>
        <w:t>München: Fink.</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შმიდი 2005</w:t>
      </w:r>
      <w:r w:rsidRPr="00110E95">
        <w:rPr>
          <w:rFonts w:ascii="Sylfaen" w:hAnsi="Sylfaen"/>
          <w:noProof/>
          <w:sz w:val="20"/>
          <w:szCs w:val="20"/>
          <w:lang w:val="ka-GE"/>
        </w:rPr>
        <w:tab/>
        <w:t xml:space="preserve">Schmid, Wolf. 2005. </w:t>
      </w:r>
      <w:r w:rsidRPr="00110E95">
        <w:rPr>
          <w:rFonts w:ascii="Sylfaen" w:hAnsi="Sylfaen"/>
          <w:i/>
          <w:noProof/>
          <w:sz w:val="20"/>
          <w:szCs w:val="20"/>
          <w:lang w:val="ka-GE"/>
        </w:rPr>
        <w:t>Elemente der Narratologie</w:t>
      </w:r>
      <w:r w:rsidRPr="00110E95">
        <w:rPr>
          <w:rFonts w:ascii="Sylfaen" w:hAnsi="Sylfaen"/>
          <w:noProof/>
          <w:sz w:val="20"/>
          <w:szCs w:val="20"/>
          <w:lang w:val="ka-GE"/>
        </w:rPr>
        <w:t>. Berlin [u.a.]: de Gruyter.</w:t>
      </w:r>
    </w:p>
    <w:p w:rsidR="00110E95" w:rsidRPr="00110E95" w:rsidRDefault="00110E95" w:rsidP="00110E95">
      <w:pPr>
        <w:spacing w:after="120" w:line="276" w:lineRule="auto"/>
        <w:ind w:left="2160" w:hanging="2160"/>
        <w:jc w:val="both"/>
        <w:rPr>
          <w:rFonts w:ascii="Sylfaen" w:hAnsi="Sylfaen"/>
          <w:noProof/>
          <w:sz w:val="20"/>
          <w:szCs w:val="20"/>
          <w:lang w:val="ka-GE"/>
        </w:rPr>
      </w:pPr>
      <w:r w:rsidRPr="00110E95">
        <w:rPr>
          <w:rFonts w:ascii="Sylfaen" w:hAnsi="Sylfaen"/>
          <w:noProof/>
          <w:sz w:val="20"/>
          <w:szCs w:val="20"/>
          <w:lang w:val="ka-GE"/>
        </w:rPr>
        <w:t>შტრაზენი</w:t>
      </w:r>
      <w:r w:rsidRPr="00110E95">
        <w:rPr>
          <w:rFonts w:ascii="Sylfaen" w:hAnsi="Sylfaen"/>
          <w:noProof/>
          <w:sz w:val="20"/>
          <w:szCs w:val="20"/>
          <w:lang w:val="de-DE"/>
        </w:rPr>
        <w:t xml:space="preserve"> 2004(1)</w:t>
      </w:r>
      <w:r w:rsidRPr="00110E95">
        <w:rPr>
          <w:rFonts w:ascii="Sylfaen" w:hAnsi="Sylfaen"/>
          <w:noProof/>
          <w:sz w:val="20"/>
          <w:szCs w:val="20"/>
          <w:lang w:val="de-DE"/>
        </w:rPr>
        <w:tab/>
        <w:t>Strasen, Sven</w:t>
      </w:r>
      <w:r w:rsidRPr="00110E95">
        <w:rPr>
          <w:rFonts w:ascii="Sylfaen" w:hAnsi="Sylfaen"/>
          <w:noProof/>
          <w:sz w:val="20"/>
          <w:szCs w:val="20"/>
          <w:lang w:val="ka-GE"/>
        </w:rPr>
        <w:t>. 2004.</w:t>
      </w:r>
      <w:r w:rsidRPr="00110E95">
        <w:rPr>
          <w:rFonts w:ascii="Sylfaen" w:hAnsi="Sylfaen"/>
          <w:noProof/>
          <w:sz w:val="20"/>
          <w:szCs w:val="20"/>
          <w:lang w:val="de-DE"/>
        </w:rPr>
        <w:t xml:space="preserve"> Marxistische Literaturtheorie.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xml:space="preserve">. Hg. Ansgar Nünning. Stuttgart; Weimar: Metzler, </w:t>
      </w:r>
      <w:r w:rsidRPr="00110E95">
        <w:rPr>
          <w:rFonts w:ascii="Sylfaen" w:hAnsi="Sylfaen"/>
          <w:noProof/>
          <w:sz w:val="20"/>
          <w:szCs w:val="20"/>
          <w:lang w:val="en-US"/>
        </w:rPr>
        <w:t>S</w:t>
      </w:r>
      <w:r w:rsidRPr="00110E95">
        <w:rPr>
          <w:rFonts w:ascii="Sylfaen" w:hAnsi="Sylfaen"/>
          <w:noProof/>
          <w:sz w:val="20"/>
          <w:szCs w:val="20"/>
          <w:lang w:val="de-DE"/>
        </w:rPr>
        <w:t>. 157-161</w:t>
      </w:r>
      <w:r w:rsidRPr="00110E95">
        <w:rPr>
          <w:rFonts w:ascii="Sylfaen" w:hAnsi="Sylfaen"/>
          <w:noProof/>
          <w:sz w:val="20"/>
          <w:szCs w:val="20"/>
          <w:lang w:val="ka-GE"/>
        </w:rPr>
        <w:t>.</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შტრაზენი</w:t>
      </w:r>
      <w:r w:rsidRPr="00110E95">
        <w:rPr>
          <w:rFonts w:ascii="Sylfaen" w:hAnsi="Sylfaen"/>
          <w:noProof/>
          <w:sz w:val="20"/>
          <w:szCs w:val="20"/>
          <w:lang w:val="de-DE"/>
        </w:rPr>
        <w:t xml:space="preserve"> 2004(2)</w:t>
      </w:r>
      <w:r w:rsidRPr="00110E95">
        <w:rPr>
          <w:rFonts w:ascii="Sylfaen" w:hAnsi="Sylfaen"/>
          <w:noProof/>
          <w:sz w:val="20"/>
          <w:szCs w:val="20"/>
          <w:lang w:val="de-DE"/>
        </w:rPr>
        <w:tab/>
        <w:t>Strasen, Sven</w:t>
      </w:r>
      <w:r w:rsidRPr="00110E95">
        <w:rPr>
          <w:rFonts w:ascii="Sylfaen" w:hAnsi="Sylfaen"/>
          <w:noProof/>
          <w:sz w:val="20"/>
          <w:szCs w:val="20"/>
          <w:lang w:val="ka-GE"/>
        </w:rPr>
        <w:t>. 2004.</w:t>
      </w:r>
      <w:r w:rsidRPr="00110E95">
        <w:rPr>
          <w:rFonts w:ascii="Sylfaen" w:hAnsi="Sylfaen"/>
          <w:noProof/>
          <w:sz w:val="20"/>
          <w:szCs w:val="20"/>
          <w:lang w:val="de-DE"/>
        </w:rPr>
        <w:t xml:space="preserve"> Widerspiegelung und Widerspiegelungstheorie.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Hg. Ansgar Nünning. Stuttgart; Weimar: Metzler, S. 292-294.</w:t>
      </w:r>
    </w:p>
    <w:p w:rsidR="00110E95" w:rsidRPr="00110E95" w:rsidRDefault="00110E95" w:rsidP="00110E95">
      <w:pPr>
        <w:spacing w:after="120" w:line="276" w:lineRule="auto"/>
        <w:ind w:left="2160" w:hanging="2160"/>
        <w:jc w:val="both"/>
        <w:rPr>
          <w:rFonts w:ascii="Sylfaen" w:hAnsi="Sylfaen"/>
          <w:noProof/>
          <w:sz w:val="20"/>
          <w:szCs w:val="20"/>
          <w:lang w:val="de-DE"/>
        </w:rPr>
      </w:pPr>
      <w:r w:rsidRPr="00110E95">
        <w:rPr>
          <w:rFonts w:ascii="Sylfaen" w:hAnsi="Sylfaen"/>
          <w:noProof/>
          <w:sz w:val="20"/>
          <w:szCs w:val="20"/>
          <w:lang w:val="ka-GE"/>
        </w:rPr>
        <w:t>ცაპფი</w:t>
      </w:r>
      <w:r w:rsidRPr="00110E95">
        <w:rPr>
          <w:rFonts w:ascii="Sylfaen" w:hAnsi="Sylfaen"/>
          <w:noProof/>
          <w:sz w:val="20"/>
          <w:szCs w:val="20"/>
          <w:lang w:val="de-DE"/>
        </w:rPr>
        <w:t xml:space="preserve"> 2004</w:t>
      </w:r>
      <w:r w:rsidRPr="00110E95">
        <w:rPr>
          <w:rFonts w:ascii="Sylfaen" w:hAnsi="Sylfaen"/>
          <w:noProof/>
          <w:sz w:val="20"/>
          <w:szCs w:val="20"/>
          <w:lang w:val="de-DE"/>
        </w:rPr>
        <w:tab/>
        <w:t xml:space="preserve">Zapf, Hubert. 2004. Mimesis. In: </w:t>
      </w:r>
      <w:r w:rsidRPr="00110E95">
        <w:rPr>
          <w:rFonts w:ascii="Sylfaen" w:hAnsi="Sylfaen"/>
          <w:i/>
          <w:noProof/>
          <w:sz w:val="20"/>
          <w:szCs w:val="20"/>
          <w:lang w:val="de-DE"/>
        </w:rPr>
        <w:t>Grundbegriffe der Literaturtheorie</w:t>
      </w:r>
      <w:r w:rsidRPr="00110E95">
        <w:rPr>
          <w:rFonts w:ascii="Sylfaen" w:hAnsi="Sylfaen"/>
          <w:noProof/>
          <w:sz w:val="20"/>
          <w:szCs w:val="20"/>
          <w:lang w:val="de-DE"/>
        </w:rPr>
        <w:t>. Hg. Ansgar Nünning. Stuttgart; Weimar: Metzler, 2004, S. 182-183.</w:t>
      </w:r>
    </w:p>
    <w:p w:rsidR="00110E95" w:rsidRPr="00110E95" w:rsidRDefault="00110E95" w:rsidP="00110E95">
      <w:pPr>
        <w:spacing w:after="120" w:line="276" w:lineRule="auto"/>
        <w:ind w:left="2160" w:hanging="2160"/>
        <w:jc w:val="both"/>
        <w:rPr>
          <w:rFonts w:ascii="Sylfaen" w:hAnsi="Sylfaen"/>
          <w:noProof/>
          <w:sz w:val="20"/>
          <w:szCs w:val="20"/>
          <w:lang w:val="en-US"/>
        </w:rPr>
      </w:pPr>
      <w:r w:rsidRPr="00110E95">
        <w:rPr>
          <w:rFonts w:ascii="Sylfaen" w:hAnsi="Sylfaen"/>
          <w:noProof/>
          <w:sz w:val="20"/>
          <w:szCs w:val="20"/>
          <w:lang w:val="ka-GE"/>
        </w:rPr>
        <w:t>ციპფელი</w:t>
      </w:r>
      <w:r w:rsidRPr="00110E95">
        <w:rPr>
          <w:rFonts w:ascii="Sylfaen" w:hAnsi="Sylfaen"/>
          <w:noProof/>
          <w:sz w:val="20"/>
          <w:szCs w:val="20"/>
          <w:lang w:val="de-DE"/>
        </w:rPr>
        <w:t xml:space="preserve"> 2001</w:t>
      </w:r>
      <w:r w:rsidRPr="00110E95">
        <w:rPr>
          <w:rFonts w:ascii="Sylfaen" w:hAnsi="Sylfaen"/>
          <w:noProof/>
          <w:sz w:val="20"/>
          <w:szCs w:val="20"/>
          <w:lang w:val="de-DE"/>
        </w:rPr>
        <w:tab/>
      </w:r>
      <w:r w:rsidRPr="00110E95">
        <w:rPr>
          <w:rFonts w:ascii="Sylfaen" w:hAnsi="Sylfaen"/>
          <w:noProof/>
          <w:sz w:val="20"/>
          <w:szCs w:val="20"/>
          <w:lang w:val="ka-GE"/>
        </w:rPr>
        <w:t>Zipfel, Frank</w:t>
      </w:r>
      <w:r w:rsidRPr="00110E95">
        <w:rPr>
          <w:rFonts w:ascii="Sylfaen" w:hAnsi="Sylfaen"/>
          <w:noProof/>
          <w:sz w:val="20"/>
          <w:szCs w:val="20"/>
          <w:lang w:val="en-US"/>
        </w:rPr>
        <w:t>. 2001.</w:t>
      </w:r>
      <w:r w:rsidRPr="00110E95">
        <w:rPr>
          <w:rFonts w:ascii="Sylfaen" w:hAnsi="Sylfaen"/>
          <w:noProof/>
          <w:sz w:val="20"/>
          <w:szCs w:val="20"/>
          <w:lang w:val="ka-GE"/>
        </w:rPr>
        <w:t xml:space="preserve"> </w:t>
      </w:r>
      <w:r w:rsidRPr="00110E95">
        <w:rPr>
          <w:rFonts w:ascii="Sylfaen" w:hAnsi="Sylfaen"/>
          <w:i/>
          <w:noProof/>
          <w:sz w:val="20"/>
          <w:szCs w:val="20"/>
          <w:lang w:val="ka-GE"/>
        </w:rPr>
        <w:t>Fiktion, Fiktivität, Fiktionalität: Analysen zur Fiktion in der Literatur und zum Fiktionsbegriff in der Literaturwissenschaft.</w:t>
      </w:r>
      <w:r w:rsidRPr="00110E95">
        <w:rPr>
          <w:rFonts w:ascii="Sylfaen" w:hAnsi="Sylfaen"/>
          <w:noProof/>
          <w:sz w:val="20"/>
          <w:szCs w:val="20"/>
          <w:lang w:val="ka-GE"/>
        </w:rPr>
        <w:t xml:space="preserve"> Berlin: Schmidt</w:t>
      </w:r>
      <w:r w:rsidRPr="00110E95">
        <w:rPr>
          <w:rFonts w:ascii="Sylfaen" w:hAnsi="Sylfaen"/>
          <w:noProof/>
          <w:sz w:val="20"/>
          <w:szCs w:val="20"/>
          <w:lang w:val="en-US"/>
        </w:rPr>
        <w:t>.</w:t>
      </w:r>
    </w:p>
    <w:p w:rsidR="00110E95" w:rsidRPr="00110E95" w:rsidRDefault="00110E95" w:rsidP="00063097">
      <w:pPr>
        <w:ind w:left="2832" w:hanging="2832"/>
        <w:jc w:val="center"/>
        <w:rPr>
          <w:rFonts w:ascii="Sylfaen" w:hAnsi="Sylfaen"/>
          <w:b/>
          <w:noProof/>
          <w:lang w:val="ka-GE"/>
        </w:rPr>
      </w:pPr>
    </w:p>
    <w:p w:rsidR="00063097" w:rsidRPr="00110E95" w:rsidRDefault="00063097" w:rsidP="00063097">
      <w:pPr>
        <w:ind w:left="2832" w:hanging="2832"/>
        <w:jc w:val="center"/>
        <w:rPr>
          <w:rFonts w:ascii="Sylfaen" w:hAnsi="Sylfaen"/>
          <w:b/>
          <w:noProof/>
          <w:sz w:val="20"/>
          <w:szCs w:val="20"/>
          <w:lang w:val="en-US"/>
        </w:rPr>
      </w:pPr>
      <w:r w:rsidRPr="00110E95">
        <w:rPr>
          <w:rFonts w:ascii="Sylfaen" w:hAnsi="Sylfaen"/>
          <w:b/>
          <w:noProof/>
          <w:sz w:val="20"/>
          <w:szCs w:val="20"/>
          <w:lang w:val="en-US"/>
        </w:rPr>
        <w:lastRenderedPageBreak/>
        <w:t>Mimesis. Advanture of a concept</w:t>
      </w:r>
    </w:p>
    <w:p w:rsidR="00063097" w:rsidRPr="00110E95" w:rsidRDefault="00063097" w:rsidP="00063097">
      <w:pPr>
        <w:ind w:left="2832" w:hanging="2832"/>
        <w:jc w:val="center"/>
        <w:rPr>
          <w:rFonts w:ascii="Sylfaen" w:hAnsi="Sylfaen"/>
          <w:b/>
          <w:noProof/>
          <w:sz w:val="20"/>
          <w:szCs w:val="20"/>
          <w:lang w:val="en-US"/>
        </w:rPr>
      </w:pPr>
      <w:r w:rsidRPr="00110E95">
        <w:rPr>
          <w:rFonts w:ascii="Sylfaen" w:hAnsi="Sylfaen"/>
          <w:b/>
          <w:noProof/>
          <w:sz w:val="20"/>
          <w:szCs w:val="20"/>
          <w:lang w:val="en-US"/>
        </w:rPr>
        <w:t>(A critical investigation)</w:t>
      </w:r>
    </w:p>
    <w:p w:rsidR="00A52187" w:rsidRPr="00110E95" w:rsidRDefault="00A52187" w:rsidP="00063097">
      <w:pPr>
        <w:jc w:val="both"/>
        <w:rPr>
          <w:rFonts w:ascii="Sylfaen" w:hAnsi="Sylfaen"/>
          <w:noProof/>
          <w:sz w:val="20"/>
          <w:szCs w:val="20"/>
          <w:lang w:val="en-US"/>
        </w:rPr>
      </w:pPr>
    </w:p>
    <w:p w:rsidR="00063097" w:rsidRPr="00110E95" w:rsidRDefault="00A52187" w:rsidP="00063097">
      <w:pPr>
        <w:jc w:val="both"/>
        <w:rPr>
          <w:rFonts w:ascii="Sylfaen" w:hAnsi="Sylfaen"/>
          <w:noProof/>
          <w:sz w:val="20"/>
          <w:szCs w:val="20"/>
          <w:lang w:val="en-US"/>
        </w:rPr>
      </w:pPr>
      <w:r w:rsidRPr="00110E95">
        <w:rPr>
          <w:rFonts w:ascii="Sylfaen" w:hAnsi="Sylfaen"/>
          <w:noProof/>
          <w:sz w:val="20"/>
          <w:szCs w:val="20"/>
          <w:lang w:val="en-US"/>
        </w:rPr>
        <w:t>For years m</w:t>
      </w:r>
      <w:r w:rsidR="00063097" w:rsidRPr="00110E95">
        <w:rPr>
          <w:rFonts w:ascii="Sylfaen" w:hAnsi="Sylfaen"/>
          <w:noProof/>
          <w:sz w:val="20"/>
          <w:szCs w:val="20"/>
          <w:lang w:val="en-US"/>
        </w:rPr>
        <w:t xml:space="preserve">imesis has been considered as a central concept within the </w:t>
      </w:r>
      <w:r w:rsidRPr="00110E95">
        <w:rPr>
          <w:rFonts w:ascii="Sylfaen" w:hAnsi="Sylfaen"/>
          <w:noProof/>
          <w:sz w:val="20"/>
          <w:szCs w:val="20"/>
          <w:lang w:val="en-US"/>
        </w:rPr>
        <w:t xml:space="preserve">Georgian </w:t>
      </w:r>
      <w:r w:rsidR="00063097" w:rsidRPr="00110E95">
        <w:rPr>
          <w:rFonts w:ascii="Sylfaen" w:hAnsi="Sylfaen"/>
          <w:noProof/>
          <w:sz w:val="20"/>
          <w:szCs w:val="20"/>
          <w:lang w:val="en-US"/>
        </w:rPr>
        <w:t xml:space="preserve">Literary Studies. This can be explaned by the influence of Marxist Literary Theory and the chaos </w:t>
      </w:r>
      <w:r w:rsidR="00997ACE" w:rsidRPr="00110E95">
        <w:rPr>
          <w:rFonts w:ascii="Sylfaen" w:hAnsi="Sylfaen"/>
          <w:noProof/>
          <w:sz w:val="20"/>
          <w:szCs w:val="20"/>
          <w:lang w:val="en-US"/>
        </w:rPr>
        <w:t>around this concept that can</w:t>
      </w:r>
      <w:r w:rsidR="001B58CD" w:rsidRPr="00110E95">
        <w:rPr>
          <w:rFonts w:ascii="Sylfaen" w:hAnsi="Sylfaen"/>
          <w:noProof/>
          <w:sz w:val="20"/>
          <w:szCs w:val="20"/>
          <w:lang w:val="en-US"/>
        </w:rPr>
        <w:t xml:space="preserve"> </w:t>
      </w:r>
      <w:r w:rsidR="00997ACE" w:rsidRPr="00110E95">
        <w:rPr>
          <w:rFonts w:ascii="Sylfaen" w:hAnsi="Sylfaen"/>
          <w:noProof/>
          <w:sz w:val="20"/>
          <w:szCs w:val="20"/>
          <w:lang w:val="en-US"/>
        </w:rPr>
        <w:t xml:space="preserve">be </w:t>
      </w:r>
      <w:r w:rsidR="001B58CD" w:rsidRPr="00110E95">
        <w:rPr>
          <w:rFonts w:ascii="Sylfaen" w:hAnsi="Sylfaen"/>
          <w:noProof/>
          <w:sz w:val="20"/>
          <w:szCs w:val="20"/>
          <w:lang w:val="en-US"/>
        </w:rPr>
        <w:t>still observe</w:t>
      </w:r>
      <w:r w:rsidR="00997ACE" w:rsidRPr="00110E95">
        <w:rPr>
          <w:rFonts w:ascii="Sylfaen" w:hAnsi="Sylfaen"/>
          <w:noProof/>
          <w:sz w:val="20"/>
          <w:szCs w:val="20"/>
          <w:lang w:val="en-US"/>
        </w:rPr>
        <w:t>d</w:t>
      </w:r>
      <w:r w:rsidR="00063097" w:rsidRPr="00110E95">
        <w:rPr>
          <w:rFonts w:ascii="Sylfaen" w:hAnsi="Sylfaen"/>
          <w:noProof/>
          <w:sz w:val="20"/>
          <w:szCs w:val="20"/>
          <w:lang w:val="en-US"/>
        </w:rPr>
        <w:t xml:space="preserve"> in the </w:t>
      </w:r>
      <w:r w:rsidR="001B58CD" w:rsidRPr="00110E95">
        <w:rPr>
          <w:rFonts w:ascii="Sylfaen" w:hAnsi="Sylfaen"/>
          <w:noProof/>
          <w:sz w:val="20"/>
          <w:szCs w:val="20"/>
          <w:lang w:val="en-US"/>
        </w:rPr>
        <w:t>Western Literary Criticism. Now it is time to define precisely the real meaning of the concept</w:t>
      </w:r>
      <w:r w:rsidR="00063097" w:rsidRPr="00110E95">
        <w:rPr>
          <w:rFonts w:ascii="Sylfaen" w:hAnsi="Sylfaen"/>
          <w:noProof/>
          <w:sz w:val="20"/>
          <w:szCs w:val="20"/>
          <w:lang w:val="en-US"/>
        </w:rPr>
        <w:t xml:space="preserve"> </w:t>
      </w:r>
      <w:r w:rsidR="001B58CD" w:rsidRPr="00110E95">
        <w:rPr>
          <w:rFonts w:ascii="Sylfaen" w:hAnsi="Sylfaen"/>
          <w:noProof/>
          <w:sz w:val="20"/>
          <w:szCs w:val="20"/>
          <w:lang w:val="en-US"/>
        </w:rPr>
        <w:t xml:space="preserve">as well as its relevance for </w:t>
      </w:r>
      <w:r w:rsidR="00997ACE" w:rsidRPr="00110E95">
        <w:rPr>
          <w:rFonts w:ascii="Sylfaen" w:hAnsi="Sylfaen"/>
          <w:noProof/>
          <w:sz w:val="20"/>
          <w:szCs w:val="20"/>
          <w:lang w:val="en-US"/>
        </w:rPr>
        <w:t xml:space="preserve">today’s </w:t>
      </w:r>
      <w:r w:rsidR="001B58CD" w:rsidRPr="00110E95">
        <w:rPr>
          <w:rFonts w:ascii="Sylfaen" w:hAnsi="Sylfaen"/>
          <w:noProof/>
          <w:sz w:val="20"/>
          <w:szCs w:val="20"/>
          <w:lang w:val="en-US"/>
        </w:rPr>
        <w:t>Literary Studies. With this purpose the article describes the history of the c</w:t>
      </w:r>
      <w:r w:rsidR="00D63855" w:rsidRPr="00110E95">
        <w:rPr>
          <w:rFonts w:ascii="Sylfaen" w:hAnsi="Sylfaen"/>
          <w:noProof/>
          <w:sz w:val="20"/>
          <w:szCs w:val="20"/>
          <w:lang w:val="en-US"/>
        </w:rPr>
        <w:t>o</w:t>
      </w:r>
      <w:r w:rsidR="001B58CD" w:rsidRPr="00110E95">
        <w:rPr>
          <w:rFonts w:ascii="Sylfaen" w:hAnsi="Sylfaen"/>
          <w:noProof/>
          <w:sz w:val="20"/>
          <w:szCs w:val="20"/>
          <w:lang w:val="en-US"/>
        </w:rPr>
        <w:t xml:space="preserve">ncept formation and analyses the major changes it underwent </w:t>
      </w:r>
      <w:r w:rsidR="00BB4576" w:rsidRPr="00110E95">
        <w:rPr>
          <w:rFonts w:ascii="Sylfaen" w:hAnsi="Sylfaen"/>
          <w:noProof/>
          <w:sz w:val="20"/>
          <w:szCs w:val="20"/>
          <w:lang w:val="en-US"/>
        </w:rPr>
        <w:t xml:space="preserve">in different ages indicating the ideological reasons for </w:t>
      </w:r>
      <w:r w:rsidR="00D63855" w:rsidRPr="00110E95">
        <w:rPr>
          <w:rFonts w:ascii="Sylfaen" w:hAnsi="Sylfaen"/>
          <w:noProof/>
          <w:sz w:val="20"/>
          <w:szCs w:val="20"/>
          <w:lang w:val="en-US"/>
        </w:rPr>
        <w:t>the latter ones</w:t>
      </w:r>
      <w:r w:rsidR="00BB4576" w:rsidRPr="00110E95">
        <w:rPr>
          <w:rFonts w:ascii="Sylfaen" w:hAnsi="Sylfaen"/>
          <w:noProof/>
          <w:sz w:val="20"/>
          <w:szCs w:val="20"/>
          <w:lang w:val="en-US"/>
        </w:rPr>
        <w:t xml:space="preserve">. </w:t>
      </w:r>
      <w:r w:rsidR="00997ACE" w:rsidRPr="00110E95">
        <w:rPr>
          <w:rFonts w:ascii="Sylfaen" w:hAnsi="Sylfaen"/>
          <w:noProof/>
          <w:sz w:val="20"/>
          <w:szCs w:val="20"/>
          <w:lang w:val="en-US"/>
        </w:rPr>
        <w:t xml:space="preserve">On the basis of a peace of literary fiction the article falsifies the </w:t>
      </w:r>
      <w:r w:rsidRPr="00110E95">
        <w:rPr>
          <w:rFonts w:ascii="Sylfaen" w:hAnsi="Sylfaen"/>
          <w:noProof/>
          <w:sz w:val="20"/>
          <w:szCs w:val="20"/>
          <w:lang w:val="en-US"/>
        </w:rPr>
        <w:t xml:space="preserve">claim for existance of so called mimetic and antimimetic literatures and arts. Subsequently it discusses the relation between the fiction and the reality and states that mimesis in the accostumed sense of the word (i.e. as the imitation and reflection of reality) is a concept basically unusable for </w:t>
      </w:r>
      <w:r w:rsidR="00D63855" w:rsidRPr="00110E95">
        <w:rPr>
          <w:rFonts w:ascii="Sylfaen" w:hAnsi="Sylfaen"/>
          <w:noProof/>
          <w:sz w:val="20"/>
          <w:szCs w:val="20"/>
          <w:lang w:val="en-US"/>
        </w:rPr>
        <w:t>characterization of the nature of</w:t>
      </w:r>
      <w:r w:rsidRPr="00110E95">
        <w:rPr>
          <w:rFonts w:ascii="Sylfaen" w:hAnsi="Sylfaen"/>
          <w:noProof/>
          <w:sz w:val="20"/>
          <w:szCs w:val="20"/>
          <w:lang w:val="en-US"/>
        </w:rPr>
        <w:t xml:space="preserve"> literary fiction.  </w:t>
      </w:r>
      <w:r w:rsidR="00BB4576" w:rsidRPr="00110E95">
        <w:rPr>
          <w:rFonts w:ascii="Sylfaen" w:hAnsi="Sylfaen"/>
          <w:noProof/>
          <w:sz w:val="20"/>
          <w:szCs w:val="20"/>
          <w:lang w:val="en-US"/>
        </w:rPr>
        <w:t xml:space="preserve"> </w:t>
      </w:r>
      <w:r w:rsidR="001B58CD" w:rsidRPr="00110E95">
        <w:rPr>
          <w:rFonts w:ascii="Sylfaen" w:hAnsi="Sylfaen"/>
          <w:noProof/>
          <w:sz w:val="20"/>
          <w:szCs w:val="20"/>
          <w:lang w:val="en-US"/>
        </w:rPr>
        <w:t xml:space="preserve">  </w:t>
      </w:r>
    </w:p>
    <w:p w:rsidR="00063097" w:rsidRPr="00110E95" w:rsidRDefault="00063097" w:rsidP="00063097">
      <w:pPr>
        <w:jc w:val="both"/>
        <w:rPr>
          <w:rFonts w:ascii="Sylfaen" w:hAnsi="Sylfaen"/>
          <w:noProof/>
          <w:lang w:val="en-US"/>
        </w:rPr>
      </w:pPr>
    </w:p>
    <w:p w:rsidR="00063097" w:rsidRPr="00110E95" w:rsidRDefault="00063097"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D63855" w:rsidRPr="00110E95" w:rsidRDefault="00D63855" w:rsidP="00063097">
      <w:pPr>
        <w:jc w:val="both"/>
        <w:rPr>
          <w:rFonts w:ascii="Sylfaen" w:hAnsi="Sylfaen"/>
          <w:noProof/>
          <w:lang w:val="en-US"/>
        </w:rPr>
      </w:pPr>
    </w:p>
    <w:p w:rsidR="00063097" w:rsidRPr="00110E95" w:rsidRDefault="00063097" w:rsidP="00063097">
      <w:pPr>
        <w:jc w:val="both"/>
        <w:rPr>
          <w:rFonts w:ascii="Sylfaen" w:hAnsi="Sylfaen"/>
          <w:noProof/>
          <w:lang w:val="en-US"/>
        </w:rPr>
      </w:pPr>
    </w:p>
    <w:sectPr w:rsidR="00063097" w:rsidRPr="00110E95" w:rsidSect="00110E95">
      <w:footerReference w:type="even" r:id="rId8"/>
      <w:footerReference w:type="default" r:id="rId9"/>
      <w:pgSz w:w="11906" w:h="16838"/>
      <w:pgMar w:top="1440" w:right="1440" w:bottom="1440" w:left="180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6F" w:rsidRDefault="00BF616F">
      <w:r>
        <w:separator/>
      </w:r>
    </w:p>
  </w:endnote>
  <w:endnote w:type="continuationSeparator" w:id="0">
    <w:p w:rsidR="00BF616F" w:rsidRDefault="00BF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F93A99" w:rsidP="00F81A35">
    <w:pPr>
      <w:pStyle w:val="Footer"/>
      <w:framePr w:wrap="around" w:vAnchor="text" w:hAnchor="margin" w:xAlign="center" w:y="1"/>
      <w:rPr>
        <w:rStyle w:val="PageNumber"/>
      </w:rPr>
    </w:pPr>
    <w:r>
      <w:rPr>
        <w:rStyle w:val="PageNumber"/>
      </w:rPr>
      <w:fldChar w:fldCharType="begin"/>
    </w:r>
    <w:r w:rsidR="0068206C">
      <w:rPr>
        <w:rStyle w:val="PageNumber"/>
      </w:rPr>
      <w:instrText xml:space="preserve">PAGE  </w:instrText>
    </w:r>
    <w:r>
      <w:rPr>
        <w:rStyle w:val="PageNumber"/>
      </w:rPr>
      <w:fldChar w:fldCharType="end"/>
    </w:r>
  </w:p>
  <w:p w:rsidR="0068206C" w:rsidRDefault="00682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6C" w:rsidRDefault="00F93A99" w:rsidP="00F81A35">
    <w:pPr>
      <w:pStyle w:val="Footer"/>
      <w:framePr w:wrap="around" w:vAnchor="text" w:hAnchor="margin" w:xAlign="center" w:y="1"/>
      <w:rPr>
        <w:rStyle w:val="PageNumber"/>
      </w:rPr>
    </w:pPr>
    <w:r>
      <w:rPr>
        <w:rStyle w:val="PageNumber"/>
      </w:rPr>
      <w:fldChar w:fldCharType="begin"/>
    </w:r>
    <w:r w:rsidR="0068206C">
      <w:rPr>
        <w:rStyle w:val="PageNumber"/>
      </w:rPr>
      <w:instrText xml:space="preserve">PAGE  </w:instrText>
    </w:r>
    <w:r>
      <w:rPr>
        <w:rStyle w:val="PageNumber"/>
      </w:rPr>
      <w:fldChar w:fldCharType="separate"/>
    </w:r>
    <w:r w:rsidR="00437AE9">
      <w:rPr>
        <w:rStyle w:val="PageNumber"/>
        <w:noProof/>
      </w:rPr>
      <w:t>2</w:t>
    </w:r>
    <w:r>
      <w:rPr>
        <w:rStyle w:val="PageNumber"/>
      </w:rPr>
      <w:fldChar w:fldCharType="end"/>
    </w:r>
  </w:p>
  <w:p w:rsidR="0068206C" w:rsidRDefault="00682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6F" w:rsidRDefault="00BF616F">
      <w:r>
        <w:separator/>
      </w:r>
    </w:p>
  </w:footnote>
  <w:footnote w:type="continuationSeparator" w:id="0">
    <w:p w:rsidR="00BF616F" w:rsidRDefault="00BF6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016222"/>
    <w:multiLevelType w:val="multilevel"/>
    <w:tmpl w:val="0492C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19683F"/>
    <w:multiLevelType w:val="hybridMultilevel"/>
    <w:tmpl w:val="19A29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B44840"/>
    <w:multiLevelType w:val="hybridMultilevel"/>
    <w:tmpl w:val="69A8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3294D"/>
    <w:multiLevelType w:val="multilevel"/>
    <w:tmpl w:val="235621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D3C45D9"/>
    <w:multiLevelType w:val="hybridMultilevel"/>
    <w:tmpl w:val="9972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724FE"/>
    <w:multiLevelType w:val="hybridMultilevel"/>
    <w:tmpl w:val="D58CEE3A"/>
    <w:lvl w:ilvl="0" w:tplc="8A7C43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6C5CE3"/>
    <w:multiLevelType w:val="hybridMultilevel"/>
    <w:tmpl w:val="83109876"/>
    <w:lvl w:ilvl="0" w:tplc="8A7C43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106B29"/>
    <w:multiLevelType w:val="hybridMultilevel"/>
    <w:tmpl w:val="0FEC0C28"/>
    <w:lvl w:ilvl="0" w:tplc="546E8976">
      <w:numFmt w:val="bullet"/>
      <w:lvlText w:val="–"/>
      <w:lvlJc w:val="left"/>
      <w:pPr>
        <w:ind w:left="1066" w:hanging="360"/>
      </w:pPr>
      <w:rPr>
        <w:rFonts w:ascii="Sylfaen" w:eastAsia="Times New Roman" w:hAnsi="Sylfae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40331F1D"/>
    <w:multiLevelType w:val="hybridMultilevel"/>
    <w:tmpl w:val="C914AA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13261"/>
    <w:multiLevelType w:val="hybridMultilevel"/>
    <w:tmpl w:val="53B01636"/>
    <w:lvl w:ilvl="0" w:tplc="216CA690">
      <w:numFmt w:val="bullet"/>
      <w:lvlText w:val="–"/>
      <w:lvlJc w:val="left"/>
      <w:pPr>
        <w:tabs>
          <w:tab w:val="num" w:pos="1065"/>
        </w:tabs>
        <w:ind w:left="1065" w:hanging="360"/>
      </w:pPr>
      <w:rPr>
        <w:rFonts w:ascii="AcadNusx" w:eastAsia="Times New Roman" w:hAnsi="AcadNusx"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79C6B0E"/>
    <w:multiLevelType w:val="hybridMultilevel"/>
    <w:tmpl w:val="B88EA21A"/>
    <w:lvl w:ilvl="0" w:tplc="5BF4FC6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B7E6322"/>
    <w:multiLevelType w:val="hybridMultilevel"/>
    <w:tmpl w:val="D30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F2380F"/>
    <w:multiLevelType w:val="multilevel"/>
    <w:tmpl w:val="EB74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1C66461"/>
    <w:multiLevelType w:val="hybridMultilevel"/>
    <w:tmpl w:val="54EC7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737520"/>
    <w:multiLevelType w:val="hybridMultilevel"/>
    <w:tmpl w:val="F4DA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3317C"/>
    <w:multiLevelType w:val="hybridMultilevel"/>
    <w:tmpl w:val="3EA6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D1E4B"/>
    <w:multiLevelType w:val="hybridMultilevel"/>
    <w:tmpl w:val="CB10A6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EB84CB6"/>
    <w:multiLevelType w:val="hybridMultilevel"/>
    <w:tmpl w:val="32D23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1B2ABD"/>
    <w:multiLevelType w:val="hybridMultilevel"/>
    <w:tmpl w:val="891440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79672781"/>
    <w:multiLevelType w:val="multilevel"/>
    <w:tmpl w:val="EB746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CF17492"/>
    <w:multiLevelType w:val="hybridMultilevel"/>
    <w:tmpl w:val="8E7CD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193C75"/>
    <w:multiLevelType w:val="hybridMultilevel"/>
    <w:tmpl w:val="28AA4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16"/>
  </w:num>
  <w:num w:numId="5">
    <w:abstractNumId w:val="5"/>
  </w:num>
  <w:num w:numId="6">
    <w:abstractNumId w:val="22"/>
  </w:num>
  <w:num w:numId="7">
    <w:abstractNumId w:val="21"/>
  </w:num>
  <w:num w:numId="8">
    <w:abstractNumId w:val="2"/>
  </w:num>
  <w:num w:numId="9">
    <w:abstractNumId w:val="18"/>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0"/>
  </w:num>
  <w:num w:numId="15">
    <w:abstractNumId w:val="8"/>
  </w:num>
  <w:num w:numId="16">
    <w:abstractNumId w:val="15"/>
  </w:num>
  <w:num w:numId="17">
    <w:abstractNumId w:val="3"/>
  </w:num>
  <w:num w:numId="18">
    <w:abstractNumId w:val="11"/>
  </w:num>
  <w:num w:numId="19">
    <w:abstractNumId w:val="17"/>
  </w:num>
  <w:num w:numId="20">
    <w:abstractNumId w:val="19"/>
  </w:num>
  <w:num w:numId="21">
    <w:abstractNumId w:val="1"/>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oNotHyphenateCaps/>
  <w:drawingGridHorizontalSpacing w:val="187"/>
  <w:characterSpacingControl w:val="doNotCompress"/>
  <w:footnotePr>
    <w:footnote w:id="-1"/>
    <w:footnote w:id="0"/>
  </w:footnotePr>
  <w:endnotePr>
    <w:endnote w:id="-1"/>
    <w:endnote w:id="0"/>
  </w:endnotePr>
  <w:compat/>
  <w:rsids>
    <w:rsidRoot w:val="001700F9"/>
    <w:rsid w:val="000032EF"/>
    <w:rsid w:val="00041AD5"/>
    <w:rsid w:val="00041B90"/>
    <w:rsid w:val="000455FF"/>
    <w:rsid w:val="00063097"/>
    <w:rsid w:val="00063E16"/>
    <w:rsid w:val="00077CB4"/>
    <w:rsid w:val="000932BB"/>
    <w:rsid w:val="000A62B9"/>
    <w:rsid w:val="000B1D9B"/>
    <w:rsid w:val="000E6DD3"/>
    <w:rsid w:val="000F6437"/>
    <w:rsid w:val="00110E95"/>
    <w:rsid w:val="00123F77"/>
    <w:rsid w:val="00131668"/>
    <w:rsid w:val="00134C64"/>
    <w:rsid w:val="00136441"/>
    <w:rsid w:val="00140DD3"/>
    <w:rsid w:val="0015021B"/>
    <w:rsid w:val="001700F9"/>
    <w:rsid w:val="001726EE"/>
    <w:rsid w:val="00176452"/>
    <w:rsid w:val="0019633D"/>
    <w:rsid w:val="001B56AC"/>
    <w:rsid w:val="001B58CD"/>
    <w:rsid w:val="001D000C"/>
    <w:rsid w:val="001D1179"/>
    <w:rsid w:val="001E4471"/>
    <w:rsid w:val="00223D51"/>
    <w:rsid w:val="00224EB2"/>
    <w:rsid w:val="002360F2"/>
    <w:rsid w:val="002414C8"/>
    <w:rsid w:val="0024564F"/>
    <w:rsid w:val="0026586D"/>
    <w:rsid w:val="00270F90"/>
    <w:rsid w:val="00274EA5"/>
    <w:rsid w:val="002751D9"/>
    <w:rsid w:val="002B1126"/>
    <w:rsid w:val="002B6154"/>
    <w:rsid w:val="002C1ADD"/>
    <w:rsid w:val="002D7D7B"/>
    <w:rsid w:val="002E5B9B"/>
    <w:rsid w:val="003269F9"/>
    <w:rsid w:val="00350BE7"/>
    <w:rsid w:val="003544F3"/>
    <w:rsid w:val="00376BF7"/>
    <w:rsid w:val="00390D13"/>
    <w:rsid w:val="003916DA"/>
    <w:rsid w:val="003A16C3"/>
    <w:rsid w:val="003C0286"/>
    <w:rsid w:val="003D6EB0"/>
    <w:rsid w:val="004003BD"/>
    <w:rsid w:val="004026C8"/>
    <w:rsid w:val="0040574D"/>
    <w:rsid w:val="00437AE9"/>
    <w:rsid w:val="00442685"/>
    <w:rsid w:val="0044288F"/>
    <w:rsid w:val="00455040"/>
    <w:rsid w:val="004636D6"/>
    <w:rsid w:val="00470E3B"/>
    <w:rsid w:val="00484326"/>
    <w:rsid w:val="00485244"/>
    <w:rsid w:val="00491EFE"/>
    <w:rsid w:val="0049430F"/>
    <w:rsid w:val="004B0CF2"/>
    <w:rsid w:val="004C7DCC"/>
    <w:rsid w:val="004D3FBD"/>
    <w:rsid w:val="004D6392"/>
    <w:rsid w:val="004E65C8"/>
    <w:rsid w:val="00533FA3"/>
    <w:rsid w:val="00537ACE"/>
    <w:rsid w:val="00550000"/>
    <w:rsid w:val="00563873"/>
    <w:rsid w:val="00566728"/>
    <w:rsid w:val="005779B6"/>
    <w:rsid w:val="005832AA"/>
    <w:rsid w:val="00595C17"/>
    <w:rsid w:val="005B2DF5"/>
    <w:rsid w:val="005C51C1"/>
    <w:rsid w:val="005D5A73"/>
    <w:rsid w:val="005E5A11"/>
    <w:rsid w:val="005F49DF"/>
    <w:rsid w:val="00626421"/>
    <w:rsid w:val="0062746B"/>
    <w:rsid w:val="00627EF2"/>
    <w:rsid w:val="00655576"/>
    <w:rsid w:val="00670B85"/>
    <w:rsid w:val="00673B29"/>
    <w:rsid w:val="0068206C"/>
    <w:rsid w:val="00687F22"/>
    <w:rsid w:val="00695F50"/>
    <w:rsid w:val="00696D74"/>
    <w:rsid w:val="006B4645"/>
    <w:rsid w:val="006E7DD1"/>
    <w:rsid w:val="006F1562"/>
    <w:rsid w:val="0070156F"/>
    <w:rsid w:val="00711A84"/>
    <w:rsid w:val="00717597"/>
    <w:rsid w:val="007534B9"/>
    <w:rsid w:val="0075758A"/>
    <w:rsid w:val="00772A76"/>
    <w:rsid w:val="00783A11"/>
    <w:rsid w:val="00794382"/>
    <w:rsid w:val="007A347F"/>
    <w:rsid w:val="007A5194"/>
    <w:rsid w:val="007B3B5A"/>
    <w:rsid w:val="007C7EB1"/>
    <w:rsid w:val="007D0A1A"/>
    <w:rsid w:val="007E06A4"/>
    <w:rsid w:val="007F4EB7"/>
    <w:rsid w:val="00812E03"/>
    <w:rsid w:val="00822B4C"/>
    <w:rsid w:val="00852BEA"/>
    <w:rsid w:val="008547BF"/>
    <w:rsid w:val="00855CBD"/>
    <w:rsid w:val="00862AF3"/>
    <w:rsid w:val="0086508D"/>
    <w:rsid w:val="00872D0C"/>
    <w:rsid w:val="00891D5A"/>
    <w:rsid w:val="008B0AC6"/>
    <w:rsid w:val="008B3A1F"/>
    <w:rsid w:val="008D0888"/>
    <w:rsid w:val="008D7141"/>
    <w:rsid w:val="008D73B4"/>
    <w:rsid w:val="008F31C9"/>
    <w:rsid w:val="009077C1"/>
    <w:rsid w:val="00936061"/>
    <w:rsid w:val="00947E60"/>
    <w:rsid w:val="00955732"/>
    <w:rsid w:val="0096204F"/>
    <w:rsid w:val="00977CDC"/>
    <w:rsid w:val="00997ACE"/>
    <w:rsid w:val="009A6932"/>
    <w:rsid w:val="009B138A"/>
    <w:rsid w:val="009B42FE"/>
    <w:rsid w:val="009B447F"/>
    <w:rsid w:val="00A15781"/>
    <w:rsid w:val="00A36564"/>
    <w:rsid w:val="00A52187"/>
    <w:rsid w:val="00A75A71"/>
    <w:rsid w:val="00AB2E57"/>
    <w:rsid w:val="00AD0FF8"/>
    <w:rsid w:val="00AD5924"/>
    <w:rsid w:val="00AF06B7"/>
    <w:rsid w:val="00AF706B"/>
    <w:rsid w:val="00B00A36"/>
    <w:rsid w:val="00B217B3"/>
    <w:rsid w:val="00B374D1"/>
    <w:rsid w:val="00B548A2"/>
    <w:rsid w:val="00B54B23"/>
    <w:rsid w:val="00B62406"/>
    <w:rsid w:val="00B642BF"/>
    <w:rsid w:val="00B728F0"/>
    <w:rsid w:val="00B979DF"/>
    <w:rsid w:val="00BB4576"/>
    <w:rsid w:val="00BB4CE9"/>
    <w:rsid w:val="00BB52F8"/>
    <w:rsid w:val="00BD5551"/>
    <w:rsid w:val="00BE492A"/>
    <w:rsid w:val="00BE6FA3"/>
    <w:rsid w:val="00BE74FD"/>
    <w:rsid w:val="00BF616F"/>
    <w:rsid w:val="00C14DB7"/>
    <w:rsid w:val="00C16FC9"/>
    <w:rsid w:val="00C42196"/>
    <w:rsid w:val="00C61387"/>
    <w:rsid w:val="00C81024"/>
    <w:rsid w:val="00C954EC"/>
    <w:rsid w:val="00CA693C"/>
    <w:rsid w:val="00CB34B6"/>
    <w:rsid w:val="00CB5CA9"/>
    <w:rsid w:val="00CC2A1C"/>
    <w:rsid w:val="00CE227E"/>
    <w:rsid w:val="00CF30FF"/>
    <w:rsid w:val="00CF6B8A"/>
    <w:rsid w:val="00D03A66"/>
    <w:rsid w:val="00D06217"/>
    <w:rsid w:val="00D155EB"/>
    <w:rsid w:val="00D20201"/>
    <w:rsid w:val="00D35807"/>
    <w:rsid w:val="00D4354F"/>
    <w:rsid w:val="00D505C0"/>
    <w:rsid w:val="00D612FB"/>
    <w:rsid w:val="00D63855"/>
    <w:rsid w:val="00D67EB4"/>
    <w:rsid w:val="00D720AD"/>
    <w:rsid w:val="00D73F76"/>
    <w:rsid w:val="00D84807"/>
    <w:rsid w:val="00D96008"/>
    <w:rsid w:val="00D97407"/>
    <w:rsid w:val="00DB31FF"/>
    <w:rsid w:val="00DB40F9"/>
    <w:rsid w:val="00DB4410"/>
    <w:rsid w:val="00DC0931"/>
    <w:rsid w:val="00DC178A"/>
    <w:rsid w:val="00DC4EEF"/>
    <w:rsid w:val="00DE0F20"/>
    <w:rsid w:val="00DE7B32"/>
    <w:rsid w:val="00E07F9A"/>
    <w:rsid w:val="00E10688"/>
    <w:rsid w:val="00E304B8"/>
    <w:rsid w:val="00E33D17"/>
    <w:rsid w:val="00E344BC"/>
    <w:rsid w:val="00E36246"/>
    <w:rsid w:val="00E402A8"/>
    <w:rsid w:val="00E81CEB"/>
    <w:rsid w:val="00E8343E"/>
    <w:rsid w:val="00E923C9"/>
    <w:rsid w:val="00EE41C5"/>
    <w:rsid w:val="00EE79F5"/>
    <w:rsid w:val="00EF4A68"/>
    <w:rsid w:val="00F01638"/>
    <w:rsid w:val="00F159CC"/>
    <w:rsid w:val="00F25A57"/>
    <w:rsid w:val="00F27621"/>
    <w:rsid w:val="00F30A89"/>
    <w:rsid w:val="00F3229C"/>
    <w:rsid w:val="00F45AD7"/>
    <w:rsid w:val="00F53A90"/>
    <w:rsid w:val="00F74ABC"/>
    <w:rsid w:val="00F81A35"/>
    <w:rsid w:val="00F93A99"/>
    <w:rsid w:val="00FB0EDE"/>
    <w:rsid w:val="00FB2580"/>
    <w:rsid w:val="00FB2FA2"/>
    <w:rsid w:val="00FC150B"/>
    <w:rsid w:val="00FE1333"/>
    <w:rsid w:val="00FF2A11"/>
    <w:rsid w:val="00FF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562"/>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1333"/>
    <w:pPr>
      <w:tabs>
        <w:tab w:val="center" w:pos="4677"/>
        <w:tab w:val="right" w:pos="9355"/>
      </w:tabs>
    </w:pPr>
  </w:style>
  <w:style w:type="character" w:styleId="PageNumber">
    <w:name w:val="page number"/>
    <w:basedOn w:val="DefaultParagraphFont"/>
    <w:rsid w:val="00FE1333"/>
  </w:style>
  <w:style w:type="paragraph" w:styleId="FootnoteText">
    <w:name w:val="footnote text"/>
    <w:basedOn w:val="Normal"/>
    <w:link w:val="FootnoteTextChar"/>
    <w:rsid w:val="008F31C9"/>
    <w:rPr>
      <w:sz w:val="20"/>
      <w:szCs w:val="20"/>
    </w:rPr>
  </w:style>
  <w:style w:type="character" w:styleId="FootnoteReference">
    <w:name w:val="footnote reference"/>
    <w:basedOn w:val="DefaultParagraphFont"/>
    <w:rsid w:val="00110E95"/>
    <w:rPr>
      <w:vertAlign w:val="superscript"/>
    </w:rPr>
  </w:style>
  <w:style w:type="paragraph" w:styleId="Header">
    <w:name w:val="header"/>
    <w:basedOn w:val="Normal"/>
    <w:link w:val="HeaderChar"/>
    <w:rsid w:val="00110E95"/>
    <w:pPr>
      <w:tabs>
        <w:tab w:val="center" w:pos="4677"/>
        <w:tab w:val="right" w:pos="9355"/>
      </w:tabs>
    </w:pPr>
  </w:style>
  <w:style w:type="character" w:customStyle="1" w:styleId="HeaderChar">
    <w:name w:val="Header Char"/>
    <w:basedOn w:val="DefaultParagraphFont"/>
    <w:link w:val="Header"/>
    <w:rsid w:val="00110E95"/>
    <w:rPr>
      <w:sz w:val="24"/>
      <w:szCs w:val="24"/>
      <w:lang w:val="ru-RU" w:eastAsia="ru-RU"/>
    </w:rPr>
  </w:style>
  <w:style w:type="table" w:styleId="TableGrid">
    <w:name w:val="Table Grid"/>
    <w:basedOn w:val="TableNormal"/>
    <w:rsid w:val="00110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10E95"/>
    <w:rPr>
      <w:rFonts w:ascii="Tahoma" w:hAnsi="Tahoma" w:cs="Tahoma"/>
      <w:sz w:val="16"/>
      <w:szCs w:val="16"/>
    </w:rPr>
  </w:style>
  <w:style w:type="character" w:customStyle="1" w:styleId="BalloonTextChar">
    <w:name w:val="Balloon Text Char"/>
    <w:basedOn w:val="DefaultParagraphFont"/>
    <w:link w:val="BalloonText"/>
    <w:rsid w:val="00110E95"/>
    <w:rPr>
      <w:rFonts w:ascii="Tahoma" w:hAnsi="Tahoma" w:cs="Tahoma"/>
      <w:sz w:val="16"/>
      <w:szCs w:val="16"/>
      <w:lang w:val="ru-RU" w:eastAsia="ru-RU"/>
    </w:rPr>
  </w:style>
  <w:style w:type="paragraph" w:styleId="ListParagraph">
    <w:name w:val="List Paragraph"/>
    <w:basedOn w:val="Normal"/>
    <w:uiPriority w:val="34"/>
    <w:qFormat/>
    <w:rsid w:val="00110E95"/>
    <w:pPr>
      <w:ind w:left="720"/>
      <w:contextualSpacing/>
    </w:pPr>
  </w:style>
  <w:style w:type="character" w:customStyle="1" w:styleId="FooterChar">
    <w:name w:val="Footer Char"/>
    <w:basedOn w:val="DefaultParagraphFont"/>
    <w:link w:val="Footer"/>
    <w:rsid w:val="00110E95"/>
    <w:rPr>
      <w:sz w:val="24"/>
      <w:szCs w:val="24"/>
      <w:lang w:val="ru-RU" w:eastAsia="ru-RU"/>
    </w:rPr>
  </w:style>
  <w:style w:type="character" w:customStyle="1" w:styleId="FootnoteTextChar">
    <w:name w:val="Footnote Text Char"/>
    <w:basedOn w:val="DefaultParagraphFont"/>
    <w:link w:val="FootnoteText"/>
    <w:rsid w:val="00110E95"/>
    <w:rPr>
      <w:lang w:val="ru-RU" w:eastAsia="ru-RU"/>
    </w:rPr>
  </w:style>
  <w:style w:type="character" w:customStyle="1" w:styleId="lang">
    <w:name w:val="lang"/>
    <w:basedOn w:val="DefaultParagraphFont"/>
    <w:rsid w:val="00110E95"/>
  </w:style>
  <w:style w:type="character" w:customStyle="1" w:styleId="polytonic">
    <w:name w:val="polytonic"/>
    <w:basedOn w:val="DefaultParagraphFont"/>
    <w:rsid w:val="00110E95"/>
  </w:style>
  <w:style w:type="character" w:styleId="Hyperlink">
    <w:name w:val="Hyperlink"/>
    <w:basedOn w:val="DefaultParagraphFont"/>
    <w:uiPriority w:val="99"/>
    <w:unhideWhenUsed/>
    <w:rsid w:val="00110E95"/>
    <w:rPr>
      <w:color w:val="0000FF"/>
      <w:u w:val="single"/>
    </w:rPr>
  </w:style>
  <w:style w:type="character" w:customStyle="1" w:styleId="st">
    <w:name w:val="st"/>
    <w:basedOn w:val="DefaultParagraphFont"/>
    <w:rsid w:val="00110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5820-D53F-40DD-B7DF-F64F86F5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Levancho</dc:creator>
  <cp:keywords/>
  <cp:lastModifiedBy>User</cp:lastModifiedBy>
  <cp:revision>4</cp:revision>
  <dcterms:created xsi:type="dcterms:W3CDTF">2014-01-06T15:25:00Z</dcterms:created>
  <dcterms:modified xsi:type="dcterms:W3CDTF">2014-03-09T09:16:00Z</dcterms:modified>
</cp:coreProperties>
</file>