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4BE2B" w14:textId="77777777" w:rsidR="001D142D" w:rsidRPr="00BF587F" w:rsidRDefault="006D319F" w:rsidP="001D142D">
      <w:pPr>
        <w:pStyle w:val="MDPI11articletype"/>
      </w:pPr>
      <w:r w:rsidRPr="00BF587F">
        <w:t>Data Descriptor</w:t>
      </w:r>
    </w:p>
    <w:p w14:paraId="0A505450" w14:textId="77777777" w:rsidR="00F064FA" w:rsidRDefault="00F064FA" w:rsidP="00F064FA">
      <w:pPr>
        <w:pStyle w:val="MDPI12title"/>
      </w:pPr>
    </w:p>
    <w:p w14:paraId="46BF28A0" w14:textId="77777777" w:rsidR="00F064FA" w:rsidRPr="00FE6F7E" w:rsidRDefault="00F064FA" w:rsidP="00F064FA">
      <w:pPr>
        <w:pStyle w:val="MDPI12title"/>
      </w:pPr>
      <w:r>
        <w:t xml:space="preserve">Title: </w:t>
      </w:r>
      <w:r w:rsidRPr="00FE6F7E">
        <w:rPr>
          <w:bCs/>
        </w:rPr>
        <w:t>Attitudes Toward Disability and Inclusive Environments in Georgian Universities: A Cross-Sectional Study of Admini</w:t>
      </w:r>
      <w:r w:rsidRPr="00FE6F7E">
        <w:rPr>
          <w:bCs/>
        </w:rPr>
        <w:t>s</w:t>
      </w:r>
      <w:r w:rsidRPr="00FE6F7E">
        <w:rPr>
          <w:bCs/>
        </w:rPr>
        <w:t>trative Staff</w:t>
      </w:r>
    </w:p>
    <w:p w14:paraId="2E86585E" w14:textId="77777777" w:rsidR="00F064FA" w:rsidRPr="003B1AF1" w:rsidRDefault="00F064FA" w:rsidP="00F064FA">
      <w:pPr>
        <w:pStyle w:val="MDPI12title"/>
      </w:pPr>
    </w:p>
    <w:p w14:paraId="72F8EA9B" w14:textId="77777777" w:rsidR="00F064FA" w:rsidRDefault="00F064FA" w:rsidP="00F064FA">
      <w:pPr>
        <w:pStyle w:val="MDPI13authornames"/>
      </w:pPr>
      <w:r>
        <w:t>Shorena Sadzaglishvili</w:t>
      </w:r>
      <w:r w:rsidRPr="00D945EC">
        <w:t xml:space="preserve"> </w:t>
      </w:r>
      <w:r w:rsidRPr="001F31D1">
        <w:rPr>
          <w:vertAlign w:val="superscript"/>
        </w:rPr>
        <w:t>1</w:t>
      </w:r>
      <w:r w:rsidRPr="00331633">
        <w:t>*</w:t>
      </w:r>
      <w:r>
        <w:t>, Ketevan Makashvili</w:t>
      </w:r>
      <w:r w:rsidRPr="00D945EC">
        <w:t xml:space="preserve"> </w:t>
      </w:r>
      <w:r>
        <w:rPr>
          <w:vertAlign w:val="superscript"/>
        </w:rPr>
        <w:t>1</w:t>
      </w:r>
      <w:r>
        <w:t>, Ketevan Gigineishvili</w:t>
      </w:r>
      <w:r w:rsidRPr="00D945EC">
        <w:t xml:space="preserve"> </w:t>
      </w:r>
      <w:r>
        <w:rPr>
          <w:vertAlign w:val="superscript"/>
        </w:rPr>
        <w:t>1</w:t>
      </w:r>
      <w:r>
        <w:t>, Ruizan Mekvabidze</w:t>
      </w:r>
      <w:r w:rsidRPr="00D945EC">
        <w:t xml:space="preserve"> </w:t>
      </w:r>
      <w:r w:rsidRPr="001F31D1">
        <w:rPr>
          <w:vertAlign w:val="superscript"/>
        </w:rPr>
        <w:t>2</w:t>
      </w:r>
      <w:r>
        <w:rPr>
          <w:vertAlign w:val="superscript"/>
        </w:rPr>
        <w:t xml:space="preserve"> </w:t>
      </w:r>
      <w:r>
        <w:t>and Zurab Zur</w:t>
      </w:r>
      <w:r>
        <w:t>a</w:t>
      </w:r>
      <w:r>
        <w:t>bashvili</w:t>
      </w:r>
      <w:r w:rsidRPr="001F31D1">
        <w:rPr>
          <w:vertAlign w:val="superscript"/>
        </w:rPr>
        <w:t>2</w:t>
      </w:r>
    </w:p>
    <w:tbl>
      <w:tblPr>
        <w:tblpPr w:leftFromText="198" w:rightFromText="198" w:vertAnchor="page" w:horzAnchor="margin" w:tblpY="11407"/>
        <w:tblW w:w="2410" w:type="dxa"/>
        <w:tblLayout w:type="fixed"/>
        <w:tblCellMar>
          <w:left w:w="0" w:type="dxa"/>
          <w:right w:w="0" w:type="dxa"/>
        </w:tblCellMar>
        <w:tblLook w:val="04A0" w:firstRow="1" w:lastRow="0" w:firstColumn="1" w:lastColumn="0" w:noHBand="0" w:noVBand="1"/>
      </w:tblPr>
      <w:tblGrid>
        <w:gridCol w:w="2410"/>
      </w:tblGrid>
      <w:tr w:rsidR="00F064FA" w:rsidRPr="004C6990" w14:paraId="5A122D7C" w14:textId="77777777" w:rsidTr="000D40FD">
        <w:tc>
          <w:tcPr>
            <w:tcW w:w="2410" w:type="dxa"/>
            <w:shd w:val="clear" w:color="auto" w:fill="auto"/>
          </w:tcPr>
          <w:p w14:paraId="524D420E" w14:textId="77777777" w:rsidR="00F064FA" w:rsidRDefault="00F064FA" w:rsidP="000D40FD">
            <w:pPr>
              <w:pStyle w:val="MDPI15academiceditor"/>
              <w:spacing w:before="0" w:after="120"/>
            </w:pPr>
            <w:r>
              <w:t>Academic Editor: Firstname Las</w:t>
            </w:r>
            <w:r>
              <w:t>t</w:t>
            </w:r>
            <w:r>
              <w:t>name</w:t>
            </w:r>
          </w:p>
          <w:p w14:paraId="78EBF5C3" w14:textId="77777777" w:rsidR="00F064FA" w:rsidRPr="005E3BFF" w:rsidRDefault="00F064FA" w:rsidP="000D40FD">
            <w:pPr>
              <w:pStyle w:val="MDPI14history"/>
              <w:spacing w:before="120"/>
            </w:pPr>
            <w:r w:rsidRPr="005E3BFF">
              <w:t>Received: date</w:t>
            </w:r>
          </w:p>
          <w:p w14:paraId="0F404283" w14:textId="77777777" w:rsidR="00F064FA" w:rsidRDefault="00F064FA" w:rsidP="000D40FD">
            <w:pPr>
              <w:pStyle w:val="MDPI14history"/>
            </w:pPr>
            <w:r>
              <w:t>Revised: date</w:t>
            </w:r>
          </w:p>
          <w:p w14:paraId="2F445B0E" w14:textId="77777777" w:rsidR="00F064FA" w:rsidRPr="005E3BFF" w:rsidRDefault="00F064FA" w:rsidP="000D40FD">
            <w:pPr>
              <w:pStyle w:val="MDPI14history"/>
            </w:pPr>
            <w:r>
              <w:t>Accepted: date</w:t>
            </w:r>
          </w:p>
          <w:p w14:paraId="6C65FC27" w14:textId="77777777" w:rsidR="00F064FA" w:rsidRPr="005E3BFF" w:rsidRDefault="00F064FA" w:rsidP="000D40FD">
            <w:pPr>
              <w:pStyle w:val="MDPI14history"/>
              <w:spacing w:after="120"/>
            </w:pPr>
            <w:r w:rsidRPr="005E3BFF">
              <w:t>Published: date</w:t>
            </w:r>
          </w:p>
          <w:p w14:paraId="1F875CBB" w14:textId="77777777" w:rsidR="00F064FA" w:rsidRPr="004C6990" w:rsidRDefault="00F064FA" w:rsidP="000D40FD">
            <w:pPr>
              <w:pStyle w:val="MDPI61citation"/>
              <w:rPr>
                <w:lang w:bidi="en-US"/>
              </w:rPr>
            </w:pPr>
            <w:r w:rsidRPr="00763523">
              <w:rPr>
                <w:b/>
                <w:lang w:bidi="en-US"/>
              </w:rPr>
              <w:t xml:space="preserve">Citation: </w:t>
            </w:r>
            <w:r>
              <w:rPr>
                <w:lang w:bidi="en-US"/>
              </w:rPr>
              <w:t>To be added by editorial staff during production.</w:t>
            </w:r>
          </w:p>
          <w:p w14:paraId="26FD2F74" w14:textId="77777777" w:rsidR="00F064FA" w:rsidRPr="004C6990" w:rsidRDefault="00F064FA" w:rsidP="000D40FD">
            <w:pPr>
              <w:pStyle w:val="MDPI72copyright"/>
              <w:rPr>
                <w:rFonts w:eastAsia="DengXian"/>
                <w:lang w:bidi="en-US"/>
              </w:rPr>
            </w:pPr>
            <w:r w:rsidRPr="004C6990">
              <w:rPr>
                <w:rFonts w:eastAsia="DengXian"/>
                <w:b/>
                <w:lang w:bidi="en-US"/>
              </w:rPr>
              <w:t>Copyright:</w:t>
            </w:r>
            <w:r w:rsidRPr="004C6990">
              <w:rPr>
                <w:rFonts w:eastAsia="DengXian"/>
                <w:lang w:bidi="en-US"/>
              </w:rPr>
              <w:t xml:space="preserve"> </w:t>
            </w:r>
            <w:r>
              <w:rPr>
                <w:rFonts w:eastAsia="DengXian"/>
                <w:lang w:bidi="en-US"/>
              </w:rPr>
              <w:t xml:space="preserve">© 2025 by the authors. Submitted for possible open access publication under the terms and conditions of the Creative Commons </w:t>
            </w:r>
            <w:r w:rsidRPr="004C6990">
              <w:rPr>
                <w:rFonts w:eastAsia="DengXian"/>
                <w:lang w:bidi="en-US"/>
              </w:rPr>
              <w:t>Attribution (CC BY) license (</w:t>
            </w:r>
            <w:r>
              <w:rPr>
                <w:rFonts w:eastAsia="DengXian"/>
                <w:lang w:bidi="en-US"/>
              </w:rPr>
              <w:t>https://</w:t>
            </w:r>
            <w:r w:rsidRPr="004C6990">
              <w:rPr>
                <w:rFonts w:eastAsia="DengXian"/>
                <w:lang w:bidi="en-US"/>
              </w:rPr>
              <w:t>creativecommons.org/licenses/by/4.0/).</w:t>
            </w:r>
          </w:p>
        </w:tc>
      </w:tr>
    </w:tbl>
    <w:p w14:paraId="0667DEAB" w14:textId="77777777" w:rsidR="00F064FA" w:rsidRDefault="00F064FA" w:rsidP="00F064FA">
      <w:pPr>
        <w:pStyle w:val="MDPI16affiliation"/>
      </w:pPr>
      <w:r w:rsidRPr="005E3BFF">
        <w:rPr>
          <w:vertAlign w:val="superscript"/>
        </w:rPr>
        <w:t>1</w:t>
      </w:r>
      <w:r w:rsidRPr="00D945EC">
        <w:tab/>
        <w:t xml:space="preserve">Affiliation 1; </w:t>
      </w:r>
      <w:r w:rsidRPr="00FE6F7E">
        <w:rPr>
          <w:lang w:val="en-CA"/>
        </w:rPr>
        <w:t xml:space="preserve">shorena_sadzaglishvili@iliauni.edu.ge; </w:t>
      </w:r>
      <w:hyperlink w:history="1">
        <w:r w:rsidRPr="00FE6F7E">
          <w:rPr>
            <w:rStyle w:val="Hyperlink"/>
            <w:lang w:val="en-CA"/>
          </w:rPr>
          <w:t>ketevan_makashvili@iliauni.edu.ge</w:t>
        </w:r>
      </w:hyperlink>
      <w:r w:rsidRPr="00FE6F7E">
        <w:rPr>
          <w:lang w:val="en-CA"/>
        </w:rPr>
        <w:t xml:space="preserve">, </w:t>
      </w:r>
      <w:hyperlink w:history="1">
        <w:r w:rsidRPr="00FE6F7E">
          <w:rPr>
            <w:rStyle w:val="Hyperlink"/>
            <w:lang w:val="en-CA"/>
          </w:rPr>
          <w:t>ketevan.gigineishvili.1@iliauni.edu.ge</w:t>
        </w:r>
      </w:hyperlink>
    </w:p>
    <w:p w14:paraId="59D5F9D2" w14:textId="77777777" w:rsidR="00F064FA" w:rsidRPr="00FE6F7E" w:rsidRDefault="00F064FA" w:rsidP="00F064FA">
      <w:pPr>
        <w:pStyle w:val="MDPI16affiliation"/>
        <w:rPr>
          <w:lang w:val="en-CA"/>
        </w:rPr>
      </w:pPr>
      <w:r w:rsidRPr="00D945EC">
        <w:rPr>
          <w:vertAlign w:val="superscript"/>
        </w:rPr>
        <w:t>2</w:t>
      </w:r>
      <w:r w:rsidRPr="00D945EC">
        <w:tab/>
        <w:t xml:space="preserve">Affiliation 2; </w:t>
      </w:r>
      <w:hyperlink r:id="rId8" w:history="1">
        <w:r w:rsidRPr="002131E5">
          <w:rPr>
            <w:rStyle w:val="Hyperlink"/>
            <w:lang w:val="en-CA"/>
          </w:rPr>
          <w:t>gsu.icic@gmail.com</w:t>
        </w:r>
      </w:hyperlink>
      <w:r>
        <w:rPr>
          <w:lang w:val="en-CA"/>
        </w:rPr>
        <w:t xml:space="preserve">; </w:t>
      </w:r>
      <w:r w:rsidRPr="00FE6F7E">
        <w:t>zurabashvili.z@gmail.com</w:t>
      </w:r>
    </w:p>
    <w:p w14:paraId="00DDD3DF" w14:textId="77777777" w:rsidR="00F064FA" w:rsidRPr="00D945EC" w:rsidRDefault="00F064FA" w:rsidP="00F064FA">
      <w:pPr>
        <w:pStyle w:val="MDPI16affiliation"/>
      </w:pPr>
    </w:p>
    <w:p w14:paraId="5915B8AC" w14:textId="77777777" w:rsidR="00F064FA" w:rsidRPr="00550626" w:rsidRDefault="00F064FA" w:rsidP="00F064FA">
      <w:pPr>
        <w:pStyle w:val="MDPI16affiliation"/>
      </w:pPr>
      <w:r w:rsidRPr="00977792">
        <w:rPr>
          <w:b/>
        </w:rPr>
        <w:t>*</w:t>
      </w:r>
      <w:r w:rsidRPr="00D945EC">
        <w:tab/>
        <w:t>C</w:t>
      </w:r>
      <w:r>
        <w:t xml:space="preserve">orrespondence: </w:t>
      </w:r>
      <w:r w:rsidRPr="00FE6F7E">
        <w:t>shorena_sadzaglishvili@iliauni.edu.ge</w:t>
      </w:r>
      <w:r>
        <w:t>; Tel.: +995577501577</w:t>
      </w:r>
    </w:p>
    <w:p w14:paraId="315A9433" w14:textId="77777777" w:rsidR="00F064FA" w:rsidRPr="00F064FA" w:rsidRDefault="001D142D" w:rsidP="00F064FA">
      <w:pPr>
        <w:pStyle w:val="MDPI17abstract"/>
        <w:rPr>
          <w:szCs w:val="18"/>
        </w:rPr>
      </w:pPr>
      <w:r w:rsidRPr="00B20FB6">
        <w:rPr>
          <w:b/>
          <w:szCs w:val="18"/>
        </w:rPr>
        <w:t xml:space="preserve">Abstract: </w:t>
      </w:r>
      <w:r w:rsidR="00F064FA" w:rsidRPr="00F064FA">
        <w:rPr>
          <w:szCs w:val="18"/>
        </w:rPr>
        <w:t>This dataset was developed as part of a study exploring the attitudes and e</w:t>
      </w:r>
      <w:r w:rsidR="00F064FA" w:rsidRPr="00F064FA">
        <w:rPr>
          <w:szCs w:val="18"/>
        </w:rPr>
        <w:t>x</w:t>
      </w:r>
      <w:r w:rsidR="00F064FA" w:rsidRPr="00F064FA">
        <w:rPr>
          <w:szCs w:val="18"/>
        </w:rPr>
        <w:t>periences of university staff regarding disability inclusion in Georgian higher education institutions. The survey was administered online and included both structured and open-ended items. Participants were recruited from multiple universities across Georgia, and the data were collected between January and February 2025. The questionnaire a</w:t>
      </w:r>
      <w:r w:rsidR="00F064FA" w:rsidRPr="00F064FA">
        <w:rPr>
          <w:szCs w:val="18"/>
        </w:rPr>
        <w:t>d</w:t>
      </w:r>
      <w:r w:rsidR="00F064FA" w:rsidRPr="00F064FA">
        <w:rPr>
          <w:szCs w:val="18"/>
        </w:rPr>
        <w:t>dressed topics such as awareness of inclusive education, direct experience working with students with disabilities, participation in disability-related training, and institutional accommodations. The data are intended to inform future policy and training interve</w:t>
      </w:r>
      <w:r w:rsidR="00F064FA" w:rsidRPr="00F064FA">
        <w:rPr>
          <w:szCs w:val="18"/>
        </w:rPr>
        <w:t>n</w:t>
      </w:r>
      <w:r w:rsidR="00F064FA" w:rsidRPr="00F064FA">
        <w:rPr>
          <w:szCs w:val="18"/>
        </w:rPr>
        <w:t>tions aimed at improving inclusivity in post-secondary settings.</w:t>
      </w:r>
    </w:p>
    <w:p w14:paraId="7AF4352D" w14:textId="77777777" w:rsidR="00F064FA" w:rsidRDefault="006D319F" w:rsidP="00F064FA">
      <w:pPr>
        <w:pStyle w:val="MDPI17abstract"/>
      </w:pPr>
      <w:r w:rsidRPr="00B20FB6">
        <w:rPr>
          <w:b/>
        </w:rPr>
        <w:t>Dataset:</w:t>
      </w:r>
      <w:r w:rsidRPr="00B20FB6">
        <w:t xml:space="preserve"> </w:t>
      </w:r>
      <w:r w:rsidR="00F064FA">
        <w:t>The dataset is provided in both Excel and SPSS formats. It contains anonymized responses from university administrative and teaching staff. Each row represents one respondent. The key columns are as follows:</w:t>
      </w:r>
    </w:p>
    <w:p w14:paraId="05A8F896" w14:textId="77777777" w:rsidR="00F064FA" w:rsidRDefault="00F064FA" w:rsidP="00F064FA">
      <w:pPr>
        <w:pStyle w:val="MDPI17abstract"/>
      </w:pPr>
      <w:r>
        <w:t>•</w:t>
      </w:r>
      <w:r>
        <w:tab/>
        <w:t>Timestamp: Date and time of response submission.</w:t>
      </w:r>
    </w:p>
    <w:p w14:paraId="3E554212" w14:textId="77777777" w:rsidR="00F064FA" w:rsidRDefault="00F064FA" w:rsidP="00F064FA">
      <w:pPr>
        <w:pStyle w:val="MDPI17abstract"/>
      </w:pPr>
      <w:r>
        <w:t>•</w:t>
      </w:r>
      <w:r>
        <w:tab/>
        <w:t>Consent to participate in the research (Yes/No).</w:t>
      </w:r>
    </w:p>
    <w:p w14:paraId="67D4937D" w14:textId="77777777" w:rsidR="00F064FA" w:rsidRDefault="00F064FA" w:rsidP="00F064FA">
      <w:pPr>
        <w:pStyle w:val="MDPI17abstract"/>
      </w:pPr>
      <w:r>
        <w:t>•</w:t>
      </w:r>
      <w:r>
        <w:tab/>
        <w:t>Reason for declining participation (if applicable).</w:t>
      </w:r>
    </w:p>
    <w:p w14:paraId="612B1247" w14:textId="77777777" w:rsidR="00F064FA" w:rsidRDefault="00F064FA" w:rsidP="00F064FA">
      <w:pPr>
        <w:pStyle w:val="MDPI17abstract"/>
      </w:pPr>
      <w:r>
        <w:t>•</w:t>
      </w:r>
      <w:r>
        <w:tab/>
        <w:t>Organization: The institution where the respondent is employed.</w:t>
      </w:r>
    </w:p>
    <w:p w14:paraId="4C690EE6" w14:textId="77777777" w:rsidR="00F064FA" w:rsidRDefault="00F064FA" w:rsidP="00F064FA">
      <w:pPr>
        <w:pStyle w:val="MDPI17abstract"/>
      </w:pPr>
      <w:r>
        <w:t>•</w:t>
      </w:r>
      <w:r>
        <w:tab/>
        <w:t>Workplace: Specific department or unit.</w:t>
      </w:r>
    </w:p>
    <w:p w14:paraId="756D76FA" w14:textId="77777777" w:rsidR="00F064FA" w:rsidRDefault="00F064FA" w:rsidP="00F064FA">
      <w:pPr>
        <w:pStyle w:val="MDPI17abstract"/>
      </w:pPr>
      <w:r>
        <w:t>•</w:t>
      </w:r>
      <w:r>
        <w:tab/>
        <w:t>Position title: Respondent's role.</w:t>
      </w:r>
    </w:p>
    <w:p w14:paraId="037A4478" w14:textId="77777777" w:rsidR="00F064FA" w:rsidRDefault="00F064FA" w:rsidP="00F064FA">
      <w:pPr>
        <w:pStyle w:val="MDPI17abstract"/>
      </w:pPr>
      <w:r>
        <w:t>•</w:t>
      </w:r>
      <w:r>
        <w:tab/>
        <w:t>Years in current position.</w:t>
      </w:r>
    </w:p>
    <w:p w14:paraId="04A15596" w14:textId="77777777" w:rsidR="00F064FA" w:rsidRDefault="00F064FA" w:rsidP="00F064FA">
      <w:pPr>
        <w:pStyle w:val="MDPI17abstract"/>
      </w:pPr>
      <w:r>
        <w:t>•</w:t>
      </w:r>
      <w:r>
        <w:tab/>
        <w:t>Experience working with students with disabilities.</w:t>
      </w:r>
    </w:p>
    <w:p w14:paraId="3C5D127D" w14:textId="77777777" w:rsidR="00F064FA" w:rsidRDefault="00F064FA" w:rsidP="00F064FA">
      <w:pPr>
        <w:pStyle w:val="MDPI17abstract"/>
      </w:pPr>
      <w:r>
        <w:lastRenderedPageBreak/>
        <w:t>•</w:t>
      </w:r>
      <w:r>
        <w:tab/>
        <w:t>Disability-related education or training.</w:t>
      </w:r>
    </w:p>
    <w:p w14:paraId="599B2BB0" w14:textId="77777777" w:rsidR="00F064FA" w:rsidRDefault="00F064FA" w:rsidP="00F064FA">
      <w:pPr>
        <w:pStyle w:val="MDPI17abstract"/>
      </w:pPr>
      <w:r>
        <w:t>•</w:t>
      </w:r>
      <w:r>
        <w:tab/>
        <w:t>Age, gender, academic qualification.</w:t>
      </w:r>
    </w:p>
    <w:p w14:paraId="30E7D674" w14:textId="77777777" w:rsidR="00F064FA" w:rsidRDefault="00F064FA" w:rsidP="00F064FA">
      <w:pPr>
        <w:pStyle w:val="MDPI17abstract"/>
      </w:pPr>
      <w:r>
        <w:t>•</w:t>
      </w:r>
      <w:r>
        <w:tab/>
        <w:t>Perception of institutional inclusivity.</w:t>
      </w:r>
    </w:p>
    <w:p w14:paraId="491AFFF9" w14:textId="77777777" w:rsidR="00F064FA" w:rsidRDefault="00F064FA" w:rsidP="00F064FA">
      <w:pPr>
        <w:pStyle w:val="MDPI17abstract"/>
      </w:pPr>
      <w:r>
        <w:t>•</w:t>
      </w:r>
      <w:r>
        <w:tab/>
        <w:t>Awareness and knowledge of disability rights and accommodations.</w:t>
      </w:r>
    </w:p>
    <w:p w14:paraId="2BDAD983" w14:textId="77777777" w:rsidR="00F064FA" w:rsidRDefault="00F064FA" w:rsidP="00F064FA">
      <w:pPr>
        <w:pStyle w:val="MDPI17abstract"/>
      </w:pPr>
      <w:r>
        <w:t>A detailed codebook is available as supplementary material, providing English transl</w:t>
      </w:r>
      <w:r>
        <w:t>a</w:t>
      </w:r>
      <w:r>
        <w:t>tions for all variables originally in Georgian, along with data types and example values.</w:t>
      </w:r>
    </w:p>
    <w:p w14:paraId="05D73934" w14:textId="77777777" w:rsidR="006D319F" w:rsidRPr="00B20FB6" w:rsidRDefault="006D319F" w:rsidP="00F064FA">
      <w:pPr>
        <w:pStyle w:val="MDPI17abstract"/>
      </w:pPr>
      <w:r w:rsidRPr="00B20FB6">
        <w:rPr>
          <w:b/>
        </w:rPr>
        <w:t>Dataset License:</w:t>
      </w:r>
      <w:r w:rsidRPr="00B20FB6">
        <w:t xml:space="preserve"> license under which the dataset is made available (</w:t>
      </w:r>
      <w:r w:rsidR="00640745">
        <w:t>NVIVO</w:t>
      </w:r>
      <w:r w:rsidRPr="00B20FB6">
        <w:t>, etc.)</w:t>
      </w:r>
    </w:p>
    <w:p w14:paraId="2CBA45BA" w14:textId="77777777" w:rsidR="001D142D" w:rsidRPr="00B20FB6" w:rsidRDefault="001D142D" w:rsidP="00B20FB6">
      <w:pPr>
        <w:pStyle w:val="MDPI18keywords"/>
        <w:rPr>
          <w:szCs w:val="18"/>
        </w:rPr>
      </w:pPr>
      <w:r w:rsidRPr="00B20FB6">
        <w:rPr>
          <w:b/>
          <w:szCs w:val="18"/>
        </w:rPr>
        <w:t xml:space="preserve">Keywords: </w:t>
      </w:r>
      <w:r w:rsidRPr="00B20FB6">
        <w:rPr>
          <w:szCs w:val="18"/>
        </w:rPr>
        <w:t xml:space="preserve">keyword 1; keyword 2; keyword 3 (List three to ten pertinent keywords </w:t>
      </w:r>
      <w:r w:rsidR="00B03E6B" w:rsidRPr="00B20FB6">
        <w:rPr>
          <w:szCs w:val="18"/>
        </w:rPr>
        <w:t>sp</w:t>
      </w:r>
      <w:r w:rsidR="00B03E6B" w:rsidRPr="00B20FB6">
        <w:rPr>
          <w:szCs w:val="18"/>
        </w:rPr>
        <w:t>e</w:t>
      </w:r>
      <w:r w:rsidR="00B03E6B" w:rsidRPr="00B20FB6">
        <w:rPr>
          <w:szCs w:val="18"/>
        </w:rPr>
        <w:t xml:space="preserve">cific to the article yet </w:t>
      </w:r>
      <w:r w:rsidRPr="00B20FB6">
        <w:rPr>
          <w:szCs w:val="18"/>
        </w:rPr>
        <w:t>reasonably common within the subject discipline.)</w:t>
      </w:r>
    </w:p>
    <w:p w14:paraId="0111AF24" w14:textId="77777777" w:rsidR="001D142D" w:rsidRDefault="001D142D" w:rsidP="00640745">
      <w:pPr>
        <w:pStyle w:val="MDPI21heading1"/>
        <w:ind w:left="0"/>
      </w:pPr>
    </w:p>
    <w:p w14:paraId="1E789EE5" w14:textId="77777777" w:rsidR="006D319F" w:rsidRPr="00B20FB6" w:rsidRDefault="006D319F" w:rsidP="00B20FB6">
      <w:pPr>
        <w:pStyle w:val="MDPI21heading1"/>
      </w:pPr>
      <w:r w:rsidRPr="00B20FB6">
        <w:rPr>
          <w:lang w:eastAsia="zh-CN"/>
        </w:rPr>
        <w:t xml:space="preserve">1. </w:t>
      </w:r>
      <w:r w:rsidRPr="00B20FB6">
        <w:t>Summary (required)</w:t>
      </w:r>
    </w:p>
    <w:p w14:paraId="14746E1E" w14:textId="77777777" w:rsidR="006D319F" w:rsidRDefault="006D319F" w:rsidP="00B20FB6">
      <w:pPr>
        <w:pStyle w:val="MDPI31text"/>
      </w:pPr>
      <w:r>
        <w:t>A short summary of the dataset, methods, background information on why and how the dataset was collected, short description of funded or unfunded research projects that are or will eventually be based on the dataset, and list of publications based on the dataset that were possibly already published. Optionally, authors may wish to describe potential benefits of publicly releasing and describing the dataset. In general, the Su</w:t>
      </w:r>
      <w:r>
        <w:t>m</w:t>
      </w:r>
      <w:r>
        <w:t xml:space="preserve">mary section is similar to an introduction section in a research article. As far as possible, please keep the introduction comprehensible to scientists outside your particular field of research. References should be numbered in order of appearance and indicated by a numeral or </w:t>
      </w:r>
      <w:bookmarkStart w:id="0" w:name="page2"/>
      <w:bookmarkEnd w:id="0"/>
      <w:r>
        <w:t>numerals in square brackets, e.g., [1] or [2,3], or [4–6]; see the end of the document for further details on references.</w:t>
      </w:r>
    </w:p>
    <w:p w14:paraId="51B13958" w14:textId="77777777" w:rsidR="006D319F" w:rsidRPr="00B20FB6" w:rsidRDefault="006D319F" w:rsidP="00B20FB6">
      <w:pPr>
        <w:pStyle w:val="MDPI21heading1"/>
      </w:pPr>
      <w:r w:rsidRPr="00B20FB6">
        <w:t>2. Data Description (required)</w:t>
      </w:r>
    </w:p>
    <w:p w14:paraId="16F1CF42" w14:textId="77777777" w:rsidR="004A21F8" w:rsidRDefault="004A21F8" w:rsidP="004A21F8">
      <w:pPr>
        <w:pStyle w:val="MDPI21heading1"/>
        <w:rPr>
          <w:b w:val="0"/>
          <w:sz w:val="20"/>
        </w:rPr>
      </w:pPr>
      <w:r>
        <w:rPr>
          <w:b w:val="0"/>
          <w:sz w:val="20"/>
        </w:rPr>
        <w:t>2.1 Data Description</w:t>
      </w:r>
    </w:p>
    <w:p w14:paraId="55A8D085" w14:textId="77777777" w:rsidR="004A21F8" w:rsidRPr="004A21F8" w:rsidRDefault="004A21F8" w:rsidP="004A21F8">
      <w:pPr>
        <w:pStyle w:val="MDPI21heading1"/>
        <w:rPr>
          <w:b w:val="0"/>
          <w:sz w:val="20"/>
        </w:rPr>
      </w:pPr>
      <w:r w:rsidRPr="004A21F8">
        <w:rPr>
          <w:b w:val="0"/>
          <w:sz w:val="20"/>
        </w:rPr>
        <w:t>The dataset is provided in both Excel and SPSS formats. It contains anonymized r</w:t>
      </w:r>
      <w:r w:rsidRPr="004A21F8">
        <w:rPr>
          <w:b w:val="0"/>
          <w:sz w:val="20"/>
        </w:rPr>
        <w:t>e</w:t>
      </w:r>
      <w:r w:rsidRPr="004A21F8">
        <w:rPr>
          <w:b w:val="0"/>
          <w:sz w:val="20"/>
        </w:rPr>
        <w:t>sponses from university administrative and teaching staff. Each row represents one r</w:t>
      </w:r>
      <w:r w:rsidRPr="004A21F8">
        <w:rPr>
          <w:b w:val="0"/>
          <w:sz w:val="20"/>
        </w:rPr>
        <w:t>e</w:t>
      </w:r>
      <w:r w:rsidRPr="004A21F8">
        <w:rPr>
          <w:b w:val="0"/>
          <w:sz w:val="20"/>
        </w:rPr>
        <w:t>spondent. The key columns are as follows:</w:t>
      </w:r>
    </w:p>
    <w:p w14:paraId="48546B56" w14:textId="77777777" w:rsidR="004A21F8" w:rsidRPr="004A21F8" w:rsidRDefault="004A21F8" w:rsidP="004A21F8">
      <w:pPr>
        <w:pStyle w:val="MDPI21heading1"/>
        <w:rPr>
          <w:b w:val="0"/>
          <w:sz w:val="20"/>
        </w:rPr>
      </w:pPr>
      <w:r w:rsidRPr="004A21F8">
        <w:rPr>
          <w:b w:val="0"/>
          <w:sz w:val="20"/>
        </w:rPr>
        <w:t>•</w:t>
      </w:r>
      <w:r w:rsidRPr="004A21F8">
        <w:rPr>
          <w:b w:val="0"/>
          <w:sz w:val="20"/>
        </w:rPr>
        <w:tab/>
        <w:t>Timestamp: Date and time of response submission.</w:t>
      </w:r>
    </w:p>
    <w:p w14:paraId="69A6A718" w14:textId="77777777" w:rsidR="004A21F8" w:rsidRPr="004A21F8" w:rsidRDefault="004A21F8" w:rsidP="004A21F8">
      <w:pPr>
        <w:pStyle w:val="MDPI21heading1"/>
        <w:rPr>
          <w:b w:val="0"/>
          <w:sz w:val="20"/>
        </w:rPr>
      </w:pPr>
      <w:r w:rsidRPr="004A21F8">
        <w:rPr>
          <w:b w:val="0"/>
          <w:sz w:val="20"/>
        </w:rPr>
        <w:t>•</w:t>
      </w:r>
      <w:r w:rsidRPr="004A21F8">
        <w:rPr>
          <w:b w:val="0"/>
          <w:sz w:val="20"/>
        </w:rPr>
        <w:tab/>
        <w:t>Consent to participate in the research (Yes/No).</w:t>
      </w:r>
    </w:p>
    <w:p w14:paraId="3965304A" w14:textId="77777777" w:rsidR="004A21F8" w:rsidRPr="004A21F8" w:rsidRDefault="004A21F8" w:rsidP="004A21F8">
      <w:pPr>
        <w:pStyle w:val="MDPI21heading1"/>
        <w:rPr>
          <w:b w:val="0"/>
          <w:sz w:val="20"/>
        </w:rPr>
      </w:pPr>
      <w:r w:rsidRPr="004A21F8">
        <w:rPr>
          <w:b w:val="0"/>
          <w:sz w:val="20"/>
        </w:rPr>
        <w:t>•</w:t>
      </w:r>
      <w:r w:rsidRPr="004A21F8">
        <w:rPr>
          <w:b w:val="0"/>
          <w:sz w:val="20"/>
        </w:rPr>
        <w:tab/>
        <w:t>Reason for declining participation (if applicable).</w:t>
      </w:r>
    </w:p>
    <w:p w14:paraId="79FA6849" w14:textId="77777777" w:rsidR="004A21F8" w:rsidRPr="004A21F8" w:rsidRDefault="004A21F8" w:rsidP="004A21F8">
      <w:pPr>
        <w:pStyle w:val="MDPI21heading1"/>
        <w:rPr>
          <w:b w:val="0"/>
          <w:sz w:val="20"/>
        </w:rPr>
      </w:pPr>
      <w:r w:rsidRPr="004A21F8">
        <w:rPr>
          <w:b w:val="0"/>
          <w:sz w:val="20"/>
        </w:rPr>
        <w:t>•</w:t>
      </w:r>
      <w:r w:rsidRPr="004A21F8">
        <w:rPr>
          <w:b w:val="0"/>
          <w:sz w:val="20"/>
        </w:rPr>
        <w:tab/>
        <w:t>Organization: The institution where the respondent is employed.</w:t>
      </w:r>
    </w:p>
    <w:p w14:paraId="167FBDD2" w14:textId="77777777" w:rsidR="004A21F8" w:rsidRPr="004A21F8" w:rsidRDefault="004A21F8" w:rsidP="004A21F8">
      <w:pPr>
        <w:pStyle w:val="MDPI21heading1"/>
        <w:rPr>
          <w:b w:val="0"/>
          <w:sz w:val="20"/>
        </w:rPr>
      </w:pPr>
      <w:r w:rsidRPr="004A21F8">
        <w:rPr>
          <w:b w:val="0"/>
          <w:sz w:val="20"/>
        </w:rPr>
        <w:t>•</w:t>
      </w:r>
      <w:r w:rsidRPr="004A21F8">
        <w:rPr>
          <w:b w:val="0"/>
          <w:sz w:val="20"/>
        </w:rPr>
        <w:tab/>
        <w:t>Workplace: Specific department or unit.</w:t>
      </w:r>
    </w:p>
    <w:p w14:paraId="3DA1DA29" w14:textId="77777777" w:rsidR="004A21F8" w:rsidRPr="004A21F8" w:rsidRDefault="004A21F8" w:rsidP="004A21F8">
      <w:pPr>
        <w:pStyle w:val="MDPI21heading1"/>
        <w:rPr>
          <w:b w:val="0"/>
          <w:sz w:val="20"/>
        </w:rPr>
      </w:pPr>
      <w:r w:rsidRPr="004A21F8">
        <w:rPr>
          <w:b w:val="0"/>
          <w:sz w:val="20"/>
        </w:rPr>
        <w:t>•</w:t>
      </w:r>
      <w:r w:rsidRPr="004A21F8">
        <w:rPr>
          <w:b w:val="0"/>
          <w:sz w:val="20"/>
        </w:rPr>
        <w:tab/>
        <w:t>Position title: Respondent's role.</w:t>
      </w:r>
    </w:p>
    <w:p w14:paraId="053B2B91" w14:textId="77777777" w:rsidR="004A21F8" w:rsidRPr="004A21F8" w:rsidRDefault="004A21F8" w:rsidP="004A21F8">
      <w:pPr>
        <w:pStyle w:val="MDPI21heading1"/>
        <w:rPr>
          <w:b w:val="0"/>
          <w:sz w:val="20"/>
        </w:rPr>
      </w:pPr>
      <w:r w:rsidRPr="004A21F8">
        <w:rPr>
          <w:b w:val="0"/>
          <w:sz w:val="20"/>
        </w:rPr>
        <w:t>•</w:t>
      </w:r>
      <w:r w:rsidRPr="004A21F8">
        <w:rPr>
          <w:b w:val="0"/>
          <w:sz w:val="20"/>
        </w:rPr>
        <w:tab/>
        <w:t>Years in current position.</w:t>
      </w:r>
    </w:p>
    <w:p w14:paraId="4A0316E4" w14:textId="77777777" w:rsidR="004A21F8" w:rsidRPr="004A21F8" w:rsidRDefault="004A21F8" w:rsidP="004A21F8">
      <w:pPr>
        <w:pStyle w:val="MDPI21heading1"/>
        <w:rPr>
          <w:b w:val="0"/>
          <w:sz w:val="20"/>
        </w:rPr>
      </w:pPr>
      <w:r w:rsidRPr="004A21F8">
        <w:rPr>
          <w:b w:val="0"/>
          <w:sz w:val="20"/>
        </w:rPr>
        <w:t>•</w:t>
      </w:r>
      <w:r w:rsidRPr="004A21F8">
        <w:rPr>
          <w:b w:val="0"/>
          <w:sz w:val="20"/>
        </w:rPr>
        <w:tab/>
        <w:t>Experience working with students with disabilities.</w:t>
      </w:r>
    </w:p>
    <w:p w14:paraId="73921206" w14:textId="77777777" w:rsidR="004A21F8" w:rsidRPr="004A21F8" w:rsidRDefault="004A21F8" w:rsidP="004A21F8">
      <w:pPr>
        <w:pStyle w:val="MDPI21heading1"/>
        <w:rPr>
          <w:b w:val="0"/>
          <w:sz w:val="20"/>
        </w:rPr>
      </w:pPr>
      <w:r w:rsidRPr="004A21F8">
        <w:rPr>
          <w:b w:val="0"/>
          <w:sz w:val="20"/>
        </w:rPr>
        <w:lastRenderedPageBreak/>
        <w:t>•</w:t>
      </w:r>
      <w:r w:rsidRPr="004A21F8">
        <w:rPr>
          <w:b w:val="0"/>
          <w:sz w:val="20"/>
        </w:rPr>
        <w:tab/>
        <w:t>Disability-related education or training.</w:t>
      </w:r>
    </w:p>
    <w:p w14:paraId="45CA7148" w14:textId="77777777" w:rsidR="004A21F8" w:rsidRPr="004A21F8" w:rsidRDefault="004A21F8" w:rsidP="004A21F8">
      <w:pPr>
        <w:pStyle w:val="MDPI21heading1"/>
        <w:rPr>
          <w:b w:val="0"/>
          <w:sz w:val="20"/>
        </w:rPr>
      </w:pPr>
      <w:r w:rsidRPr="004A21F8">
        <w:rPr>
          <w:b w:val="0"/>
          <w:sz w:val="20"/>
        </w:rPr>
        <w:t>•</w:t>
      </w:r>
      <w:r w:rsidRPr="004A21F8">
        <w:rPr>
          <w:b w:val="0"/>
          <w:sz w:val="20"/>
        </w:rPr>
        <w:tab/>
        <w:t>Age, gender, academic qualification.</w:t>
      </w:r>
    </w:p>
    <w:p w14:paraId="0268AFCD" w14:textId="77777777" w:rsidR="004A21F8" w:rsidRPr="004A21F8" w:rsidRDefault="004A21F8" w:rsidP="004A21F8">
      <w:pPr>
        <w:pStyle w:val="MDPI21heading1"/>
        <w:rPr>
          <w:b w:val="0"/>
          <w:sz w:val="20"/>
        </w:rPr>
      </w:pPr>
      <w:r w:rsidRPr="004A21F8">
        <w:rPr>
          <w:b w:val="0"/>
          <w:sz w:val="20"/>
        </w:rPr>
        <w:t>•</w:t>
      </w:r>
      <w:r w:rsidRPr="004A21F8">
        <w:rPr>
          <w:b w:val="0"/>
          <w:sz w:val="20"/>
        </w:rPr>
        <w:tab/>
        <w:t>Perception of institutional inclusivity.</w:t>
      </w:r>
    </w:p>
    <w:p w14:paraId="052CFA62" w14:textId="77777777" w:rsidR="004A21F8" w:rsidRPr="004A21F8" w:rsidRDefault="004A21F8" w:rsidP="004A21F8">
      <w:pPr>
        <w:pStyle w:val="MDPI21heading1"/>
        <w:rPr>
          <w:b w:val="0"/>
          <w:sz w:val="20"/>
        </w:rPr>
      </w:pPr>
      <w:r w:rsidRPr="004A21F8">
        <w:rPr>
          <w:b w:val="0"/>
          <w:sz w:val="20"/>
        </w:rPr>
        <w:t>•</w:t>
      </w:r>
      <w:r w:rsidRPr="004A21F8">
        <w:rPr>
          <w:b w:val="0"/>
          <w:sz w:val="20"/>
        </w:rPr>
        <w:tab/>
        <w:t>Awareness and knowledge of disability rights and accommodations.</w:t>
      </w:r>
    </w:p>
    <w:p w14:paraId="298E29D8" w14:textId="77777777" w:rsidR="004A21F8" w:rsidRPr="004A21F8" w:rsidRDefault="004A21F8" w:rsidP="004A21F8">
      <w:pPr>
        <w:pStyle w:val="MDPI21heading1"/>
        <w:rPr>
          <w:b w:val="0"/>
          <w:sz w:val="20"/>
        </w:rPr>
      </w:pPr>
      <w:r w:rsidRPr="004A21F8">
        <w:rPr>
          <w:b w:val="0"/>
          <w:sz w:val="20"/>
        </w:rPr>
        <w:t>A detailed codebook is available as supplementary material, providing English transl</w:t>
      </w:r>
      <w:r w:rsidRPr="004A21F8">
        <w:rPr>
          <w:b w:val="0"/>
          <w:sz w:val="20"/>
        </w:rPr>
        <w:t>a</w:t>
      </w:r>
      <w:r w:rsidRPr="004A21F8">
        <w:rPr>
          <w:b w:val="0"/>
          <w:sz w:val="20"/>
        </w:rPr>
        <w:t>tions for all variables originally in Georgian, along with data types and example values.</w:t>
      </w:r>
    </w:p>
    <w:p w14:paraId="4DE7FC54" w14:textId="77777777" w:rsidR="004A21F8" w:rsidRPr="004A21F8" w:rsidRDefault="004A21F8" w:rsidP="004A21F8">
      <w:pPr>
        <w:pStyle w:val="MDPI21heading1"/>
        <w:rPr>
          <w:b w:val="0"/>
          <w:sz w:val="20"/>
        </w:rPr>
      </w:pPr>
      <w:r w:rsidRPr="004A21F8">
        <w:rPr>
          <w:b w:val="0"/>
          <w:sz w:val="20"/>
        </w:rPr>
        <w:t>2.2. Figures, Tables and Schemes</w:t>
      </w:r>
    </w:p>
    <w:p w14:paraId="57C80E4D" w14:textId="77777777" w:rsidR="004A21F8" w:rsidRDefault="004A21F8" w:rsidP="004A21F8">
      <w:pPr>
        <w:pStyle w:val="MDPI21heading1"/>
        <w:rPr>
          <w:b w:val="0"/>
          <w:sz w:val="20"/>
        </w:rPr>
      </w:pPr>
      <w:r w:rsidRPr="004A21F8">
        <w:rPr>
          <w:b w:val="0"/>
          <w:sz w:val="20"/>
        </w:rPr>
        <w:t>Table 1. Sample variable structure and descriptions from the dataset</w:t>
      </w:r>
    </w:p>
    <w:tbl>
      <w:tblPr>
        <w:tblW w:w="0" w:type="auto"/>
        <w:tblCellSpacing w:w="15" w:type="dxa"/>
        <w:tblInd w:w="2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02"/>
        <w:gridCol w:w="1187"/>
        <w:gridCol w:w="2344"/>
      </w:tblGrid>
      <w:tr w:rsidR="004A21F8" w:rsidRPr="002A3243" w14:paraId="772196F7" w14:textId="77777777" w:rsidTr="004A21F8">
        <w:trPr>
          <w:tblCellSpacing w:w="15" w:type="dxa"/>
        </w:trPr>
        <w:tc>
          <w:tcPr>
            <w:tcW w:w="0" w:type="auto"/>
            <w:vAlign w:val="center"/>
            <w:hideMark/>
          </w:tcPr>
          <w:p w14:paraId="30D971CC" w14:textId="77777777" w:rsidR="004A21F8" w:rsidRPr="002A3243" w:rsidRDefault="004A21F8" w:rsidP="000D40FD">
            <w:pPr>
              <w:spacing w:line="240" w:lineRule="auto"/>
              <w:jc w:val="center"/>
              <w:rPr>
                <w:rFonts w:ascii="Times New Roman" w:eastAsia="Times New Roman" w:hAnsi="Times New Roman"/>
                <w:b/>
                <w:bCs/>
                <w:sz w:val="24"/>
                <w:szCs w:val="24"/>
              </w:rPr>
            </w:pPr>
            <w:r w:rsidRPr="002A3243">
              <w:rPr>
                <w:rFonts w:ascii="Times New Roman" w:eastAsia="Times New Roman" w:hAnsi="Times New Roman"/>
                <w:b/>
                <w:bCs/>
                <w:sz w:val="24"/>
                <w:szCs w:val="24"/>
              </w:rPr>
              <w:t>Variable Name</w:t>
            </w:r>
          </w:p>
        </w:tc>
        <w:tc>
          <w:tcPr>
            <w:tcW w:w="0" w:type="auto"/>
            <w:vAlign w:val="center"/>
            <w:hideMark/>
          </w:tcPr>
          <w:p w14:paraId="20EF6013" w14:textId="77777777" w:rsidR="004A21F8" w:rsidRPr="002A3243" w:rsidRDefault="004A21F8" w:rsidP="000D40FD">
            <w:pPr>
              <w:spacing w:line="240" w:lineRule="auto"/>
              <w:jc w:val="center"/>
              <w:rPr>
                <w:rFonts w:ascii="Times New Roman" w:eastAsia="Times New Roman" w:hAnsi="Times New Roman"/>
                <w:b/>
                <w:bCs/>
                <w:sz w:val="24"/>
                <w:szCs w:val="24"/>
              </w:rPr>
            </w:pPr>
            <w:r w:rsidRPr="002A3243">
              <w:rPr>
                <w:rFonts w:ascii="Times New Roman" w:eastAsia="Times New Roman" w:hAnsi="Times New Roman"/>
                <w:b/>
                <w:bCs/>
                <w:sz w:val="24"/>
                <w:szCs w:val="24"/>
              </w:rPr>
              <w:t>Type</w:t>
            </w:r>
          </w:p>
        </w:tc>
        <w:tc>
          <w:tcPr>
            <w:tcW w:w="0" w:type="auto"/>
            <w:vAlign w:val="center"/>
            <w:hideMark/>
          </w:tcPr>
          <w:p w14:paraId="1A457EE3" w14:textId="77777777" w:rsidR="004A21F8" w:rsidRPr="002A3243" w:rsidRDefault="004A21F8" w:rsidP="000D40FD">
            <w:pPr>
              <w:spacing w:line="240" w:lineRule="auto"/>
              <w:jc w:val="center"/>
              <w:rPr>
                <w:rFonts w:ascii="Times New Roman" w:eastAsia="Times New Roman" w:hAnsi="Times New Roman"/>
                <w:b/>
                <w:bCs/>
                <w:sz w:val="24"/>
                <w:szCs w:val="24"/>
              </w:rPr>
            </w:pPr>
            <w:r w:rsidRPr="002A3243">
              <w:rPr>
                <w:rFonts w:ascii="Times New Roman" w:eastAsia="Times New Roman" w:hAnsi="Times New Roman"/>
                <w:b/>
                <w:bCs/>
                <w:sz w:val="24"/>
                <w:szCs w:val="24"/>
              </w:rPr>
              <w:t>Example Value</w:t>
            </w:r>
          </w:p>
        </w:tc>
      </w:tr>
      <w:tr w:rsidR="004A21F8" w:rsidRPr="002A3243" w14:paraId="50D114B2" w14:textId="77777777" w:rsidTr="004A21F8">
        <w:trPr>
          <w:tblCellSpacing w:w="15" w:type="dxa"/>
        </w:trPr>
        <w:tc>
          <w:tcPr>
            <w:tcW w:w="0" w:type="auto"/>
            <w:vAlign w:val="center"/>
            <w:hideMark/>
          </w:tcPr>
          <w:p w14:paraId="5EA96D07" w14:textId="77777777" w:rsidR="004A21F8" w:rsidRPr="002A3243" w:rsidRDefault="004A21F8" w:rsidP="000D40FD">
            <w:pPr>
              <w:spacing w:line="240" w:lineRule="auto"/>
              <w:rPr>
                <w:rFonts w:ascii="Times New Roman" w:eastAsia="Times New Roman" w:hAnsi="Times New Roman"/>
                <w:sz w:val="24"/>
                <w:szCs w:val="24"/>
              </w:rPr>
            </w:pPr>
            <w:r w:rsidRPr="002A3243">
              <w:rPr>
                <w:rFonts w:ascii="Times New Roman" w:eastAsia="Times New Roman" w:hAnsi="Times New Roman"/>
                <w:sz w:val="24"/>
                <w:szCs w:val="24"/>
              </w:rPr>
              <w:t>Consent to participate</w:t>
            </w:r>
          </w:p>
        </w:tc>
        <w:tc>
          <w:tcPr>
            <w:tcW w:w="0" w:type="auto"/>
            <w:vAlign w:val="center"/>
            <w:hideMark/>
          </w:tcPr>
          <w:p w14:paraId="24C88394" w14:textId="77777777" w:rsidR="004A21F8" w:rsidRPr="002A3243" w:rsidRDefault="004A21F8" w:rsidP="000D40FD">
            <w:pPr>
              <w:spacing w:line="240" w:lineRule="auto"/>
              <w:rPr>
                <w:rFonts w:ascii="Times New Roman" w:eastAsia="Times New Roman" w:hAnsi="Times New Roman"/>
                <w:sz w:val="24"/>
                <w:szCs w:val="24"/>
              </w:rPr>
            </w:pPr>
            <w:r w:rsidRPr="002A3243">
              <w:rPr>
                <w:rFonts w:ascii="Times New Roman" w:eastAsia="Times New Roman" w:hAnsi="Times New Roman"/>
                <w:sz w:val="24"/>
                <w:szCs w:val="24"/>
              </w:rPr>
              <w:t>Categorical</w:t>
            </w:r>
          </w:p>
        </w:tc>
        <w:tc>
          <w:tcPr>
            <w:tcW w:w="0" w:type="auto"/>
            <w:vAlign w:val="center"/>
            <w:hideMark/>
          </w:tcPr>
          <w:p w14:paraId="3B6C9D08" w14:textId="77777777" w:rsidR="004A21F8" w:rsidRPr="002A3243" w:rsidRDefault="004A21F8" w:rsidP="000D40FD">
            <w:pPr>
              <w:spacing w:line="240" w:lineRule="auto"/>
              <w:rPr>
                <w:rFonts w:ascii="Times New Roman" w:eastAsia="Times New Roman" w:hAnsi="Times New Roman"/>
                <w:sz w:val="24"/>
                <w:szCs w:val="24"/>
              </w:rPr>
            </w:pPr>
            <w:r w:rsidRPr="002A3243">
              <w:rPr>
                <w:rFonts w:ascii="Times New Roman" w:eastAsia="Times New Roman" w:hAnsi="Times New Roman"/>
                <w:sz w:val="24"/>
                <w:szCs w:val="24"/>
              </w:rPr>
              <w:t>"Yes"</w:t>
            </w:r>
          </w:p>
        </w:tc>
      </w:tr>
      <w:tr w:rsidR="004A21F8" w:rsidRPr="002A3243" w14:paraId="5D5B2F1F" w14:textId="77777777" w:rsidTr="004A21F8">
        <w:trPr>
          <w:tblCellSpacing w:w="15" w:type="dxa"/>
        </w:trPr>
        <w:tc>
          <w:tcPr>
            <w:tcW w:w="0" w:type="auto"/>
            <w:vAlign w:val="center"/>
            <w:hideMark/>
          </w:tcPr>
          <w:p w14:paraId="0013D3E0" w14:textId="77777777" w:rsidR="004A21F8" w:rsidRPr="002A3243" w:rsidRDefault="004A21F8" w:rsidP="000D40FD">
            <w:pPr>
              <w:spacing w:line="240" w:lineRule="auto"/>
              <w:rPr>
                <w:rFonts w:ascii="Times New Roman" w:eastAsia="Times New Roman" w:hAnsi="Times New Roman"/>
                <w:sz w:val="24"/>
                <w:szCs w:val="24"/>
              </w:rPr>
            </w:pPr>
            <w:r w:rsidRPr="002A3243">
              <w:rPr>
                <w:rFonts w:ascii="Times New Roman" w:eastAsia="Times New Roman" w:hAnsi="Times New Roman"/>
                <w:sz w:val="24"/>
                <w:szCs w:val="24"/>
              </w:rPr>
              <w:t>Organization</w:t>
            </w:r>
          </w:p>
        </w:tc>
        <w:tc>
          <w:tcPr>
            <w:tcW w:w="0" w:type="auto"/>
            <w:vAlign w:val="center"/>
            <w:hideMark/>
          </w:tcPr>
          <w:p w14:paraId="13B3D85F" w14:textId="77777777" w:rsidR="004A21F8" w:rsidRPr="002A3243" w:rsidRDefault="004A21F8" w:rsidP="000D40FD">
            <w:pPr>
              <w:spacing w:line="240" w:lineRule="auto"/>
              <w:rPr>
                <w:rFonts w:ascii="Times New Roman" w:eastAsia="Times New Roman" w:hAnsi="Times New Roman"/>
                <w:sz w:val="24"/>
                <w:szCs w:val="24"/>
              </w:rPr>
            </w:pPr>
            <w:r w:rsidRPr="002A3243">
              <w:rPr>
                <w:rFonts w:ascii="Times New Roman" w:eastAsia="Times New Roman" w:hAnsi="Times New Roman"/>
                <w:sz w:val="24"/>
                <w:szCs w:val="24"/>
              </w:rPr>
              <w:t>Text</w:t>
            </w:r>
          </w:p>
        </w:tc>
        <w:tc>
          <w:tcPr>
            <w:tcW w:w="0" w:type="auto"/>
            <w:vAlign w:val="center"/>
            <w:hideMark/>
          </w:tcPr>
          <w:p w14:paraId="75807D7E" w14:textId="77777777" w:rsidR="004A21F8" w:rsidRPr="002A3243" w:rsidRDefault="004A21F8" w:rsidP="000D40FD">
            <w:pPr>
              <w:spacing w:line="240" w:lineRule="auto"/>
              <w:rPr>
                <w:rFonts w:ascii="Times New Roman" w:eastAsia="Times New Roman" w:hAnsi="Times New Roman"/>
                <w:sz w:val="24"/>
                <w:szCs w:val="24"/>
              </w:rPr>
            </w:pPr>
            <w:r w:rsidRPr="002A3243">
              <w:rPr>
                <w:rFonts w:ascii="Times New Roman" w:eastAsia="Times New Roman" w:hAnsi="Times New Roman"/>
                <w:sz w:val="24"/>
                <w:szCs w:val="24"/>
              </w:rPr>
              <w:t>"Gori State University"</w:t>
            </w:r>
          </w:p>
        </w:tc>
      </w:tr>
      <w:tr w:rsidR="004A21F8" w:rsidRPr="002A3243" w14:paraId="64FBE7BA" w14:textId="77777777" w:rsidTr="004A21F8">
        <w:trPr>
          <w:tblCellSpacing w:w="15" w:type="dxa"/>
        </w:trPr>
        <w:tc>
          <w:tcPr>
            <w:tcW w:w="0" w:type="auto"/>
            <w:vAlign w:val="center"/>
            <w:hideMark/>
          </w:tcPr>
          <w:p w14:paraId="0E2B92B4" w14:textId="77777777" w:rsidR="004A21F8" w:rsidRPr="002A3243" w:rsidRDefault="004A21F8" w:rsidP="000D40FD">
            <w:pPr>
              <w:spacing w:line="240" w:lineRule="auto"/>
              <w:rPr>
                <w:rFonts w:ascii="Times New Roman" w:eastAsia="Times New Roman" w:hAnsi="Times New Roman"/>
                <w:sz w:val="24"/>
                <w:szCs w:val="24"/>
              </w:rPr>
            </w:pPr>
            <w:r w:rsidRPr="002A3243">
              <w:rPr>
                <w:rFonts w:ascii="Times New Roman" w:eastAsia="Times New Roman" w:hAnsi="Times New Roman"/>
                <w:sz w:val="24"/>
                <w:szCs w:val="24"/>
              </w:rPr>
              <w:t>Years in current position</w:t>
            </w:r>
          </w:p>
        </w:tc>
        <w:tc>
          <w:tcPr>
            <w:tcW w:w="0" w:type="auto"/>
            <w:vAlign w:val="center"/>
            <w:hideMark/>
          </w:tcPr>
          <w:p w14:paraId="38A7C015" w14:textId="77777777" w:rsidR="004A21F8" w:rsidRPr="002A3243" w:rsidRDefault="004A21F8" w:rsidP="000D40FD">
            <w:pPr>
              <w:spacing w:line="240" w:lineRule="auto"/>
              <w:rPr>
                <w:rFonts w:ascii="Times New Roman" w:eastAsia="Times New Roman" w:hAnsi="Times New Roman"/>
                <w:sz w:val="24"/>
                <w:szCs w:val="24"/>
              </w:rPr>
            </w:pPr>
            <w:r w:rsidRPr="002A3243">
              <w:rPr>
                <w:rFonts w:ascii="Times New Roman" w:eastAsia="Times New Roman" w:hAnsi="Times New Roman"/>
                <w:sz w:val="24"/>
                <w:szCs w:val="24"/>
              </w:rPr>
              <w:t>Numeric</w:t>
            </w:r>
          </w:p>
        </w:tc>
        <w:tc>
          <w:tcPr>
            <w:tcW w:w="0" w:type="auto"/>
            <w:vAlign w:val="center"/>
            <w:hideMark/>
          </w:tcPr>
          <w:p w14:paraId="1680C46B" w14:textId="77777777" w:rsidR="004A21F8" w:rsidRPr="002A3243" w:rsidRDefault="004A21F8" w:rsidP="000D40FD">
            <w:pPr>
              <w:spacing w:line="240" w:lineRule="auto"/>
              <w:rPr>
                <w:rFonts w:ascii="Times New Roman" w:eastAsia="Times New Roman" w:hAnsi="Times New Roman"/>
                <w:sz w:val="24"/>
                <w:szCs w:val="24"/>
              </w:rPr>
            </w:pPr>
            <w:r w:rsidRPr="002A3243">
              <w:rPr>
                <w:rFonts w:ascii="Times New Roman" w:eastAsia="Times New Roman" w:hAnsi="Times New Roman"/>
                <w:sz w:val="24"/>
                <w:szCs w:val="24"/>
              </w:rPr>
              <w:t>3</w:t>
            </w:r>
          </w:p>
        </w:tc>
      </w:tr>
      <w:tr w:rsidR="004A21F8" w:rsidRPr="002A3243" w14:paraId="051696ED" w14:textId="77777777" w:rsidTr="004A21F8">
        <w:trPr>
          <w:tblCellSpacing w:w="15" w:type="dxa"/>
        </w:trPr>
        <w:tc>
          <w:tcPr>
            <w:tcW w:w="0" w:type="auto"/>
            <w:vAlign w:val="center"/>
            <w:hideMark/>
          </w:tcPr>
          <w:p w14:paraId="2EF5C6E1" w14:textId="77777777" w:rsidR="004A21F8" w:rsidRPr="002A3243" w:rsidRDefault="004A21F8" w:rsidP="000D40FD">
            <w:pPr>
              <w:spacing w:line="240" w:lineRule="auto"/>
              <w:rPr>
                <w:rFonts w:ascii="Times New Roman" w:eastAsia="Times New Roman" w:hAnsi="Times New Roman"/>
                <w:sz w:val="24"/>
                <w:szCs w:val="24"/>
              </w:rPr>
            </w:pPr>
            <w:r w:rsidRPr="002A3243">
              <w:rPr>
                <w:rFonts w:ascii="Times New Roman" w:eastAsia="Times New Roman" w:hAnsi="Times New Roman"/>
                <w:sz w:val="24"/>
                <w:szCs w:val="24"/>
              </w:rPr>
              <w:t>Disability training participation</w:t>
            </w:r>
          </w:p>
        </w:tc>
        <w:tc>
          <w:tcPr>
            <w:tcW w:w="0" w:type="auto"/>
            <w:vAlign w:val="center"/>
            <w:hideMark/>
          </w:tcPr>
          <w:p w14:paraId="25DB6654" w14:textId="77777777" w:rsidR="004A21F8" w:rsidRPr="002A3243" w:rsidRDefault="004A21F8" w:rsidP="000D40FD">
            <w:pPr>
              <w:spacing w:line="240" w:lineRule="auto"/>
              <w:rPr>
                <w:rFonts w:ascii="Times New Roman" w:eastAsia="Times New Roman" w:hAnsi="Times New Roman"/>
                <w:sz w:val="24"/>
                <w:szCs w:val="24"/>
              </w:rPr>
            </w:pPr>
            <w:r w:rsidRPr="002A3243">
              <w:rPr>
                <w:rFonts w:ascii="Times New Roman" w:eastAsia="Times New Roman" w:hAnsi="Times New Roman"/>
                <w:sz w:val="24"/>
                <w:szCs w:val="24"/>
              </w:rPr>
              <w:t>Categorical</w:t>
            </w:r>
          </w:p>
        </w:tc>
        <w:tc>
          <w:tcPr>
            <w:tcW w:w="0" w:type="auto"/>
            <w:vAlign w:val="center"/>
            <w:hideMark/>
          </w:tcPr>
          <w:p w14:paraId="6CF16E05" w14:textId="77777777" w:rsidR="004A21F8" w:rsidRPr="002A3243" w:rsidRDefault="004A21F8" w:rsidP="000D40FD">
            <w:pPr>
              <w:spacing w:line="240" w:lineRule="auto"/>
              <w:rPr>
                <w:rFonts w:ascii="Times New Roman" w:eastAsia="Times New Roman" w:hAnsi="Times New Roman"/>
                <w:sz w:val="24"/>
                <w:szCs w:val="24"/>
              </w:rPr>
            </w:pPr>
            <w:r w:rsidRPr="002A3243">
              <w:rPr>
                <w:rFonts w:ascii="Times New Roman" w:eastAsia="Times New Roman" w:hAnsi="Times New Roman"/>
                <w:sz w:val="24"/>
                <w:szCs w:val="24"/>
              </w:rPr>
              <w:t>"Yes"</w:t>
            </w:r>
          </w:p>
        </w:tc>
      </w:tr>
      <w:tr w:rsidR="004A21F8" w:rsidRPr="002A3243" w14:paraId="677DC9A5" w14:textId="77777777" w:rsidTr="004A21F8">
        <w:trPr>
          <w:tblCellSpacing w:w="15" w:type="dxa"/>
        </w:trPr>
        <w:tc>
          <w:tcPr>
            <w:tcW w:w="0" w:type="auto"/>
            <w:vAlign w:val="center"/>
            <w:hideMark/>
          </w:tcPr>
          <w:p w14:paraId="4EA8C528" w14:textId="77777777" w:rsidR="004A21F8" w:rsidRPr="002A3243" w:rsidRDefault="004A21F8" w:rsidP="000D40FD">
            <w:pPr>
              <w:spacing w:line="240" w:lineRule="auto"/>
              <w:rPr>
                <w:rFonts w:ascii="Times New Roman" w:eastAsia="Times New Roman" w:hAnsi="Times New Roman"/>
                <w:sz w:val="24"/>
                <w:szCs w:val="24"/>
              </w:rPr>
            </w:pPr>
            <w:r w:rsidRPr="002A3243">
              <w:rPr>
                <w:rFonts w:ascii="Times New Roman" w:eastAsia="Times New Roman" w:hAnsi="Times New Roman"/>
                <w:sz w:val="24"/>
                <w:szCs w:val="24"/>
              </w:rPr>
              <w:t>Institutional inclusivity perception</w:t>
            </w:r>
          </w:p>
        </w:tc>
        <w:tc>
          <w:tcPr>
            <w:tcW w:w="0" w:type="auto"/>
            <w:vAlign w:val="center"/>
            <w:hideMark/>
          </w:tcPr>
          <w:p w14:paraId="3BA07F2D" w14:textId="77777777" w:rsidR="004A21F8" w:rsidRPr="002A3243" w:rsidRDefault="004A21F8" w:rsidP="000D40FD">
            <w:pPr>
              <w:spacing w:line="240" w:lineRule="auto"/>
              <w:rPr>
                <w:rFonts w:ascii="Times New Roman" w:eastAsia="Times New Roman" w:hAnsi="Times New Roman"/>
                <w:sz w:val="24"/>
                <w:szCs w:val="24"/>
              </w:rPr>
            </w:pPr>
            <w:r w:rsidRPr="002A3243">
              <w:rPr>
                <w:rFonts w:ascii="Times New Roman" w:eastAsia="Times New Roman" w:hAnsi="Times New Roman"/>
                <w:sz w:val="24"/>
                <w:szCs w:val="24"/>
              </w:rPr>
              <w:t>Categorical</w:t>
            </w:r>
          </w:p>
        </w:tc>
        <w:tc>
          <w:tcPr>
            <w:tcW w:w="0" w:type="auto"/>
            <w:vAlign w:val="center"/>
            <w:hideMark/>
          </w:tcPr>
          <w:p w14:paraId="173BAD8D" w14:textId="77777777" w:rsidR="004A21F8" w:rsidRPr="002A3243" w:rsidRDefault="004A21F8" w:rsidP="000D40FD">
            <w:pPr>
              <w:spacing w:line="240" w:lineRule="auto"/>
              <w:rPr>
                <w:rFonts w:ascii="Times New Roman" w:eastAsia="Times New Roman" w:hAnsi="Times New Roman"/>
                <w:sz w:val="24"/>
                <w:szCs w:val="24"/>
              </w:rPr>
            </w:pPr>
            <w:r w:rsidRPr="002A3243">
              <w:rPr>
                <w:rFonts w:ascii="Times New Roman" w:eastAsia="Times New Roman" w:hAnsi="Times New Roman"/>
                <w:sz w:val="24"/>
                <w:szCs w:val="24"/>
              </w:rPr>
              <w:t>"Somewhat inclusive"</w:t>
            </w:r>
          </w:p>
        </w:tc>
      </w:tr>
      <w:tr w:rsidR="004A21F8" w:rsidRPr="002A3243" w14:paraId="2F0BEF79" w14:textId="77777777" w:rsidTr="004A21F8">
        <w:trPr>
          <w:tblCellSpacing w:w="15" w:type="dxa"/>
        </w:trPr>
        <w:tc>
          <w:tcPr>
            <w:tcW w:w="0" w:type="auto"/>
            <w:vAlign w:val="center"/>
            <w:hideMark/>
          </w:tcPr>
          <w:p w14:paraId="5FADAD76" w14:textId="77777777" w:rsidR="004A21F8" w:rsidRPr="002A3243" w:rsidRDefault="004A21F8" w:rsidP="000D40FD">
            <w:pPr>
              <w:spacing w:line="240" w:lineRule="auto"/>
              <w:rPr>
                <w:rFonts w:ascii="Times New Roman" w:eastAsia="Times New Roman" w:hAnsi="Times New Roman"/>
                <w:sz w:val="24"/>
                <w:szCs w:val="24"/>
              </w:rPr>
            </w:pPr>
            <w:r w:rsidRPr="002A3243">
              <w:rPr>
                <w:rFonts w:ascii="Times New Roman" w:eastAsia="Times New Roman" w:hAnsi="Times New Roman"/>
                <w:sz w:val="24"/>
                <w:szCs w:val="24"/>
              </w:rPr>
              <w:t>Age</w:t>
            </w:r>
          </w:p>
        </w:tc>
        <w:tc>
          <w:tcPr>
            <w:tcW w:w="0" w:type="auto"/>
            <w:vAlign w:val="center"/>
            <w:hideMark/>
          </w:tcPr>
          <w:p w14:paraId="24E45EA3" w14:textId="77777777" w:rsidR="004A21F8" w:rsidRPr="002A3243" w:rsidRDefault="004A21F8" w:rsidP="000D40FD">
            <w:pPr>
              <w:spacing w:line="240" w:lineRule="auto"/>
              <w:rPr>
                <w:rFonts w:ascii="Times New Roman" w:eastAsia="Times New Roman" w:hAnsi="Times New Roman"/>
                <w:sz w:val="24"/>
                <w:szCs w:val="24"/>
              </w:rPr>
            </w:pPr>
            <w:r w:rsidRPr="002A3243">
              <w:rPr>
                <w:rFonts w:ascii="Times New Roman" w:eastAsia="Times New Roman" w:hAnsi="Times New Roman"/>
                <w:sz w:val="24"/>
                <w:szCs w:val="24"/>
              </w:rPr>
              <w:t>Numeric</w:t>
            </w:r>
          </w:p>
        </w:tc>
        <w:tc>
          <w:tcPr>
            <w:tcW w:w="0" w:type="auto"/>
            <w:vAlign w:val="center"/>
            <w:hideMark/>
          </w:tcPr>
          <w:p w14:paraId="680F53BA" w14:textId="77777777" w:rsidR="004A21F8" w:rsidRPr="002A3243" w:rsidRDefault="004A21F8" w:rsidP="000D40FD">
            <w:pPr>
              <w:spacing w:line="240" w:lineRule="auto"/>
              <w:rPr>
                <w:rFonts w:ascii="Times New Roman" w:eastAsia="Times New Roman" w:hAnsi="Times New Roman"/>
                <w:sz w:val="24"/>
                <w:szCs w:val="24"/>
              </w:rPr>
            </w:pPr>
            <w:r w:rsidRPr="002A3243">
              <w:rPr>
                <w:rFonts w:ascii="Times New Roman" w:eastAsia="Times New Roman" w:hAnsi="Times New Roman"/>
                <w:sz w:val="24"/>
                <w:szCs w:val="24"/>
              </w:rPr>
              <w:t>36</w:t>
            </w:r>
          </w:p>
        </w:tc>
      </w:tr>
    </w:tbl>
    <w:p w14:paraId="77EEB3D2" w14:textId="77777777" w:rsidR="004A21F8" w:rsidRPr="004A21F8" w:rsidRDefault="004A21F8" w:rsidP="004A21F8">
      <w:pPr>
        <w:pStyle w:val="MDPI21heading1"/>
        <w:rPr>
          <w:b w:val="0"/>
          <w:sz w:val="20"/>
        </w:rPr>
      </w:pPr>
    </w:p>
    <w:p w14:paraId="1B756857" w14:textId="77777777" w:rsidR="006D319F" w:rsidRPr="00B20FB6" w:rsidRDefault="006D319F" w:rsidP="004A21F8">
      <w:pPr>
        <w:pStyle w:val="MDPI21heading1"/>
      </w:pPr>
      <w:r w:rsidRPr="00B20FB6">
        <w:t>3. Methods (required)</w:t>
      </w:r>
    </w:p>
    <w:p w14:paraId="02309E90" w14:textId="77777777" w:rsidR="004A21F8" w:rsidRPr="004A21F8" w:rsidRDefault="004A21F8" w:rsidP="004A21F8">
      <w:pPr>
        <w:pStyle w:val="MDPI21heading1"/>
        <w:rPr>
          <w:b w:val="0"/>
          <w:sz w:val="20"/>
        </w:rPr>
      </w:pPr>
      <w:r w:rsidRPr="004A21F8">
        <w:rPr>
          <w:b w:val="0"/>
          <w:sz w:val="20"/>
        </w:rPr>
        <w:t>The dataset was collected via an online self-administered survey developed using Google Forms. The instrument was developed in Georgian, based on a review of inte</w:t>
      </w:r>
      <w:r w:rsidRPr="004A21F8">
        <w:rPr>
          <w:b w:val="0"/>
          <w:sz w:val="20"/>
        </w:rPr>
        <w:t>r</w:t>
      </w:r>
      <w:r w:rsidRPr="004A21F8">
        <w:rPr>
          <w:b w:val="0"/>
          <w:sz w:val="20"/>
        </w:rPr>
        <w:t>national disability awareness scales and contextualized to the Georgian higher education system. The form included both closed and open-ended questions. Participation was voluntary, and informed consent was obtained electronically before the respondent could begin the survey. Data were downloaded, cleaned, and translated for analysis.</w:t>
      </w:r>
    </w:p>
    <w:p w14:paraId="1E3F9C55" w14:textId="77777777" w:rsidR="004A21F8" w:rsidRDefault="004A21F8" w:rsidP="004A21F8">
      <w:pPr>
        <w:pStyle w:val="MDPI21heading1"/>
        <w:rPr>
          <w:b w:val="0"/>
          <w:sz w:val="20"/>
        </w:rPr>
      </w:pPr>
      <w:r w:rsidRPr="004A21F8">
        <w:rPr>
          <w:b w:val="0"/>
          <w:sz w:val="20"/>
        </w:rPr>
        <w:t>The project was reviewed and approved by the Ethics Committee of Ilia State Univers</w:t>
      </w:r>
      <w:r w:rsidRPr="004A21F8">
        <w:rPr>
          <w:b w:val="0"/>
          <w:sz w:val="20"/>
        </w:rPr>
        <w:t>i</w:t>
      </w:r>
      <w:r w:rsidRPr="004A21F8">
        <w:rPr>
          <w:b w:val="0"/>
          <w:sz w:val="20"/>
        </w:rPr>
        <w:t>ty, protocol code, approval date: January 15, 2025. All procedures complied with the ethical standards outlined in the Declaration of Helsinki.</w:t>
      </w:r>
    </w:p>
    <w:p w14:paraId="095D2E32" w14:textId="77777777" w:rsidR="006D319F" w:rsidRPr="00B20FB6" w:rsidRDefault="006D319F" w:rsidP="004A21F8">
      <w:pPr>
        <w:pStyle w:val="MDPI21heading1"/>
      </w:pPr>
      <w:r w:rsidRPr="00B20FB6">
        <w:rPr>
          <w:lang w:eastAsia="zh-CN"/>
        </w:rPr>
        <w:t xml:space="preserve">4. </w:t>
      </w:r>
      <w:r w:rsidRPr="00B20FB6">
        <w:t>User Notes (optional)</w:t>
      </w:r>
    </w:p>
    <w:p w14:paraId="56C1D8F4" w14:textId="77777777" w:rsidR="004A21F8" w:rsidRDefault="004A21F8" w:rsidP="004A21F8">
      <w:pPr>
        <w:pStyle w:val="MDPI21heading1"/>
        <w:rPr>
          <w:b w:val="0"/>
          <w:sz w:val="20"/>
        </w:rPr>
      </w:pPr>
      <w:r w:rsidRPr="004A21F8">
        <w:rPr>
          <w:b w:val="0"/>
          <w:sz w:val="20"/>
        </w:rPr>
        <w:t>Researchers wishing to reuse this dataset should cite this publication and contact the corresponding author for the full instrument or guidance on how the survey was adapted to Georgian higher education institutions. The dataset is appropriate for se</w:t>
      </w:r>
      <w:r w:rsidRPr="004A21F8">
        <w:rPr>
          <w:b w:val="0"/>
          <w:sz w:val="20"/>
        </w:rPr>
        <w:t>c</w:t>
      </w:r>
      <w:r w:rsidRPr="004A21F8">
        <w:rPr>
          <w:b w:val="0"/>
          <w:sz w:val="20"/>
        </w:rPr>
        <w:t>ondary analysis and comparative studies on disability inclusion in post-socialist co</w:t>
      </w:r>
      <w:r w:rsidRPr="004A21F8">
        <w:rPr>
          <w:b w:val="0"/>
          <w:sz w:val="20"/>
        </w:rPr>
        <w:t>n</w:t>
      </w:r>
      <w:r w:rsidRPr="004A21F8">
        <w:rPr>
          <w:b w:val="0"/>
          <w:sz w:val="20"/>
        </w:rPr>
        <w:t>texts.</w:t>
      </w:r>
    </w:p>
    <w:p w14:paraId="65ACE999" w14:textId="77777777" w:rsidR="006D319F" w:rsidRPr="004A21F8" w:rsidRDefault="006D319F" w:rsidP="004A21F8">
      <w:pPr>
        <w:pStyle w:val="MDPI21heading1"/>
      </w:pPr>
      <w:r w:rsidRPr="00B20FB6">
        <w:t>5. Patents</w:t>
      </w:r>
    </w:p>
    <w:p w14:paraId="358A6E12" w14:textId="77777777" w:rsidR="006D319F" w:rsidRPr="00325902" w:rsidRDefault="004A21F8" w:rsidP="00B20FB6">
      <w:pPr>
        <w:pStyle w:val="MDPI31text"/>
      </w:pPr>
      <w:r>
        <w:t>N/A</w:t>
      </w:r>
    </w:p>
    <w:p w14:paraId="1AAD7A10" w14:textId="77777777" w:rsidR="001D142D" w:rsidRDefault="001D142D" w:rsidP="00B20FB6">
      <w:pPr>
        <w:pStyle w:val="MDPI62backmatter"/>
        <w:spacing w:before="240"/>
      </w:pPr>
      <w:r w:rsidRPr="00FA04F1">
        <w:rPr>
          <w:b/>
        </w:rPr>
        <w:t>Supplementary Materials:</w:t>
      </w:r>
      <w:r w:rsidR="00C644BB">
        <w:rPr>
          <w:b/>
        </w:rPr>
        <w:t xml:space="preserve"> </w:t>
      </w:r>
      <w:r w:rsidR="004A21F8">
        <w:t xml:space="preserve">please e-mail: </w:t>
      </w:r>
      <w:hyperlink r:id="rId9" w:history="1">
        <w:r w:rsidR="004A21F8" w:rsidRPr="00130CBE">
          <w:rPr>
            <w:rStyle w:val="Hyperlink"/>
          </w:rPr>
          <w:t>shorena_sadzaglishvili@iliauni.edu.ge</w:t>
        </w:r>
      </w:hyperlink>
      <w:r w:rsidR="004A21F8">
        <w:t xml:space="preserve"> </w:t>
      </w:r>
    </w:p>
    <w:p w14:paraId="0C308345" w14:textId="77777777" w:rsidR="00640745" w:rsidRPr="00F30E1B" w:rsidRDefault="00640745" w:rsidP="00640745">
      <w:pPr>
        <w:pStyle w:val="MDPI62backmatter"/>
      </w:pPr>
      <w:r w:rsidRPr="00613B31">
        <w:rPr>
          <w:b/>
        </w:rPr>
        <w:lastRenderedPageBreak/>
        <w:t>Author Contributions:</w:t>
      </w:r>
      <w:r w:rsidRPr="00613B31">
        <w:t xml:space="preserve"> </w:t>
      </w:r>
      <w:r>
        <w:t>Conceptualization</w:t>
      </w:r>
      <w:r w:rsidRPr="00F30E1B">
        <w:t>, S.S.</w:t>
      </w:r>
      <w:r>
        <w:t xml:space="preserve"> K.M </w:t>
      </w:r>
      <w:r w:rsidRPr="00F30E1B">
        <w:t>.</w:t>
      </w:r>
      <w:r>
        <w:t xml:space="preserve"> K.G.</w:t>
      </w:r>
      <w:r w:rsidRPr="00F30E1B">
        <w:t xml:space="preserve">; methodology, S.S.; </w:t>
      </w:r>
      <w:r>
        <w:t>Data collection R.M and Z.Z.</w:t>
      </w:r>
      <w:r w:rsidRPr="00F30E1B">
        <w:t xml:space="preserve"> </w:t>
      </w:r>
      <w:r>
        <w:t>formal analysis, S.S.</w:t>
      </w:r>
      <w:r w:rsidRPr="00F30E1B">
        <w:t xml:space="preserve">; writing—original draft preparation, S.S.; review and editing, </w:t>
      </w:r>
      <w:r>
        <w:t xml:space="preserve">S.S. </w:t>
      </w:r>
      <w:r w:rsidRPr="00F30E1B">
        <w:t>All authors have read and agreed to the published version of the manuscript.</w:t>
      </w:r>
    </w:p>
    <w:p w14:paraId="3C289E2C" w14:textId="77777777" w:rsidR="00640745" w:rsidRPr="00F30E1B" w:rsidRDefault="00640745" w:rsidP="00640745">
      <w:pPr>
        <w:pStyle w:val="MDPI62backmatter"/>
      </w:pPr>
      <w:r w:rsidRPr="00613B31">
        <w:rPr>
          <w:b/>
        </w:rPr>
        <w:t>Funding:</w:t>
      </w:r>
      <w:r w:rsidRPr="00613B31">
        <w:t xml:space="preserve"> </w:t>
      </w:r>
      <w:bookmarkStart w:id="1" w:name="_Hlk89945590"/>
      <w:bookmarkStart w:id="2" w:name="_Hlk60054323"/>
      <w:r w:rsidRPr="00F30E1B">
        <w:t xml:space="preserve">This project (CIF-2023-04) is funded by Ministry of Education, Science and Youth of Georgia, “Innovation, Inclusion and Quality Project – Georgia I2Q”. </w:t>
      </w:r>
    </w:p>
    <w:p w14:paraId="7D48C8FC" w14:textId="77777777" w:rsidR="00640745" w:rsidRPr="00F30E1B" w:rsidRDefault="00640745" w:rsidP="00640745">
      <w:pPr>
        <w:pStyle w:val="MDPI62backmatter"/>
      </w:pPr>
      <w:r w:rsidRPr="00B27433">
        <w:rPr>
          <w:b/>
        </w:rPr>
        <w:t xml:space="preserve">Institutional Review Board Statement: </w:t>
      </w:r>
      <w:bookmarkEnd w:id="1"/>
      <w:r w:rsidRPr="00F30E1B">
        <w:t>The study was conducted in accordance with the Declar</w:t>
      </w:r>
      <w:r w:rsidRPr="00F30E1B">
        <w:t>a</w:t>
      </w:r>
      <w:r w:rsidRPr="00F30E1B">
        <w:t>tion of Helsinki and approved by the Ethics Committee of Ilia State University (Approval Date: 2024</w:t>
      </w:r>
      <w:r>
        <w:t>, January</w:t>
      </w:r>
      <w:r w:rsidRPr="00F30E1B">
        <w:t>).</w:t>
      </w:r>
    </w:p>
    <w:p w14:paraId="6C5364EE" w14:textId="77777777" w:rsidR="00640745" w:rsidRPr="00F30E1B" w:rsidRDefault="00640745" w:rsidP="00640745">
      <w:pPr>
        <w:pStyle w:val="MDPI62backmatter"/>
      </w:pPr>
      <w:r w:rsidRPr="007D75A8">
        <w:rPr>
          <w:b/>
        </w:rPr>
        <w:t xml:space="preserve">Informed Consent Statement: </w:t>
      </w:r>
      <w:bookmarkEnd w:id="2"/>
      <w:r w:rsidRPr="00F30E1B">
        <w:t>Informed consent was obtained from all subjects involved in the study.</w:t>
      </w:r>
    </w:p>
    <w:p w14:paraId="5653E231" w14:textId="77777777" w:rsidR="00640745" w:rsidRPr="00F30E1B" w:rsidRDefault="00640745" w:rsidP="00640745">
      <w:pPr>
        <w:pStyle w:val="MDPI62backmatter"/>
      </w:pPr>
      <w:r w:rsidRPr="00611DE9">
        <w:rPr>
          <w:b/>
        </w:rPr>
        <w:t>Data Availability Statement:</w:t>
      </w:r>
      <w:r w:rsidRPr="00611DE9">
        <w:t xml:space="preserve"> </w:t>
      </w:r>
      <w:r w:rsidRPr="00F30E1B">
        <w:t>The data presented in this study are available on request from the corresponding author. The data are not publicly available due to privacy considerations.</w:t>
      </w:r>
      <w:r w:rsidR="00B47B93">
        <w:t xml:space="preserve"> </w:t>
      </w:r>
      <w:hyperlink r:id="rId10" w:history="1">
        <w:r w:rsidR="00B47B93" w:rsidRPr="00381AF6">
          <w:rPr>
            <w:rStyle w:val="Hyperlink"/>
          </w:rPr>
          <w:t>http://eprints.iliauni.edu.ge/id/eprint/12944</w:t>
        </w:r>
      </w:hyperlink>
      <w:r w:rsidR="00B47B93">
        <w:t xml:space="preserve"> </w:t>
      </w:r>
      <w:bookmarkStart w:id="3" w:name="_GoBack"/>
      <w:bookmarkEnd w:id="3"/>
    </w:p>
    <w:p w14:paraId="6B1942A5" w14:textId="77777777" w:rsidR="00640745" w:rsidRDefault="001D142D" w:rsidP="00640745">
      <w:pPr>
        <w:pStyle w:val="MDPI62backmatter"/>
      </w:pPr>
      <w:r w:rsidRPr="00613B31">
        <w:rPr>
          <w:b/>
        </w:rPr>
        <w:t>Acknowledgments:</w:t>
      </w:r>
      <w:r w:rsidRPr="00613B31">
        <w:t xml:space="preserve"> </w:t>
      </w:r>
      <w:bookmarkStart w:id="4" w:name="_Hlk181004646"/>
      <w:r w:rsidR="00640745">
        <w:t>The authors would like to express their gratitude to Dr. Mariam Dalakishvili, a senior researcher and quality assurance expert at Ilia State University, for her valuable support in validating the research instrument. Her insights and expertise greatly contributed to the met</w:t>
      </w:r>
      <w:r w:rsidR="00640745">
        <w:t>h</w:t>
      </w:r>
      <w:r w:rsidR="00640745">
        <w:t>odological rigor of the study.</w:t>
      </w:r>
    </w:p>
    <w:p w14:paraId="431EB3C5" w14:textId="77777777" w:rsidR="00640745" w:rsidRDefault="00640745" w:rsidP="00640745">
      <w:pPr>
        <w:pStyle w:val="MDPI62backmatter"/>
      </w:pPr>
      <w:r>
        <w:t>During the preparation of this manuscript, the authors used ChatGPT (OpenAI, GPT-4.0, 2025) for the purposes of generating draft text, refining language, and organizing ideas. The authors have reviewed and edited the output and take full responsibility for the content of this publication.</w:t>
      </w:r>
    </w:p>
    <w:p w14:paraId="0BE361EA" w14:textId="77777777" w:rsidR="00640745" w:rsidRDefault="00640745" w:rsidP="00640745">
      <w:pPr>
        <w:pStyle w:val="MDPI62backmatter"/>
      </w:pPr>
      <w:r w:rsidRPr="00640745">
        <w:rPr>
          <w:b/>
        </w:rPr>
        <w:t>Conflicts of Interest</w:t>
      </w:r>
      <w:r>
        <w:t>: The authors declare no conflict of interest.</w:t>
      </w:r>
    </w:p>
    <w:p w14:paraId="2D2FFD37" w14:textId="77777777" w:rsidR="00640745" w:rsidRPr="00640745" w:rsidRDefault="00B20FB6" w:rsidP="00640745">
      <w:pPr>
        <w:pStyle w:val="MDPI62backmatter"/>
        <w:rPr>
          <w:b/>
        </w:rPr>
      </w:pPr>
      <w:r w:rsidRPr="00640745">
        <w:rPr>
          <w:b/>
        </w:rPr>
        <w:t>Abbreviations</w:t>
      </w:r>
      <w:r w:rsidR="00640745">
        <w:rPr>
          <w:b/>
        </w:rPr>
        <w:t xml:space="preserve">: </w:t>
      </w:r>
      <w:r w:rsidR="00640745" w:rsidRPr="00640745">
        <w:rPr>
          <w:szCs w:val="24"/>
        </w:rPr>
        <w:t>PwD — Persons with Disabilities HEI — Higher Education Institution ISU — Ilia State University</w:t>
      </w:r>
    </w:p>
    <w:bookmarkEnd w:id="4"/>
    <w:p w14:paraId="2511EB18" w14:textId="77777777" w:rsidR="00640745" w:rsidRDefault="00640745" w:rsidP="00B20FB6">
      <w:pPr>
        <w:pStyle w:val="MDPI21heading1"/>
        <w:ind w:left="0"/>
      </w:pPr>
    </w:p>
    <w:p w14:paraId="3B74AF77" w14:textId="77777777" w:rsidR="001D142D" w:rsidRPr="00640745" w:rsidRDefault="001D142D" w:rsidP="00640745">
      <w:pPr>
        <w:pStyle w:val="MDPI62backmatter"/>
        <w:rPr>
          <w:b/>
        </w:rPr>
      </w:pPr>
      <w:r w:rsidRPr="00640745">
        <w:rPr>
          <w:b/>
        </w:rPr>
        <w:t>References</w:t>
      </w:r>
      <w:r w:rsidR="00640745">
        <w:rPr>
          <w:b/>
        </w:rPr>
        <w:t xml:space="preserve">: </w:t>
      </w:r>
    </w:p>
    <w:p w14:paraId="067C4778" w14:textId="77777777" w:rsidR="001D142D" w:rsidRPr="00640745" w:rsidRDefault="00640745" w:rsidP="00640745">
      <w:pPr>
        <w:pStyle w:val="MDPI62backmatter"/>
      </w:pPr>
      <w:r w:rsidRPr="00640745">
        <w:t>Pallant, J. (2016) SPSS Survival Manual: A Step by Step Guide to Data Analysis Using SPSS Pr</w:t>
      </w:r>
      <w:r w:rsidRPr="00640745">
        <w:t>o</w:t>
      </w:r>
      <w:r w:rsidRPr="00640745">
        <w:t>gram. 6th Edition, McGraw-Hill Education, London, UK.</w:t>
      </w:r>
    </w:p>
    <w:sectPr w:rsidR="001D142D" w:rsidRPr="00640745" w:rsidSect="00B20FB6">
      <w:headerReference w:type="even" r:id="rId11"/>
      <w:headerReference w:type="default" r:id="rId12"/>
      <w:footerReference w:type="default" r:id="rId13"/>
      <w:headerReference w:type="first" r:id="rId14"/>
      <w:footerReference w:type="first" r:id="rId15"/>
      <w:type w:val="continuous"/>
      <w:pgSz w:w="11906" w:h="16838" w:code="9"/>
      <w:pgMar w:top="1417" w:right="720" w:bottom="907" w:left="720" w:header="720" w:footer="612"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928EE" w14:textId="77777777" w:rsidR="006E22F1" w:rsidRDefault="006E22F1">
      <w:pPr>
        <w:spacing w:line="240" w:lineRule="auto"/>
      </w:pPr>
      <w:r>
        <w:separator/>
      </w:r>
    </w:p>
  </w:endnote>
  <w:endnote w:type="continuationSeparator" w:id="0">
    <w:p w14:paraId="41EDC96C" w14:textId="77777777" w:rsidR="006E22F1" w:rsidRDefault="006E22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203" w:usb1="288F0000" w:usb2="00000016" w:usb3="00000000" w:csb0="00040001" w:csb1="00000000"/>
  </w:font>
  <w:font w:name="Palatino Linotype">
    <w:panose1 w:val="02040502050505030304"/>
    <w:charset w:val="00"/>
    <w:family w:val="auto"/>
    <w:pitch w:val="variable"/>
    <w:sig w:usb0="E0000287" w:usb1="40000013" w:usb2="00000000" w:usb3="00000000" w:csb0="0000019F" w:csb1="00000000"/>
  </w:font>
  <w:font w:name="Cordia New">
    <w:panose1 w:val="00000000000000000000"/>
    <w:charset w:val="DE"/>
    <w:family w:val="roman"/>
    <w:notTrueType/>
    <w:pitch w:val="variable"/>
    <w:sig w:usb0="01000001" w:usb1="00000000" w:usb2="00000000" w:usb3="00000000" w:csb0="00010000" w:csb1="00000000"/>
  </w:font>
  <w:font w:name="Tahoma">
    <w:panose1 w:val="020B0604030504040204"/>
    <w:charset w:val="00"/>
    <w:family w:val="auto"/>
    <w:pitch w:val="variable"/>
    <w:sig w:usb0="00000003" w:usb1="00000000" w:usb2="00000000" w:usb3="00000000" w:csb0="00000001" w:csb1="00000000"/>
  </w:font>
  <w:font w:name="DengXian">
    <w:altName w:val="ＭＳ 明朝"/>
    <w:charset w:val="86"/>
    <w:family w:val="auto"/>
    <w:pitch w:val="variable"/>
    <w:sig w:usb0="00000000"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58165" w14:textId="77777777" w:rsidR="00F36A29" w:rsidRPr="00B721D2" w:rsidRDefault="00F36A29" w:rsidP="00F36A29">
    <w:pPr>
      <w:pStyle w:val="Footer"/>
      <w:spacing w:line="240" w:lineRule="auto"/>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0D27D" w14:textId="77777777" w:rsidR="0045369E" w:rsidRPr="00F924E4" w:rsidRDefault="0045369E" w:rsidP="00E977A5">
    <w:pPr>
      <w:pBdr>
        <w:top w:val="single" w:sz="4" w:space="0" w:color="000000"/>
      </w:pBdr>
      <w:adjustRightInd w:val="0"/>
      <w:snapToGrid w:val="0"/>
      <w:spacing w:before="480" w:line="100" w:lineRule="exact"/>
      <w:rPr>
        <w:i/>
        <w:sz w:val="16"/>
        <w:szCs w:val="16"/>
      </w:rPr>
    </w:pPr>
  </w:p>
  <w:p w14:paraId="3977ECBD" w14:textId="77777777" w:rsidR="00F36A29" w:rsidRPr="00F924E4" w:rsidRDefault="00F36A29" w:rsidP="00557A6C">
    <w:pPr>
      <w:tabs>
        <w:tab w:val="right" w:pos="10466"/>
      </w:tabs>
      <w:spacing w:line="240" w:lineRule="auto"/>
      <w:rPr>
        <w:sz w:val="16"/>
        <w:szCs w:val="16"/>
        <w:lang w:val="fr-CH"/>
      </w:rPr>
    </w:pPr>
    <w:r w:rsidRPr="00F924E4">
      <w:rPr>
        <w:i/>
        <w:sz w:val="16"/>
        <w:szCs w:val="16"/>
      </w:rPr>
      <w:t>Data</w:t>
    </w:r>
    <w:r w:rsidRPr="00F924E4">
      <w:rPr>
        <w:sz w:val="16"/>
        <w:szCs w:val="16"/>
      </w:rPr>
      <w:t xml:space="preserve"> </w:t>
    </w:r>
    <w:r w:rsidR="00B20FB6" w:rsidRPr="00F924E4">
      <w:rPr>
        <w:b/>
        <w:sz w:val="16"/>
        <w:szCs w:val="16"/>
      </w:rPr>
      <w:t>2025</w:t>
    </w:r>
    <w:r w:rsidR="00810D7A" w:rsidRPr="00F924E4">
      <w:rPr>
        <w:sz w:val="16"/>
        <w:szCs w:val="16"/>
      </w:rPr>
      <w:t>,</w:t>
    </w:r>
    <w:r w:rsidR="00B20FB6" w:rsidRPr="00F924E4">
      <w:rPr>
        <w:i/>
        <w:sz w:val="16"/>
        <w:szCs w:val="16"/>
      </w:rPr>
      <w:t xml:space="preserve"> 10</w:t>
    </w:r>
    <w:r w:rsidR="00810D7A" w:rsidRPr="00F924E4">
      <w:rPr>
        <w:sz w:val="16"/>
        <w:szCs w:val="16"/>
      </w:rPr>
      <w:t xml:space="preserve">, </w:t>
    </w:r>
    <w:r w:rsidR="00E711FD" w:rsidRPr="00F924E4">
      <w:rPr>
        <w:sz w:val="16"/>
        <w:szCs w:val="16"/>
      </w:rPr>
      <w:t>x</w:t>
    </w:r>
    <w:r w:rsidR="00557A6C" w:rsidRPr="00F924E4">
      <w:rPr>
        <w:sz w:val="16"/>
        <w:szCs w:val="16"/>
        <w:lang w:val="fr-CH"/>
      </w:rPr>
      <w:tab/>
    </w:r>
    <w:r w:rsidR="00B20FB6" w:rsidRPr="00F924E4">
      <w:rPr>
        <w:sz w:val="16"/>
        <w:szCs w:val="16"/>
        <w:lang w:val="fr-CH"/>
      </w:rPr>
      <w:t>https://doi.org/10.3390/xxxxx</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E74E6" w14:textId="77777777" w:rsidR="006E22F1" w:rsidRDefault="006E22F1">
      <w:pPr>
        <w:spacing w:line="240" w:lineRule="auto"/>
      </w:pPr>
      <w:r>
        <w:separator/>
      </w:r>
    </w:p>
  </w:footnote>
  <w:footnote w:type="continuationSeparator" w:id="0">
    <w:p w14:paraId="4485248D" w14:textId="77777777" w:rsidR="006E22F1" w:rsidRDefault="006E22F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33397" w14:textId="77777777" w:rsidR="00F36A29" w:rsidRDefault="00F36A29" w:rsidP="00F36A29">
    <w:pPr>
      <w:pStyle w:val="Header"/>
      <w:pBdr>
        <w:bottom w:val="none" w:sz="0" w:space="0" w:color="auto"/>
      </w:pBd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C4C2B" w14:textId="77777777" w:rsidR="0045369E" w:rsidRPr="00B20FB6" w:rsidRDefault="00F36A29" w:rsidP="00557A6C">
    <w:pPr>
      <w:tabs>
        <w:tab w:val="right" w:pos="10466"/>
      </w:tabs>
      <w:adjustRightInd w:val="0"/>
      <w:snapToGrid w:val="0"/>
      <w:spacing w:line="240" w:lineRule="auto"/>
      <w:rPr>
        <w:sz w:val="16"/>
      </w:rPr>
    </w:pPr>
    <w:r>
      <w:rPr>
        <w:i/>
        <w:sz w:val="16"/>
      </w:rPr>
      <w:t xml:space="preserve">Data </w:t>
    </w:r>
    <w:r w:rsidR="00B20FB6">
      <w:rPr>
        <w:b/>
        <w:sz w:val="16"/>
      </w:rPr>
      <w:t>2025</w:t>
    </w:r>
    <w:r w:rsidR="00810D7A" w:rsidRPr="00810D7A">
      <w:rPr>
        <w:sz w:val="16"/>
      </w:rPr>
      <w:t>,</w:t>
    </w:r>
    <w:r w:rsidR="00B20FB6">
      <w:rPr>
        <w:i/>
        <w:sz w:val="16"/>
      </w:rPr>
      <w:t xml:space="preserve"> 10</w:t>
    </w:r>
    <w:r w:rsidR="00E711FD">
      <w:rPr>
        <w:sz w:val="16"/>
      </w:rPr>
      <w:t xml:space="preserve">, x </w:t>
    </w:r>
    <w:r w:rsidR="00B20FB6">
      <w:rPr>
        <w:sz w:val="16"/>
      </w:rPr>
      <w:t>FOR PEER REVIEW</w:t>
    </w:r>
    <w:r w:rsidR="00B20FB6">
      <w:rPr>
        <w:sz w:val="16"/>
      </w:rPr>
      <w:ptab w:relativeTo="margin" w:alignment="right" w:leader="none"/>
    </w:r>
    <w:r w:rsidR="00B20FB6">
      <w:rPr>
        <w:sz w:val="16"/>
      </w:rPr>
      <w:fldChar w:fldCharType="begin"/>
    </w:r>
    <w:r w:rsidR="00B20FB6">
      <w:rPr>
        <w:sz w:val="16"/>
      </w:rPr>
      <w:instrText xml:space="preserve"> PAGE   \* MERGEFORMAT </w:instrText>
    </w:r>
    <w:r w:rsidR="00B20FB6">
      <w:rPr>
        <w:sz w:val="16"/>
      </w:rPr>
      <w:fldChar w:fldCharType="separate"/>
    </w:r>
    <w:r w:rsidR="00B47B93">
      <w:rPr>
        <w:sz w:val="16"/>
      </w:rPr>
      <w:t>4</w:t>
    </w:r>
    <w:r w:rsidR="00B20FB6">
      <w:rPr>
        <w:sz w:val="16"/>
      </w:rPr>
      <w:fldChar w:fldCharType="end"/>
    </w:r>
    <w:r w:rsidR="00B20FB6">
      <w:rPr>
        <w:sz w:val="16"/>
      </w:rPr>
      <w:t xml:space="preserve"> of </w:t>
    </w:r>
    <w:r w:rsidR="00B20FB6">
      <w:rPr>
        <w:sz w:val="16"/>
      </w:rPr>
      <w:fldChar w:fldCharType="begin"/>
    </w:r>
    <w:r w:rsidR="00B20FB6">
      <w:rPr>
        <w:sz w:val="16"/>
      </w:rPr>
      <w:instrText xml:space="preserve"> NUMPAGES   \* MERGEFORMAT </w:instrText>
    </w:r>
    <w:r w:rsidR="00B20FB6">
      <w:rPr>
        <w:sz w:val="16"/>
      </w:rPr>
      <w:fldChar w:fldCharType="separate"/>
    </w:r>
    <w:r w:rsidR="00B47B93">
      <w:rPr>
        <w:sz w:val="16"/>
      </w:rPr>
      <w:t>4</w:t>
    </w:r>
    <w:r w:rsidR="00B20FB6">
      <w:rPr>
        <w:sz w:val="16"/>
      </w:rPr>
      <w:fldChar w:fldCharType="end"/>
    </w:r>
  </w:p>
  <w:p w14:paraId="5DF2C5F7" w14:textId="77777777" w:rsidR="00F36A29" w:rsidRPr="00CA6E36" w:rsidRDefault="00F36A29" w:rsidP="00E977A5">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87" w:type="dxa"/>
      <w:tblCellMar>
        <w:left w:w="0" w:type="dxa"/>
        <w:right w:w="0" w:type="dxa"/>
      </w:tblCellMar>
      <w:tblLook w:val="04A0" w:firstRow="1" w:lastRow="0" w:firstColumn="1" w:lastColumn="0" w:noHBand="0" w:noVBand="1"/>
    </w:tblPr>
    <w:tblGrid>
      <w:gridCol w:w="3679"/>
      <w:gridCol w:w="4535"/>
      <w:gridCol w:w="2273"/>
    </w:tblGrid>
    <w:tr w:rsidR="0045369E" w:rsidRPr="00557A6C" w14:paraId="14EBA376" w14:textId="77777777" w:rsidTr="000811A9">
      <w:trPr>
        <w:trHeight w:val="686"/>
      </w:trPr>
      <w:tc>
        <w:tcPr>
          <w:tcW w:w="3679" w:type="dxa"/>
          <w:shd w:val="clear" w:color="auto" w:fill="auto"/>
          <w:vAlign w:val="center"/>
        </w:tcPr>
        <w:p w14:paraId="35ABB218" w14:textId="77777777" w:rsidR="0045369E" w:rsidRPr="00EE6F49" w:rsidRDefault="00821720" w:rsidP="00557A6C">
          <w:pPr>
            <w:pStyle w:val="Header"/>
            <w:pBdr>
              <w:bottom w:val="none" w:sz="0" w:space="0" w:color="auto"/>
            </w:pBdr>
            <w:jc w:val="left"/>
            <w:rPr>
              <w:rFonts w:eastAsia="DengXian"/>
              <w:b/>
              <w:bCs/>
            </w:rPr>
          </w:pPr>
          <w:r>
            <w:rPr>
              <w:rFonts w:eastAsia="DengXian"/>
              <w:b/>
              <w:bCs/>
              <w:lang w:eastAsia="en-US"/>
            </w:rPr>
            <w:drawing>
              <wp:inline distT="0" distB="0" distL="0" distR="0" wp14:anchorId="6F56FC58" wp14:editId="771BC05D">
                <wp:extent cx="885296" cy="432000"/>
                <wp:effectExtent l="0" t="0" r="0" b="6350"/>
                <wp:docPr id="929815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815166" name=""/>
                        <pic:cNvPicPr/>
                      </pic:nvPicPr>
                      <pic:blipFill>
                        <a:blip r:embed="rId1"/>
                        <a:stretch>
                          <a:fillRect/>
                        </a:stretch>
                      </pic:blipFill>
                      <pic:spPr>
                        <a:xfrm>
                          <a:off x="0" y="0"/>
                          <a:ext cx="885296" cy="432000"/>
                        </a:xfrm>
                        <a:prstGeom prst="rect">
                          <a:avLst/>
                        </a:prstGeom>
                      </pic:spPr>
                    </pic:pic>
                  </a:graphicData>
                </a:graphic>
              </wp:inline>
            </w:drawing>
          </w:r>
        </w:p>
      </w:tc>
      <w:tc>
        <w:tcPr>
          <w:tcW w:w="4535" w:type="dxa"/>
          <w:shd w:val="clear" w:color="auto" w:fill="auto"/>
          <w:vAlign w:val="center"/>
        </w:tcPr>
        <w:p w14:paraId="16DC1212" w14:textId="77777777" w:rsidR="0045369E" w:rsidRPr="00EE6F49" w:rsidRDefault="0045369E" w:rsidP="00557A6C">
          <w:pPr>
            <w:pStyle w:val="Header"/>
            <w:pBdr>
              <w:bottom w:val="none" w:sz="0" w:space="0" w:color="auto"/>
            </w:pBdr>
            <w:rPr>
              <w:rFonts w:eastAsia="DengXian"/>
              <w:b/>
              <w:bCs/>
            </w:rPr>
          </w:pPr>
        </w:p>
      </w:tc>
      <w:tc>
        <w:tcPr>
          <w:tcW w:w="2273" w:type="dxa"/>
          <w:shd w:val="clear" w:color="auto" w:fill="auto"/>
          <w:vAlign w:val="center"/>
        </w:tcPr>
        <w:p w14:paraId="13ADFDBB" w14:textId="77777777" w:rsidR="0045369E" w:rsidRPr="00EE6F49" w:rsidRDefault="000811A9" w:rsidP="000811A9">
          <w:pPr>
            <w:pStyle w:val="Header"/>
            <w:pBdr>
              <w:bottom w:val="none" w:sz="0" w:space="0" w:color="auto"/>
            </w:pBdr>
            <w:jc w:val="right"/>
            <w:rPr>
              <w:rFonts w:eastAsia="DengXian"/>
              <w:b/>
              <w:bCs/>
            </w:rPr>
          </w:pPr>
          <w:r>
            <w:rPr>
              <w:rFonts w:eastAsia="DengXian"/>
              <w:b/>
              <w:bCs/>
              <w:lang w:eastAsia="en-US"/>
            </w:rPr>
            <w:drawing>
              <wp:inline distT="0" distB="0" distL="0" distR="0" wp14:anchorId="7EAFAE7C" wp14:editId="34C5D13F">
                <wp:extent cx="540000" cy="360000"/>
                <wp:effectExtent l="0" t="0" r="0" b="2540"/>
                <wp:docPr id="92049862" name="Picture 1"/>
                <wp:cNvGraphicFramePr/>
                <a:graphic xmlns:a="http://schemas.openxmlformats.org/drawingml/2006/main">
                  <a:graphicData uri="http://schemas.openxmlformats.org/drawingml/2006/picture">
                    <pic:pic xmlns:pic="http://schemas.openxmlformats.org/drawingml/2006/picture">
                      <pic:nvPicPr>
                        <pic:cNvPr id="92049862" name=""/>
                        <pic:cNvPicPr/>
                      </pic:nvPicPr>
                      <pic:blipFill>
                        <a:blip r:embed="rId2"/>
                        <a:stretch>
                          <a:fillRect/>
                        </a:stretch>
                      </pic:blipFill>
                      <pic:spPr>
                        <a:xfrm>
                          <a:off x="0" y="0"/>
                          <a:ext cx="540000" cy="360000"/>
                        </a:xfrm>
                        <a:prstGeom prst="rect">
                          <a:avLst/>
                        </a:prstGeom>
                      </pic:spPr>
                    </pic:pic>
                  </a:graphicData>
                </a:graphic>
              </wp:inline>
            </w:drawing>
          </w:r>
        </w:p>
      </w:tc>
    </w:tr>
  </w:tbl>
  <w:p w14:paraId="2EEAA602" w14:textId="77777777" w:rsidR="00F36A29" w:rsidRPr="0045369E" w:rsidRDefault="00F36A29" w:rsidP="00B20FB6">
    <w:pPr>
      <w:pBdr>
        <w:bottom w:val="single" w:sz="4" w:space="1" w:color="000000"/>
      </w:pBdr>
      <w:adjustRightInd w:val="0"/>
      <w:snapToGrid w:val="0"/>
      <w:spacing w:before="120" w:line="100" w:lineRule="exact"/>
      <w:jc w:val="lef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A0F88"/>
    <w:multiLevelType w:val="hybridMultilevel"/>
    <w:tmpl w:val="DCD0C88A"/>
    <w:lvl w:ilvl="0" w:tplc="788AAFE2">
      <w:start w:val="1"/>
      <w:numFmt w:val="decimal"/>
      <w:lvlRestart w:val="0"/>
      <w:pStyle w:val="MDPI71footnotes"/>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0C6F5D"/>
    <w:multiLevelType w:val="hybridMultilevel"/>
    <w:tmpl w:val="8BD02AD2"/>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nsid w:val="218A5754"/>
    <w:multiLevelType w:val="hybridMultilevel"/>
    <w:tmpl w:val="B7DE6E9E"/>
    <w:lvl w:ilvl="0" w:tplc="1FEADC1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nsid w:val="23466B60"/>
    <w:multiLevelType w:val="hybridMultilevel"/>
    <w:tmpl w:val="F300F7E8"/>
    <w:lvl w:ilvl="0" w:tplc="26120BF4">
      <w:start w:val="1"/>
      <w:numFmt w:val="decimal"/>
      <w:lvlRestart w:val="0"/>
      <w:pStyle w:val="MDPI8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1B38D1"/>
    <w:multiLevelType w:val="hybridMultilevel"/>
    <w:tmpl w:val="4D6237E0"/>
    <w:lvl w:ilvl="0" w:tplc="1562A4CA">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8">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9">
    <w:nsid w:val="54075B53"/>
    <w:multiLevelType w:val="hybridMultilevel"/>
    <w:tmpl w:val="863AEB32"/>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nsid w:val="56CF7C60"/>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6"/>
  </w:num>
  <w:num w:numId="5">
    <w:abstractNumId w:val="9"/>
  </w:num>
  <w:num w:numId="6">
    <w:abstractNumId w:val="1"/>
  </w:num>
  <w:num w:numId="7">
    <w:abstractNumId w:val="9"/>
  </w:num>
  <w:num w:numId="8">
    <w:abstractNumId w:val="1"/>
  </w:num>
  <w:num w:numId="9">
    <w:abstractNumId w:val="9"/>
  </w:num>
  <w:num w:numId="10">
    <w:abstractNumId w:val="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0"/>
  </w:num>
  <w:num w:numId="14">
    <w:abstractNumId w:val="11"/>
  </w:num>
  <w:num w:numId="15">
    <w:abstractNumId w:val="9"/>
  </w:num>
  <w:num w:numId="16">
    <w:abstractNumId w:val="1"/>
  </w:num>
  <w:num w:numId="17">
    <w:abstractNumId w:val="0"/>
  </w:num>
  <w:num w:numId="18">
    <w:abstractNumId w:val="9"/>
  </w:num>
  <w:num w:numId="19">
    <w:abstractNumId w:val="1"/>
  </w:num>
  <w:num w:numId="20">
    <w:abstractNumId w:val="0"/>
  </w:num>
  <w:num w:numId="21">
    <w:abstractNumId w:val="2"/>
  </w:num>
  <w:num w:numId="22">
    <w:abstractNumId w:val="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4FA"/>
    <w:rsid w:val="000007AE"/>
    <w:rsid w:val="0000330F"/>
    <w:rsid w:val="00021884"/>
    <w:rsid w:val="00040BF1"/>
    <w:rsid w:val="00060204"/>
    <w:rsid w:val="00077136"/>
    <w:rsid w:val="000811A9"/>
    <w:rsid w:val="0009668F"/>
    <w:rsid w:val="000A014C"/>
    <w:rsid w:val="000D1F93"/>
    <w:rsid w:val="000D6CF2"/>
    <w:rsid w:val="0010294A"/>
    <w:rsid w:val="001142CD"/>
    <w:rsid w:val="00120364"/>
    <w:rsid w:val="00124542"/>
    <w:rsid w:val="00144553"/>
    <w:rsid w:val="001648F5"/>
    <w:rsid w:val="00170423"/>
    <w:rsid w:val="00181D56"/>
    <w:rsid w:val="00197F9C"/>
    <w:rsid w:val="001B2094"/>
    <w:rsid w:val="001B5ED1"/>
    <w:rsid w:val="001D142D"/>
    <w:rsid w:val="001E2AEB"/>
    <w:rsid w:val="001E609B"/>
    <w:rsid w:val="002131E8"/>
    <w:rsid w:val="00223559"/>
    <w:rsid w:val="00224EA8"/>
    <w:rsid w:val="00232978"/>
    <w:rsid w:val="00275B67"/>
    <w:rsid w:val="002C262A"/>
    <w:rsid w:val="002C67CC"/>
    <w:rsid w:val="002D2E39"/>
    <w:rsid w:val="002E120A"/>
    <w:rsid w:val="00303203"/>
    <w:rsid w:val="003058ED"/>
    <w:rsid w:val="00326141"/>
    <w:rsid w:val="00332007"/>
    <w:rsid w:val="00352AF3"/>
    <w:rsid w:val="00352EFE"/>
    <w:rsid w:val="00364753"/>
    <w:rsid w:val="0037085B"/>
    <w:rsid w:val="00371AF7"/>
    <w:rsid w:val="00396072"/>
    <w:rsid w:val="003B0D0F"/>
    <w:rsid w:val="003D07AE"/>
    <w:rsid w:val="003D2B0B"/>
    <w:rsid w:val="003E10E1"/>
    <w:rsid w:val="003F146C"/>
    <w:rsid w:val="00401D30"/>
    <w:rsid w:val="00403CC1"/>
    <w:rsid w:val="004227A7"/>
    <w:rsid w:val="00426E4D"/>
    <w:rsid w:val="0043220D"/>
    <w:rsid w:val="004511AA"/>
    <w:rsid w:val="0045369E"/>
    <w:rsid w:val="00465CC3"/>
    <w:rsid w:val="004817C8"/>
    <w:rsid w:val="00483839"/>
    <w:rsid w:val="004A21F8"/>
    <w:rsid w:val="004A6877"/>
    <w:rsid w:val="004B0377"/>
    <w:rsid w:val="004B3AEB"/>
    <w:rsid w:val="004B5430"/>
    <w:rsid w:val="004B7BAB"/>
    <w:rsid w:val="004D21AB"/>
    <w:rsid w:val="004E0982"/>
    <w:rsid w:val="004E1A73"/>
    <w:rsid w:val="005253FA"/>
    <w:rsid w:val="00527094"/>
    <w:rsid w:val="00533F29"/>
    <w:rsid w:val="00534FD1"/>
    <w:rsid w:val="005410B6"/>
    <w:rsid w:val="00545B32"/>
    <w:rsid w:val="00557A6C"/>
    <w:rsid w:val="00572323"/>
    <w:rsid w:val="00572FA1"/>
    <w:rsid w:val="00577ED7"/>
    <w:rsid w:val="005871EC"/>
    <w:rsid w:val="0059395B"/>
    <w:rsid w:val="005C6BD3"/>
    <w:rsid w:val="005F0D3A"/>
    <w:rsid w:val="005F2367"/>
    <w:rsid w:val="005F68DC"/>
    <w:rsid w:val="0060533D"/>
    <w:rsid w:val="00610CA9"/>
    <w:rsid w:val="00617070"/>
    <w:rsid w:val="0062537D"/>
    <w:rsid w:val="00630AF1"/>
    <w:rsid w:val="00634950"/>
    <w:rsid w:val="00640745"/>
    <w:rsid w:val="00642FEA"/>
    <w:rsid w:val="00692393"/>
    <w:rsid w:val="006934C1"/>
    <w:rsid w:val="006956FB"/>
    <w:rsid w:val="006A2311"/>
    <w:rsid w:val="006B1A73"/>
    <w:rsid w:val="006C2085"/>
    <w:rsid w:val="006D319F"/>
    <w:rsid w:val="006D347E"/>
    <w:rsid w:val="006E22F1"/>
    <w:rsid w:val="006E29C2"/>
    <w:rsid w:val="00702F74"/>
    <w:rsid w:val="0072745B"/>
    <w:rsid w:val="007322D8"/>
    <w:rsid w:val="00777DB6"/>
    <w:rsid w:val="00780041"/>
    <w:rsid w:val="007913BA"/>
    <w:rsid w:val="007A3DA4"/>
    <w:rsid w:val="007B74B0"/>
    <w:rsid w:val="007E0626"/>
    <w:rsid w:val="007F79D2"/>
    <w:rsid w:val="00810D7A"/>
    <w:rsid w:val="00821720"/>
    <w:rsid w:val="00826037"/>
    <w:rsid w:val="00827334"/>
    <w:rsid w:val="00830483"/>
    <w:rsid w:val="00833270"/>
    <w:rsid w:val="008452F1"/>
    <w:rsid w:val="0085585B"/>
    <w:rsid w:val="00865469"/>
    <w:rsid w:val="00865AC6"/>
    <w:rsid w:val="0088556B"/>
    <w:rsid w:val="008A7E2E"/>
    <w:rsid w:val="008C7BF3"/>
    <w:rsid w:val="008D044B"/>
    <w:rsid w:val="0090475E"/>
    <w:rsid w:val="0091350F"/>
    <w:rsid w:val="00922972"/>
    <w:rsid w:val="00931E51"/>
    <w:rsid w:val="00953B62"/>
    <w:rsid w:val="00966DCD"/>
    <w:rsid w:val="00990618"/>
    <w:rsid w:val="009A3C42"/>
    <w:rsid w:val="009C69DC"/>
    <w:rsid w:val="009F4E93"/>
    <w:rsid w:val="009F70E6"/>
    <w:rsid w:val="00A010F4"/>
    <w:rsid w:val="00A212EA"/>
    <w:rsid w:val="00A219EC"/>
    <w:rsid w:val="00A317F4"/>
    <w:rsid w:val="00A76621"/>
    <w:rsid w:val="00A8144E"/>
    <w:rsid w:val="00A87D34"/>
    <w:rsid w:val="00AC04F9"/>
    <w:rsid w:val="00AC1629"/>
    <w:rsid w:val="00AC6678"/>
    <w:rsid w:val="00AD4E05"/>
    <w:rsid w:val="00AE3F52"/>
    <w:rsid w:val="00AF1DA8"/>
    <w:rsid w:val="00B03E6B"/>
    <w:rsid w:val="00B16EAF"/>
    <w:rsid w:val="00B20FB6"/>
    <w:rsid w:val="00B315F1"/>
    <w:rsid w:val="00B336F2"/>
    <w:rsid w:val="00B374E1"/>
    <w:rsid w:val="00B44151"/>
    <w:rsid w:val="00B47B93"/>
    <w:rsid w:val="00B61278"/>
    <w:rsid w:val="00B6336C"/>
    <w:rsid w:val="00B72567"/>
    <w:rsid w:val="00B77BF8"/>
    <w:rsid w:val="00B832D6"/>
    <w:rsid w:val="00B8736B"/>
    <w:rsid w:val="00B97A86"/>
    <w:rsid w:val="00BC2BB0"/>
    <w:rsid w:val="00BD5FF3"/>
    <w:rsid w:val="00BE4D61"/>
    <w:rsid w:val="00BF0BBA"/>
    <w:rsid w:val="00BF587F"/>
    <w:rsid w:val="00C13759"/>
    <w:rsid w:val="00C644BB"/>
    <w:rsid w:val="00C77B03"/>
    <w:rsid w:val="00C80DAF"/>
    <w:rsid w:val="00C862AE"/>
    <w:rsid w:val="00C96062"/>
    <w:rsid w:val="00CB2734"/>
    <w:rsid w:val="00CD17E6"/>
    <w:rsid w:val="00D128A2"/>
    <w:rsid w:val="00D32679"/>
    <w:rsid w:val="00D3497C"/>
    <w:rsid w:val="00D716C6"/>
    <w:rsid w:val="00D75434"/>
    <w:rsid w:val="00D754E8"/>
    <w:rsid w:val="00D844EE"/>
    <w:rsid w:val="00D90E76"/>
    <w:rsid w:val="00DC359F"/>
    <w:rsid w:val="00DD5B55"/>
    <w:rsid w:val="00DD6E21"/>
    <w:rsid w:val="00DD7566"/>
    <w:rsid w:val="00DD7644"/>
    <w:rsid w:val="00DF1703"/>
    <w:rsid w:val="00E507F8"/>
    <w:rsid w:val="00E647BE"/>
    <w:rsid w:val="00E711FD"/>
    <w:rsid w:val="00E862C8"/>
    <w:rsid w:val="00E9291F"/>
    <w:rsid w:val="00E977A5"/>
    <w:rsid w:val="00EA3C7F"/>
    <w:rsid w:val="00EE1052"/>
    <w:rsid w:val="00EE107D"/>
    <w:rsid w:val="00EE6CA4"/>
    <w:rsid w:val="00EE6F49"/>
    <w:rsid w:val="00EF704A"/>
    <w:rsid w:val="00F06222"/>
    <w:rsid w:val="00F064FA"/>
    <w:rsid w:val="00F0718B"/>
    <w:rsid w:val="00F17FBC"/>
    <w:rsid w:val="00F231F6"/>
    <w:rsid w:val="00F23970"/>
    <w:rsid w:val="00F36A29"/>
    <w:rsid w:val="00F80BE1"/>
    <w:rsid w:val="00F91EF6"/>
    <w:rsid w:val="00F924E4"/>
    <w:rsid w:val="00F94550"/>
    <w:rsid w:val="00FA5B18"/>
    <w:rsid w:val="00FC1E3D"/>
    <w:rsid w:val="00FC4068"/>
    <w:rsid w:val="00FD46CF"/>
    <w:rsid w:val="00FF6D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6F3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4FA"/>
    <w:pPr>
      <w:spacing w:line="28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1D142D"/>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1D142D"/>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1D142D"/>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1D142D"/>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1D142D"/>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1D142D"/>
    <w:pPr>
      <w:adjustRightInd w:val="0"/>
      <w:snapToGrid w:val="0"/>
      <w:spacing w:before="240" w:line="280" w:lineRule="atLeast"/>
      <w:ind w:left="2608"/>
      <w:jc w:val="both"/>
    </w:pPr>
    <w:rPr>
      <w:rFonts w:ascii="Palatino Linotype" w:eastAsia="Times New Roman" w:hAnsi="Palatino Linotype"/>
      <w:color w:val="000000"/>
      <w:szCs w:val="22"/>
      <w:lang w:eastAsia="de-DE" w:bidi="en-US"/>
    </w:rPr>
  </w:style>
  <w:style w:type="paragraph" w:customStyle="1" w:styleId="MDPI18keywords">
    <w:name w:val="MDPI_1.8_keywords"/>
    <w:next w:val="Normal"/>
    <w:qFormat/>
    <w:rsid w:val="001D142D"/>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19line">
    <w:name w:val="MDPI_1.9_line"/>
    <w:qFormat/>
    <w:rsid w:val="001D142D"/>
    <w:pPr>
      <w:pBdr>
        <w:bottom w:val="single" w:sz="6" w:space="1" w:color="auto"/>
      </w:pBdr>
      <w:adjustRightInd w:val="0"/>
      <w:snapToGrid w:val="0"/>
      <w:spacing w:after="480" w:line="28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1E609B"/>
    <w:pPr>
      <w:adjustRightInd w:val="0"/>
      <w:snapToGrid w:val="0"/>
      <w:spacing w:line="300" w:lineRule="exact"/>
      <w:jc w:val="center"/>
    </w:pPr>
    <w:rPr>
      <w:rFonts w:ascii="Times New Roman" w:hAnsi="Times New Roman"/>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1D142D"/>
    <w:pPr>
      <w:spacing w:line="260" w:lineRule="atLeast"/>
      <w:jc w:val="both"/>
    </w:pPr>
    <w:rPr>
      <w:rFonts w:ascii="Palatino Linotype" w:hAnsi="Palatino Linotype"/>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D142D"/>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1D142D"/>
    <w:rPr>
      <w:rFonts w:ascii="Palatino Linotype" w:hAnsi="Palatino Linotype"/>
      <w:noProof/>
      <w:color w:val="000000"/>
      <w:szCs w:val="18"/>
    </w:rPr>
  </w:style>
  <w:style w:type="paragraph" w:styleId="Header">
    <w:name w:val="header"/>
    <w:basedOn w:val="Normal"/>
    <w:link w:val="HeaderChar"/>
    <w:uiPriority w:val="99"/>
    <w:rsid w:val="001D142D"/>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1D142D"/>
    <w:rPr>
      <w:rFonts w:ascii="Palatino Linotype" w:hAnsi="Palatino Linotype"/>
      <w:noProof/>
      <w:color w:val="000000"/>
      <w:szCs w:val="18"/>
    </w:rPr>
  </w:style>
  <w:style w:type="paragraph" w:customStyle="1" w:styleId="MDPI32textnoindent">
    <w:name w:val="MDPI_3.2_text_no_indent"/>
    <w:basedOn w:val="MDPI31text"/>
    <w:qFormat/>
    <w:rsid w:val="001D142D"/>
    <w:pPr>
      <w:ind w:firstLine="0"/>
    </w:pPr>
  </w:style>
  <w:style w:type="paragraph" w:customStyle="1" w:styleId="MDPI31text">
    <w:name w:val="MDPI_3.1_text"/>
    <w:qFormat/>
    <w:rsid w:val="00D90E76"/>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1D142D"/>
    <w:pPr>
      <w:adjustRightInd w:val="0"/>
      <w:snapToGrid w:val="0"/>
      <w:spacing w:after="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1D142D"/>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1D142D"/>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1D142D"/>
    <w:pPr>
      <w:adjustRightInd w:val="0"/>
      <w:snapToGrid w:val="0"/>
      <w:spacing w:before="12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990618"/>
    <w:pPr>
      <w:numPr>
        <w:numId w:val="22"/>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990618"/>
    <w:pPr>
      <w:numPr>
        <w:numId w:val="21"/>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1D142D"/>
    <w:pPr>
      <w:adjustRightInd w:val="0"/>
      <w:snapToGrid w:val="0"/>
      <w:spacing w:before="120" w:after="120" w:line="28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1D142D"/>
    <w:pPr>
      <w:spacing w:before="120" w:after="120" w:line="280" w:lineRule="atLeast"/>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1D142D"/>
    <w:pPr>
      <w:adjustRightInd w:val="0"/>
      <w:snapToGrid w:val="0"/>
      <w:spacing w:before="240" w:after="120" w:line="280" w:lineRule="atLeast"/>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A212EA"/>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1D142D"/>
    <w:pPr>
      <w:adjustRightInd w:val="0"/>
      <w:snapToGrid w:val="0"/>
      <w:spacing w:line="280" w:lineRule="atLeast"/>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1D142D"/>
    <w:pPr>
      <w:adjustRightInd w:val="0"/>
      <w:snapToGrid w:val="0"/>
      <w:spacing w:before="120" w:after="240" w:line="280" w:lineRule="atLeast"/>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1D142D"/>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2theorem">
    <w:name w:val="MDPI_8.2_theorem"/>
    <w:qFormat/>
    <w:rsid w:val="001D142D"/>
    <w:pPr>
      <w:adjustRightInd w:val="0"/>
      <w:snapToGrid w:val="0"/>
      <w:spacing w:line="280" w:lineRule="atLeast"/>
      <w:ind w:left="2608"/>
      <w:jc w:val="both"/>
    </w:pPr>
    <w:rPr>
      <w:rFonts w:ascii="Palatino Linotype" w:eastAsia="Times New Roman" w:hAnsi="Palatino Linotype"/>
      <w:i/>
      <w:snapToGrid w:val="0"/>
      <w:color w:val="000000"/>
      <w:szCs w:val="22"/>
      <w:lang w:eastAsia="de-DE" w:bidi="en-US"/>
    </w:rPr>
  </w:style>
  <w:style w:type="paragraph" w:customStyle="1" w:styleId="MDPI83proof">
    <w:name w:val="MDPI_8.3_proof"/>
    <w:qFormat/>
    <w:rsid w:val="001D142D"/>
    <w:pPr>
      <w:adjustRightInd w:val="0"/>
      <w:snapToGrid w:val="0"/>
      <w:spacing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1D142D"/>
    <w:pPr>
      <w:adjustRightInd w:val="0"/>
      <w:snapToGrid w:val="0"/>
      <w:spacing w:before="60" w:after="60" w:line="280" w:lineRule="atLeast"/>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1D142D"/>
    <w:pPr>
      <w:adjustRightInd w:val="0"/>
      <w:snapToGrid w:val="0"/>
      <w:spacing w:before="240" w:after="60" w:line="280" w:lineRule="atLeast"/>
      <w:ind w:left="2608"/>
      <w:outlineLvl w:val="0"/>
    </w:pPr>
    <w:rPr>
      <w:rFonts w:ascii="Palatino Linotype" w:eastAsia="Times New Roman" w:hAnsi="Palatino Linotype"/>
      <w:b/>
      <w:snapToGrid w:val="0"/>
      <w:color w:val="000000"/>
      <w:sz w:val="24"/>
      <w:szCs w:val="22"/>
      <w:lang w:eastAsia="de-DE" w:bidi="en-US"/>
    </w:rPr>
  </w:style>
  <w:style w:type="paragraph" w:customStyle="1" w:styleId="MDPI22heading2">
    <w:name w:val="MDPI_2.2_heading2"/>
    <w:qFormat/>
    <w:rsid w:val="001D142D"/>
    <w:pPr>
      <w:adjustRightInd w:val="0"/>
      <w:snapToGrid w:val="0"/>
      <w:spacing w:before="60" w:after="60" w:line="280" w:lineRule="atLeast"/>
      <w:ind w:left="2608"/>
      <w:outlineLvl w:val="1"/>
    </w:pPr>
    <w:rPr>
      <w:rFonts w:ascii="Palatino Linotype" w:eastAsia="Times New Roman" w:hAnsi="Palatino Linotype"/>
      <w:i/>
      <w:noProof/>
      <w:snapToGrid w:val="0"/>
      <w:color w:val="000000"/>
      <w:szCs w:val="22"/>
      <w:lang w:eastAsia="de-DE" w:bidi="en-US"/>
    </w:rPr>
  </w:style>
  <w:style w:type="paragraph" w:customStyle="1" w:styleId="MDPI81references">
    <w:name w:val="MDPI_8.1_references"/>
    <w:qFormat/>
    <w:rsid w:val="00483839"/>
    <w:pPr>
      <w:numPr>
        <w:numId w:val="23"/>
      </w:numPr>
      <w:adjustRightInd w:val="0"/>
      <w:snapToGrid w:val="0"/>
      <w:spacing w:line="280" w:lineRule="atLeast"/>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1D142D"/>
    <w:rPr>
      <w:rFonts w:cs="Tahoma"/>
      <w:szCs w:val="18"/>
    </w:rPr>
  </w:style>
  <w:style w:type="character" w:customStyle="1" w:styleId="BalloonTextChar">
    <w:name w:val="Balloon Text Char"/>
    <w:link w:val="BalloonText"/>
    <w:uiPriority w:val="99"/>
    <w:rsid w:val="001D142D"/>
    <w:rPr>
      <w:rFonts w:ascii="Palatino Linotype" w:hAnsi="Palatino Linotype" w:cs="Tahoma"/>
      <w:noProof/>
      <w:color w:val="000000"/>
      <w:szCs w:val="18"/>
    </w:rPr>
  </w:style>
  <w:style w:type="character" w:styleId="LineNumber">
    <w:name w:val="line number"/>
    <w:uiPriority w:val="99"/>
    <w:rsid w:val="0043220D"/>
    <w:rPr>
      <w:rFonts w:ascii="Palatino Linotype" w:hAnsi="Palatino Linotype"/>
      <w:sz w:val="16"/>
    </w:rPr>
  </w:style>
  <w:style w:type="table" w:customStyle="1" w:styleId="MDPI41threelinetable">
    <w:name w:val="MDPI_4.1_three_line_table"/>
    <w:basedOn w:val="TableNormal"/>
    <w:uiPriority w:val="99"/>
    <w:rsid w:val="001D142D"/>
    <w:pPr>
      <w:adjustRightInd w:val="0"/>
      <w:snapToGrid w:val="0"/>
      <w:spacing w:line="280" w:lineRule="atLeast"/>
      <w:jc w:val="center"/>
    </w:pPr>
    <w:rPr>
      <w:rFonts w:ascii="Palatino Linotype" w:hAnsi="Palatino Linotype"/>
      <w:color w:val="000000"/>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1D142D"/>
    <w:rPr>
      <w:color w:val="0000FF"/>
      <w:u w:val="single"/>
    </w:rPr>
  </w:style>
  <w:style w:type="character" w:customStyle="1" w:styleId="UnresolvedMention">
    <w:name w:val="Unresolved Mention"/>
    <w:uiPriority w:val="99"/>
    <w:semiHidden/>
    <w:unhideWhenUsed/>
    <w:rsid w:val="0010294A"/>
    <w:rPr>
      <w:color w:val="605E5C"/>
      <w:shd w:val="clear" w:color="auto" w:fill="E1DFDD"/>
    </w:rPr>
  </w:style>
  <w:style w:type="table" w:customStyle="1" w:styleId="PlainTable4">
    <w:name w:val="Plain Table 4"/>
    <w:basedOn w:val="TableNormal"/>
    <w:uiPriority w:val="44"/>
    <w:rsid w:val="00810D7A"/>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1D142D"/>
    <w:pPr>
      <w:adjustRightInd w:val="0"/>
      <w:snapToGrid w:val="0"/>
      <w:spacing w:before="120" w:after="120" w:line="240" w:lineRule="atLeast"/>
      <w:ind w:right="113"/>
    </w:pPr>
    <w:rPr>
      <w:rFonts w:ascii="Palatino Linotype" w:hAnsi="Palatino Linotype" w:cs="Cordia New"/>
      <w:sz w:val="14"/>
      <w:szCs w:val="22"/>
    </w:rPr>
  </w:style>
  <w:style w:type="paragraph" w:customStyle="1" w:styleId="MDPI62backmatter">
    <w:name w:val="MDPI_6.2_back_matter"/>
    <w:qFormat/>
    <w:rsid w:val="001D142D"/>
    <w:pPr>
      <w:adjustRightInd w:val="0"/>
      <w:snapToGrid w:val="0"/>
      <w:spacing w:after="120" w:line="280" w:lineRule="atLeast"/>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1D142D"/>
    <w:pPr>
      <w:adjustRightInd w:val="0"/>
      <w:snapToGrid w:val="0"/>
      <w:spacing w:before="240" w:line="280" w:lineRule="atLeast"/>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931E51"/>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411onetablecaption">
    <w:name w:val="MDPI_4.1.1_one_table_caption"/>
    <w:qFormat/>
    <w:rsid w:val="001D142D"/>
    <w:pPr>
      <w:adjustRightInd w:val="0"/>
      <w:snapToGrid w:val="0"/>
      <w:spacing w:before="240" w:after="120" w:line="28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1D142D"/>
    <w:pPr>
      <w:adjustRightInd w:val="0"/>
      <w:snapToGrid w:val="0"/>
      <w:spacing w:before="240" w:after="120" w:line="280" w:lineRule="atLeast"/>
      <w:jc w:val="center"/>
    </w:pPr>
    <w:rPr>
      <w:rFonts w:ascii="Palatino Linotype" w:hAnsi="Palatino Linotype"/>
      <w:noProof/>
      <w:color w:val="000000"/>
      <w:sz w:val="18"/>
      <w:lang w:bidi="en-US"/>
    </w:rPr>
  </w:style>
  <w:style w:type="paragraph" w:customStyle="1" w:styleId="MDPI72copyright">
    <w:name w:val="MDPI_7.2_copyright"/>
    <w:qFormat/>
    <w:rsid w:val="00AC04F9"/>
    <w:pPr>
      <w:adjustRightInd w:val="0"/>
      <w:snapToGrid w:val="0"/>
      <w:spacing w:before="120" w:line="240" w:lineRule="atLeast"/>
      <w:ind w:right="113"/>
    </w:pPr>
    <w:rPr>
      <w:rFonts w:ascii="Palatino Linotype" w:eastAsia="Times New Roman" w:hAnsi="Palatino Linotype"/>
      <w:noProof/>
      <w:snapToGrid w:val="0"/>
      <w:color w:val="000000"/>
      <w:sz w:val="14"/>
      <w:lang w:val="en-GB" w:eastAsia="en-GB"/>
    </w:rPr>
  </w:style>
  <w:style w:type="table" w:customStyle="1" w:styleId="MDPItable">
    <w:name w:val="MDPI_table"/>
    <w:basedOn w:val="TableNormal"/>
    <w:uiPriority w:val="99"/>
    <w:rsid w:val="001D142D"/>
    <w:rPr>
      <w:rFonts w:ascii="Palatino Linotype" w:hAnsi="Palatino Linotype"/>
      <w:color w:val="000000"/>
      <w:lang w:val="en-CA" w:eastAsia="en-US"/>
    </w:rPr>
    <w:tblPr>
      <w:tblInd w:w="0" w:type="dxa"/>
      <w:tblCellMar>
        <w:top w:w="0" w:type="dxa"/>
        <w:left w:w="0" w:type="dxa"/>
        <w:bottom w:w="0" w:type="dxa"/>
        <w:right w:w="0" w:type="dxa"/>
      </w:tblCellMar>
    </w:tblPr>
  </w:style>
  <w:style w:type="character" w:customStyle="1" w:styleId="apple-converted-space">
    <w:name w:val="apple-converted-space"/>
    <w:rsid w:val="001D142D"/>
  </w:style>
  <w:style w:type="paragraph" w:styleId="Bibliography">
    <w:name w:val="Bibliography"/>
    <w:basedOn w:val="Normal"/>
    <w:next w:val="Normal"/>
    <w:uiPriority w:val="37"/>
    <w:semiHidden/>
    <w:unhideWhenUsed/>
    <w:rsid w:val="001D142D"/>
  </w:style>
  <w:style w:type="paragraph" w:styleId="BodyText">
    <w:name w:val="Body Text"/>
    <w:link w:val="BodyTextChar"/>
    <w:rsid w:val="001D142D"/>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1D142D"/>
    <w:rPr>
      <w:rFonts w:ascii="Palatino Linotype" w:hAnsi="Palatino Linotype"/>
      <w:color w:val="000000"/>
      <w:sz w:val="24"/>
      <w:lang w:eastAsia="de-DE"/>
    </w:rPr>
  </w:style>
  <w:style w:type="character" w:styleId="CommentReference">
    <w:name w:val="annotation reference"/>
    <w:rsid w:val="001D142D"/>
    <w:rPr>
      <w:sz w:val="21"/>
      <w:szCs w:val="21"/>
    </w:rPr>
  </w:style>
  <w:style w:type="paragraph" w:styleId="CommentText">
    <w:name w:val="annotation text"/>
    <w:basedOn w:val="Normal"/>
    <w:link w:val="CommentTextChar"/>
    <w:rsid w:val="001D142D"/>
  </w:style>
  <w:style w:type="character" w:customStyle="1" w:styleId="CommentTextChar">
    <w:name w:val="Comment Text Char"/>
    <w:link w:val="CommentText"/>
    <w:rsid w:val="001D142D"/>
    <w:rPr>
      <w:rFonts w:ascii="Palatino Linotype" w:hAnsi="Palatino Linotype"/>
      <w:noProof/>
      <w:color w:val="000000"/>
    </w:rPr>
  </w:style>
  <w:style w:type="paragraph" w:styleId="CommentSubject">
    <w:name w:val="annotation subject"/>
    <w:basedOn w:val="CommentText"/>
    <w:next w:val="CommentText"/>
    <w:link w:val="CommentSubjectChar"/>
    <w:rsid w:val="001D142D"/>
    <w:rPr>
      <w:b/>
      <w:bCs/>
    </w:rPr>
  </w:style>
  <w:style w:type="character" w:customStyle="1" w:styleId="CommentSubjectChar">
    <w:name w:val="Comment Subject Char"/>
    <w:link w:val="CommentSubject"/>
    <w:rsid w:val="001D142D"/>
    <w:rPr>
      <w:rFonts w:ascii="Palatino Linotype" w:hAnsi="Palatino Linotype"/>
      <w:b/>
      <w:bCs/>
      <w:noProof/>
      <w:color w:val="000000"/>
    </w:rPr>
  </w:style>
  <w:style w:type="character" w:styleId="EndnoteReference">
    <w:name w:val="endnote reference"/>
    <w:rsid w:val="001D142D"/>
    <w:rPr>
      <w:vertAlign w:val="superscript"/>
    </w:rPr>
  </w:style>
  <w:style w:type="paragraph" w:styleId="EndnoteText">
    <w:name w:val="endnote text"/>
    <w:basedOn w:val="Normal"/>
    <w:link w:val="EndnoteTextChar"/>
    <w:semiHidden/>
    <w:unhideWhenUsed/>
    <w:rsid w:val="001D142D"/>
    <w:pPr>
      <w:spacing w:line="240" w:lineRule="auto"/>
    </w:pPr>
  </w:style>
  <w:style w:type="character" w:customStyle="1" w:styleId="EndnoteTextChar">
    <w:name w:val="Endnote Text Char"/>
    <w:link w:val="EndnoteText"/>
    <w:semiHidden/>
    <w:rsid w:val="001D142D"/>
    <w:rPr>
      <w:rFonts w:ascii="Palatino Linotype" w:hAnsi="Palatino Linotype"/>
      <w:noProof/>
      <w:color w:val="000000"/>
    </w:rPr>
  </w:style>
  <w:style w:type="character" w:styleId="FollowedHyperlink">
    <w:name w:val="FollowedHyperlink"/>
    <w:rsid w:val="001D142D"/>
    <w:rPr>
      <w:color w:val="954F72"/>
      <w:u w:val="single"/>
    </w:rPr>
  </w:style>
  <w:style w:type="paragraph" w:styleId="FootnoteText">
    <w:name w:val="footnote text"/>
    <w:basedOn w:val="Normal"/>
    <w:link w:val="FootnoteTextChar"/>
    <w:semiHidden/>
    <w:unhideWhenUsed/>
    <w:rsid w:val="001D142D"/>
    <w:pPr>
      <w:spacing w:line="240" w:lineRule="auto"/>
    </w:pPr>
  </w:style>
  <w:style w:type="character" w:customStyle="1" w:styleId="FootnoteTextChar">
    <w:name w:val="Footnote Text Char"/>
    <w:link w:val="FootnoteText"/>
    <w:semiHidden/>
    <w:rsid w:val="001D142D"/>
    <w:rPr>
      <w:rFonts w:ascii="Palatino Linotype" w:hAnsi="Palatino Linotype"/>
      <w:noProof/>
      <w:color w:val="000000"/>
    </w:rPr>
  </w:style>
  <w:style w:type="paragraph" w:styleId="NormalWeb">
    <w:name w:val="Normal (Web)"/>
    <w:basedOn w:val="Normal"/>
    <w:uiPriority w:val="99"/>
    <w:rsid w:val="001D142D"/>
    <w:rPr>
      <w:szCs w:val="24"/>
    </w:rPr>
  </w:style>
  <w:style w:type="paragraph" w:customStyle="1" w:styleId="MsoFootnoteText0">
    <w:name w:val="MsoFootnoteText"/>
    <w:basedOn w:val="NormalWeb"/>
    <w:qFormat/>
    <w:rsid w:val="001D142D"/>
    <w:rPr>
      <w:rFonts w:ascii="Times New Roman" w:hAnsi="Times New Roman"/>
    </w:rPr>
  </w:style>
  <w:style w:type="character" w:styleId="PageNumber">
    <w:name w:val="page number"/>
    <w:rsid w:val="001D142D"/>
  </w:style>
  <w:style w:type="character" w:styleId="PlaceholderText">
    <w:name w:val="Placeholder Text"/>
    <w:uiPriority w:val="99"/>
    <w:semiHidden/>
    <w:rsid w:val="001D142D"/>
    <w:rPr>
      <w:color w:val="808080"/>
    </w:rPr>
  </w:style>
  <w:style w:type="paragraph" w:customStyle="1" w:styleId="MDPI71footnotes">
    <w:name w:val="MDPI_7.1_footnotes"/>
    <w:qFormat/>
    <w:rsid w:val="00DD7644"/>
    <w:pPr>
      <w:numPr>
        <w:numId w:val="20"/>
      </w:numPr>
      <w:adjustRightInd w:val="0"/>
      <w:snapToGrid w:val="0"/>
      <w:spacing w:line="280" w:lineRule="atLeast"/>
    </w:pPr>
    <w:rPr>
      <w:rFonts w:ascii="Palatino Linotype" w:hAnsi="Palatino Linotype"/>
      <w:noProof/>
      <w:color w:val="000000"/>
      <w:sz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4FA"/>
    <w:pPr>
      <w:spacing w:line="28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1D142D"/>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1D142D"/>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1D142D"/>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1D142D"/>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1D142D"/>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1D142D"/>
    <w:pPr>
      <w:adjustRightInd w:val="0"/>
      <w:snapToGrid w:val="0"/>
      <w:spacing w:before="240" w:line="280" w:lineRule="atLeast"/>
      <w:ind w:left="2608"/>
      <w:jc w:val="both"/>
    </w:pPr>
    <w:rPr>
      <w:rFonts w:ascii="Palatino Linotype" w:eastAsia="Times New Roman" w:hAnsi="Palatino Linotype"/>
      <w:color w:val="000000"/>
      <w:szCs w:val="22"/>
      <w:lang w:eastAsia="de-DE" w:bidi="en-US"/>
    </w:rPr>
  </w:style>
  <w:style w:type="paragraph" w:customStyle="1" w:styleId="MDPI18keywords">
    <w:name w:val="MDPI_1.8_keywords"/>
    <w:next w:val="Normal"/>
    <w:qFormat/>
    <w:rsid w:val="001D142D"/>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19line">
    <w:name w:val="MDPI_1.9_line"/>
    <w:qFormat/>
    <w:rsid w:val="001D142D"/>
    <w:pPr>
      <w:pBdr>
        <w:bottom w:val="single" w:sz="6" w:space="1" w:color="auto"/>
      </w:pBdr>
      <w:adjustRightInd w:val="0"/>
      <w:snapToGrid w:val="0"/>
      <w:spacing w:after="480" w:line="28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1E609B"/>
    <w:pPr>
      <w:adjustRightInd w:val="0"/>
      <w:snapToGrid w:val="0"/>
      <w:spacing w:line="300" w:lineRule="exact"/>
      <w:jc w:val="center"/>
    </w:pPr>
    <w:rPr>
      <w:rFonts w:ascii="Times New Roman" w:hAnsi="Times New Roman"/>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1D142D"/>
    <w:pPr>
      <w:spacing w:line="260" w:lineRule="atLeast"/>
      <w:jc w:val="both"/>
    </w:pPr>
    <w:rPr>
      <w:rFonts w:ascii="Palatino Linotype" w:hAnsi="Palatino Linotype"/>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D142D"/>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1D142D"/>
    <w:rPr>
      <w:rFonts w:ascii="Palatino Linotype" w:hAnsi="Palatino Linotype"/>
      <w:noProof/>
      <w:color w:val="000000"/>
      <w:szCs w:val="18"/>
    </w:rPr>
  </w:style>
  <w:style w:type="paragraph" w:styleId="Header">
    <w:name w:val="header"/>
    <w:basedOn w:val="Normal"/>
    <w:link w:val="HeaderChar"/>
    <w:uiPriority w:val="99"/>
    <w:rsid w:val="001D142D"/>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1D142D"/>
    <w:rPr>
      <w:rFonts w:ascii="Palatino Linotype" w:hAnsi="Palatino Linotype"/>
      <w:noProof/>
      <w:color w:val="000000"/>
      <w:szCs w:val="18"/>
    </w:rPr>
  </w:style>
  <w:style w:type="paragraph" w:customStyle="1" w:styleId="MDPI32textnoindent">
    <w:name w:val="MDPI_3.2_text_no_indent"/>
    <w:basedOn w:val="MDPI31text"/>
    <w:qFormat/>
    <w:rsid w:val="001D142D"/>
    <w:pPr>
      <w:ind w:firstLine="0"/>
    </w:pPr>
  </w:style>
  <w:style w:type="paragraph" w:customStyle="1" w:styleId="MDPI31text">
    <w:name w:val="MDPI_3.1_text"/>
    <w:qFormat/>
    <w:rsid w:val="00D90E76"/>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1D142D"/>
    <w:pPr>
      <w:adjustRightInd w:val="0"/>
      <w:snapToGrid w:val="0"/>
      <w:spacing w:after="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1D142D"/>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1D142D"/>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1D142D"/>
    <w:pPr>
      <w:adjustRightInd w:val="0"/>
      <w:snapToGrid w:val="0"/>
      <w:spacing w:before="12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990618"/>
    <w:pPr>
      <w:numPr>
        <w:numId w:val="22"/>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990618"/>
    <w:pPr>
      <w:numPr>
        <w:numId w:val="21"/>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1D142D"/>
    <w:pPr>
      <w:adjustRightInd w:val="0"/>
      <w:snapToGrid w:val="0"/>
      <w:spacing w:before="120" w:after="120" w:line="28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1D142D"/>
    <w:pPr>
      <w:spacing w:before="120" w:after="120" w:line="280" w:lineRule="atLeast"/>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1D142D"/>
    <w:pPr>
      <w:adjustRightInd w:val="0"/>
      <w:snapToGrid w:val="0"/>
      <w:spacing w:before="240" w:after="120" w:line="280" w:lineRule="atLeast"/>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A212EA"/>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1D142D"/>
    <w:pPr>
      <w:adjustRightInd w:val="0"/>
      <w:snapToGrid w:val="0"/>
      <w:spacing w:line="280" w:lineRule="atLeast"/>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1D142D"/>
    <w:pPr>
      <w:adjustRightInd w:val="0"/>
      <w:snapToGrid w:val="0"/>
      <w:spacing w:before="120" w:after="240" w:line="280" w:lineRule="atLeast"/>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1D142D"/>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2theorem">
    <w:name w:val="MDPI_8.2_theorem"/>
    <w:qFormat/>
    <w:rsid w:val="001D142D"/>
    <w:pPr>
      <w:adjustRightInd w:val="0"/>
      <w:snapToGrid w:val="0"/>
      <w:spacing w:line="280" w:lineRule="atLeast"/>
      <w:ind w:left="2608"/>
      <w:jc w:val="both"/>
    </w:pPr>
    <w:rPr>
      <w:rFonts w:ascii="Palatino Linotype" w:eastAsia="Times New Roman" w:hAnsi="Palatino Linotype"/>
      <w:i/>
      <w:snapToGrid w:val="0"/>
      <w:color w:val="000000"/>
      <w:szCs w:val="22"/>
      <w:lang w:eastAsia="de-DE" w:bidi="en-US"/>
    </w:rPr>
  </w:style>
  <w:style w:type="paragraph" w:customStyle="1" w:styleId="MDPI83proof">
    <w:name w:val="MDPI_8.3_proof"/>
    <w:qFormat/>
    <w:rsid w:val="001D142D"/>
    <w:pPr>
      <w:adjustRightInd w:val="0"/>
      <w:snapToGrid w:val="0"/>
      <w:spacing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1D142D"/>
    <w:pPr>
      <w:adjustRightInd w:val="0"/>
      <w:snapToGrid w:val="0"/>
      <w:spacing w:before="60" w:after="60" w:line="280" w:lineRule="atLeast"/>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1D142D"/>
    <w:pPr>
      <w:adjustRightInd w:val="0"/>
      <w:snapToGrid w:val="0"/>
      <w:spacing w:before="240" w:after="60" w:line="280" w:lineRule="atLeast"/>
      <w:ind w:left="2608"/>
      <w:outlineLvl w:val="0"/>
    </w:pPr>
    <w:rPr>
      <w:rFonts w:ascii="Palatino Linotype" w:eastAsia="Times New Roman" w:hAnsi="Palatino Linotype"/>
      <w:b/>
      <w:snapToGrid w:val="0"/>
      <w:color w:val="000000"/>
      <w:sz w:val="24"/>
      <w:szCs w:val="22"/>
      <w:lang w:eastAsia="de-DE" w:bidi="en-US"/>
    </w:rPr>
  </w:style>
  <w:style w:type="paragraph" w:customStyle="1" w:styleId="MDPI22heading2">
    <w:name w:val="MDPI_2.2_heading2"/>
    <w:qFormat/>
    <w:rsid w:val="001D142D"/>
    <w:pPr>
      <w:adjustRightInd w:val="0"/>
      <w:snapToGrid w:val="0"/>
      <w:spacing w:before="60" w:after="60" w:line="280" w:lineRule="atLeast"/>
      <w:ind w:left="2608"/>
      <w:outlineLvl w:val="1"/>
    </w:pPr>
    <w:rPr>
      <w:rFonts w:ascii="Palatino Linotype" w:eastAsia="Times New Roman" w:hAnsi="Palatino Linotype"/>
      <w:i/>
      <w:noProof/>
      <w:snapToGrid w:val="0"/>
      <w:color w:val="000000"/>
      <w:szCs w:val="22"/>
      <w:lang w:eastAsia="de-DE" w:bidi="en-US"/>
    </w:rPr>
  </w:style>
  <w:style w:type="paragraph" w:customStyle="1" w:styleId="MDPI81references">
    <w:name w:val="MDPI_8.1_references"/>
    <w:qFormat/>
    <w:rsid w:val="00483839"/>
    <w:pPr>
      <w:numPr>
        <w:numId w:val="23"/>
      </w:numPr>
      <w:adjustRightInd w:val="0"/>
      <w:snapToGrid w:val="0"/>
      <w:spacing w:line="280" w:lineRule="atLeast"/>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1D142D"/>
    <w:rPr>
      <w:rFonts w:cs="Tahoma"/>
      <w:szCs w:val="18"/>
    </w:rPr>
  </w:style>
  <w:style w:type="character" w:customStyle="1" w:styleId="BalloonTextChar">
    <w:name w:val="Balloon Text Char"/>
    <w:link w:val="BalloonText"/>
    <w:uiPriority w:val="99"/>
    <w:rsid w:val="001D142D"/>
    <w:rPr>
      <w:rFonts w:ascii="Palatino Linotype" w:hAnsi="Palatino Linotype" w:cs="Tahoma"/>
      <w:noProof/>
      <w:color w:val="000000"/>
      <w:szCs w:val="18"/>
    </w:rPr>
  </w:style>
  <w:style w:type="character" w:styleId="LineNumber">
    <w:name w:val="line number"/>
    <w:uiPriority w:val="99"/>
    <w:rsid w:val="0043220D"/>
    <w:rPr>
      <w:rFonts w:ascii="Palatino Linotype" w:hAnsi="Palatino Linotype"/>
      <w:sz w:val="16"/>
    </w:rPr>
  </w:style>
  <w:style w:type="table" w:customStyle="1" w:styleId="MDPI41threelinetable">
    <w:name w:val="MDPI_4.1_three_line_table"/>
    <w:basedOn w:val="TableNormal"/>
    <w:uiPriority w:val="99"/>
    <w:rsid w:val="001D142D"/>
    <w:pPr>
      <w:adjustRightInd w:val="0"/>
      <w:snapToGrid w:val="0"/>
      <w:spacing w:line="280" w:lineRule="atLeast"/>
      <w:jc w:val="center"/>
    </w:pPr>
    <w:rPr>
      <w:rFonts w:ascii="Palatino Linotype" w:hAnsi="Palatino Linotype"/>
      <w:color w:val="000000"/>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1D142D"/>
    <w:rPr>
      <w:color w:val="0000FF"/>
      <w:u w:val="single"/>
    </w:rPr>
  </w:style>
  <w:style w:type="character" w:customStyle="1" w:styleId="UnresolvedMention">
    <w:name w:val="Unresolved Mention"/>
    <w:uiPriority w:val="99"/>
    <w:semiHidden/>
    <w:unhideWhenUsed/>
    <w:rsid w:val="0010294A"/>
    <w:rPr>
      <w:color w:val="605E5C"/>
      <w:shd w:val="clear" w:color="auto" w:fill="E1DFDD"/>
    </w:rPr>
  </w:style>
  <w:style w:type="table" w:customStyle="1" w:styleId="PlainTable4">
    <w:name w:val="Plain Table 4"/>
    <w:basedOn w:val="TableNormal"/>
    <w:uiPriority w:val="44"/>
    <w:rsid w:val="00810D7A"/>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1D142D"/>
    <w:pPr>
      <w:adjustRightInd w:val="0"/>
      <w:snapToGrid w:val="0"/>
      <w:spacing w:before="120" w:after="120" w:line="240" w:lineRule="atLeast"/>
      <w:ind w:right="113"/>
    </w:pPr>
    <w:rPr>
      <w:rFonts w:ascii="Palatino Linotype" w:hAnsi="Palatino Linotype" w:cs="Cordia New"/>
      <w:sz w:val="14"/>
      <w:szCs w:val="22"/>
    </w:rPr>
  </w:style>
  <w:style w:type="paragraph" w:customStyle="1" w:styleId="MDPI62backmatter">
    <w:name w:val="MDPI_6.2_back_matter"/>
    <w:qFormat/>
    <w:rsid w:val="001D142D"/>
    <w:pPr>
      <w:adjustRightInd w:val="0"/>
      <w:snapToGrid w:val="0"/>
      <w:spacing w:after="120" w:line="280" w:lineRule="atLeast"/>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1D142D"/>
    <w:pPr>
      <w:adjustRightInd w:val="0"/>
      <w:snapToGrid w:val="0"/>
      <w:spacing w:before="240" w:line="280" w:lineRule="atLeast"/>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931E51"/>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411onetablecaption">
    <w:name w:val="MDPI_4.1.1_one_table_caption"/>
    <w:qFormat/>
    <w:rsid w:val="001D142D"/>
    <w:pPr>
      <w:adjustRightInd w:val="0"/>
      <w:snapToGrid w:val="0"/>
      <w:spacing w:before="240" w:after="120" w:line="28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1D142D"/>
    <w:pPr>
      <w:adjustRightInd w:val="0"/>
      <w:snapToGrid w:val="0"/>
      <w:spacing w:before="240" w:after="120" w:line="280" w:lineRule="atLeast"/>
      <w:jc w:val="center"/>
    </w:pPr>
    <w:rPr>
      <w:rFonts w:ascii="Palatino Linotype" w:hAnsi="Palatino Linotype"/>
      <w:noProof/>
      <w:color w:val="000000"/>
      <w:sz w:val="18"/>
      <w:lang w:bidi="en-US"/>
    </w:rPr>
  </w:style>
  <w:style w:type="paragraph" w:customStyle="1" w:styleId="MDPI72copyright">
    <w:name w:val="MDPI_7.2_copyright"/>
    <w:qFormat/>
    <w:rsid w:val="00AC04F9"/>
    <w:pPr>
      <w:adjustRightInd w:val="0"/>
      <w:snapToGrid w:val="0"/>
      <w:spacing w:before="120" w:line="240" w:lineRule="atLeast"/>
      <w:ind w:right="113"/>
    </w:pPr>
    <w:rPr>
      <w:rFonts w:ascii="Palatino Linotype" w:eastAsia="Times New Roman" w:hAnsi="Palatino Linotype"/>
      <w:noProof/>
      <w:snapToGrid w:val="0"/>
      <w:color w:val="000000"/>
      <w:sz w:val="14"/>
      <w:lang w:val="en-GB" w:eastAsia="en-GB"/>
    </w:rPr>
  </w:style>
  <w:style w:type="table" w:customStyle="1" w:styleId="MDPItable">
    <w:name w:val="MDPI_table"/>
    <w:basedOn w:val="TableNormal"/>
    <w:uiPriority w:val="99"/>
    <w:rsid w:val="001D142D"/>
    <w:rPr>
      <w:rFonts w:ascii="Palatino Linotype" w:hAnsi="Palatino Linotype"/>
      <w:color w:val="000000"/>
      <w:lang w:val="en-CA" w:eastAsia="en-US"/>
    </w:rPr>
    <w:tblPr>
      <w:tblInd w:w="0" w:type="dxa"/>
      <w:tblCellMar>
        <w:top w:w="0" w:type="dxa"/>
        <w:left w:w="0" w:type="dxa"/>
        <w:bottom w:w="0" w:type="dxa"/>
        <w:right w:w="0" w:type="dxa"/>
      </w:tblCellMar>
    </w:tblPr>
  </w:style>
  <w:style w:type="character" w:customStyle="1" w:styleId="apple-converted-space">
    <w:name w:val="apple-converted-space"/>
    <w:rsid w:val="001D142D"/>
  </w:style>
  <w:style w:type="paragraph" w:styleId="Bibliography">
    <w:name w:val="Bibliography"/>
    <w:basedOn w:val="Normal"/>
    <w:next w:val="Normal"/>
    <w:uiPriority w:val="37"/>
    <w:semiHidden/>
    <w:unhideWhenUsed/>
    <w:rsid w:val="001D142D"/>
  </w:style>
  <w:style w:type="paragraph" w:styleId="BodyText">
    <w:name w:val="Body Text"/>
    <w:link w:val="BodyTextChar"/>
    <w:rsid w:val="001D142D"/>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1D142D"/>
    <w:rPr>
      <w:rFonts w:ascii="Palatino Linotype" w:hAnsi="Palatino Linotype"/>
      <w:color w:val="000000"/>
      <w:sz w:val="24"/>
      <w:lang w:eastAsia="de-DE"/>
    </w:rPr>
  </w:style>
  <w:style w:type="character" w:styleId="CommentReference">
    <w:name w:val="annotation reference"/>
    <w:rsid w:val="001D142D"/>
    <w:rPr>
      <w:sz w:val="21"/>
      <w:szCs w:val="21"/>
    </w:rPr>
  </w:style>
  <w:style w:type="paragraph" w:styleId="CommentText">
    <w:name w:val="annotation text"/>
    <w:basedOn w:val="Normal"/>
    <w:link w:val="CommentTextChar"/>
    <w:rsid w:val="001D142D"/>
  </w:style>
  <w:style w:type="character" w:customStyle="1" w:styleId="CommentTextChar">
    <w:name w:val="Comment Text Char"/>
    <w:link w:val="CommentText"/>
    <w:rsid w:val="001D142D"/>
    <w:rPr>
      <w:rFonts w:ascii="Palatino Linotype" w:hAnsi="Palatino Linotype"/>
      <w:noProof/>
      <w:color w:val="000000"/>
    </w:rPr>
  </w:style>
  <w:style w:type="paragraph" w:styleId="CommentSubject">
    <w:name w:val="annotation subject"/>
    <w:basedOn w:val="CommentText"/>
    <w:next w:val="CommentText"/>
    <w:link w:val="CommentSubjectChar"/>
    <w:rsid w:val="001D142D"/>
    <w:rPr>
      <w:b/>
      <w:bCs/>
    </w:rPr>
  </w:style>
  <w:style w:type="character" w:customStyle="1" w:styleId="CommentSubjectChar">
    <w:name w:val="Comment Subject Char"/>
    <w:link w:val="CommentSubject"/>
    <w:rsid w:val="001D142D"/>
    <w:rPr>
      <w:rFonts w:ascii="Palatino Linotype" w:hAnsi="Palatino Linotype"/>
      <w:b/>
      <w:bCs/>
      <w:noProof/>
      <w:color w:val="000000"/>
    </w:rPr>
  </w:style>
  <w:style w:type="character" w:styleId="EndnoteReference">
    <w:name w:val="endnote reference"/>
    <w:rsid w:val="001D142D"/>
    <w:rPr>
      <w:vertAlign w:val="superscript"/>
    </w:rPr>
  </w:style>
  <w:style w:type="paragraph" w:styleId="EndnoteText">
    <w:name w:val="endnote text"/>
    <w:basedOn w:val="Normal"/>
    <w:link w:val="EndnoteTextChar"/>
    <w:semiHidden/>
    <w:unhideWhenUsed/>
    <w:rsid w:val="001D142D"/>
    <w:pPr>
      <w:spacing w:line="240" w:lineRule="auto"/>
    </w:pPr>
  </w:style>
  <w:style w:type="character" w:customStyle="1" w:styleId="EndnoteTextChar">
    <w:name w:val="Endnote Text Char"/>
    <w:link w:val="EndnoteText"/>
    <w:semiHidden/>
    <w:rsid w:val="001D142D"/>
    <w:rPr>
      <w:rFonts w:ascii="Palatino Linotype" w:hAnsi="Palatino Linotype"/>
      <w:noProof/>
      <w:color w:val="000000"/>
    </w:rPr>
  </w:style>
  <w:style w:type="character" w:styleId="FollowedHyperlink">
    <w:name w:val="FollowedHyperlink"/>
    <w:rsid w:val="001D142D"/>
    <w:rPr>
      <w:color w:val="954F72"/>
      <w:u w:val="single"/>
    </w:rPr>
  </w:style>
  <w:style w:type="paragraph" w:styleId="FootnoteText">
    <w:name w:val="footnote text"/>
    <w:basedOn w:val="Normal"/>
    <w:link w:val="FootnoteTextChar"/>
    <w:semiHidden/>
    <w:unhideWhenUsed/>
    <w:rsid w:val="001D142D"/>
    <w:pPr>
      <w:spacing w:line="240" w:lineRule="auto"/>
    </w:pPr>
  </w:style>
  <w:style w:type="character" w:customStyle="1" w:styleId="FootnoteTextChar">
    <w:name w:val="Footnote Text Char"/>
    <w:link w:val="FootnoteText"/>
    <w:semiHidden/>
    <w:rsid w:val="001D142D"/>
    <w:rPr>
      <w:rFonts w:ascii="Palatino Linotype" w:hAnsi="Palatino Linotype"/>
      <w:noProof/>
      <w:color w:val="000000"/>
    </w:rPr>
  </w:style>
  <w:style w:type="paragraph" w:styleId="NormalWeb">
    <w:name w:val="Normal (Web)"/>
    <w:basedOn w:val="Normal"/>
    <w:uiPriority w:val="99"/>
    <w:rsid w:val="001D142D"/>
    <w:rPr>
      <w:szCs w:val="24"/>
    </w:rPr>
  </w:style>
  <w:style w:type="paragraph" w:customStyle="1" w:styleId="MsoFootnoteText0">
    <w:name w:val="MsoFootnoteText"/>
    <w:basedOn w:val="NormalWeb"/>
    <w:qFormat/>
    <w:rsid w:val="001D142D"/>
    <w:rPr>
      <w:rFonts w:ascii="Times New Roman" w:hAnsi="Times New Roman"/>
    </w:rPr>
  </w:style>
  <w:style w:type="character" w:styleId="PageNumber">
    <w:name w:val="page number"/>
    <w:rsid w:val="001D142D"/>
  </w:style>
  <w:style w:type="character" w:styleId="PlaceholderText">
    <w:name w:val="Placeholder Text"/>
    <w:uiPriority w:val="99"/>
    <w:semiHidden/>
    <w:rsid w:val="001D142D"/>
    <w:rPr>
      <w:color w:val="808080"/>
    </w:rPr>
  </w:style>
  <w:style w:type="paragraph" w:customStyle="1" w:styleId="MDPI71footnotes">
    <w:name w:val="MDPI_7.1_footnotes"/>
    <w:qFormat/>
    <w:rsid w:val="00DD7644"/>
    <w:pPr>
      <w:numPr>
        <w:numId w:val="20"/>
      </w:numPr>
      <w:adjustRightInd w:val="0"/>
      <w:snapToGrid w:val="0"/>
      <w:spacing w:line="280" w:lineRule="atLeast"/>
    </w:pPr>
    <w:rPr>
      <w:rFonts w:ascii="Palatino Linotype"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3496">
      <w:bodyDiv w:val="1"/>
      <w:marLeft w:val="0"/>
      <w:marRight w:val="0"/>
      <w:marTop w:val="0"/>
      <w:marBottom w:val="0"/>
      <w:divBdr>
        <w:top w:val="none" w:sz="0" w:space="0" w:color="auto"/>
        <w:left w:val="none" w:sz="0" w:space="0" w:color="auto"/>
        <w:bottom w:val="none" w:sz="0" w:space="0" w:color="auto"/>
        <w:right w:val="none" w:sz="0" w:space="0" w:color="auto"/>
      </w:divBdr>
    </w:div>
    <w:div w:id="148064368">
      <w:bodyDiv w:val="1"/>
      <w:marLeft w:val="0"/>
      <w:marRight w:val="0"/>
      <w:marTop w:val="0"/>
      <w:marBottom w:val="0"/>
      <w:divBdr>
        <w:top w:val="none" w:sz="0" w:space="0" w:color="auto"/>
        <w:left w:val="none" w:sz="0" w:space="0" w:color="auto"/>
        <w:bottom w:val="none" w:sz="0" w:space="0" w:color="auto"/>
        <w:right w:val="none" w:sz="0" w:space="0" w:color="auto"/>
      </w:divBdr>
    </w:div>
    <w:div w:id="281546132">
      <w:bodyDiv w:val="1"/>
      <w:marLeft w:val="0"/>
      <w:marRight w:val="0"/>
      <w:marTop w:val="0"/>
      <w:marBottom w:val="0"/>
      <w:divBdr>
        <w:top w:val="none" w:sz="0" w:space="0" w:color="auto"/>
        <w:left w:val="none" w:sz="0" w:space="0" w:color="auto"/>
        <w:bottom w:val="none" w:sz="0" w:space="0" w:color="auto"/>
        <w:right w:val="none" w:sz="0" w:space="0" w:color="auto"/>
      </w:divBdr>
    </w:div>
    <w:div w:id="196214877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header" Target="header3.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gsu.icic@gmail.com" TargetMode="External"/><Relationship Id="rId9" Type="http://schemas.openxmlformats.org/officeDocument/2006/relationships/hyperlink" Target="mailto:shorena_sadzaglishvili@iliauni.edu.ge" TargetMode="External"/><Relationship Id="rId10" Type="http://schemas.openxmlformats.org/officeDocument/2006/relationships/hyperlink" Target="http://eprints.iliauni.edu.ge/id/eprint/1294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sw\Downloads\data-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\Users\gasw\Downloads\data-template.dot</Template>
  <TotalTime>23</TotalTime>
  <Pages>4</Pages>
  <Words>1263</Words>
  <Characters>7204</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gasw</dc:creator>
  <cp:keywords/>
  <dc:description/>
  <cp:lastModifiedBy>Shorena Sadzaglishvili</cp:lastModifiedBy>
  <cp:revision>2</cp:revision>
  <dcterms:created xsi:type="dcterms:W3CDTF">2025-05-02T12:59:00Z</dcterms:created>
  <dcterms:modified xsi:type="dcterms:W3CDTF">2025-05-05T08:38:00Z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b517b143669e012a04927c5632fb4da84568dda29a4212a619bf01f6e043ccff</vt:lpwstr>
  </property>
</Properties>
</file>